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343A05" w:rsidRDefault="00224E5D" w:rsidP="00E16920">
      <w:pPr>
        <w:tabs>
          <w:tab w:val="right" w:pos="9921"/>
        </w:tabs>
        <w:ind w:left="4248"/>
        <w:contextualSpacing/>
        <w:jc w:val="right"/>
        <w:rPr>
          <w:sz w:val="28"/>
          <w:szCs w:val="28"/>
        </w:rPr>
      </w:pPr>
    </w:p>
    <w:p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rsidR="008D6BD8" w:rsidRPr="00561678" w:rsidRDefault="00FD0FAB" w:rsidP="00E16920">
      <w:pPr>
        <w:contextualSpacing/>
        <w:jc w:val="center"/>
      </w:pPr>
      <w:r w:rsidRPr="00561678">
        <w:t>Запрос котировок №</w:t>
      </w:r>
      <w:r w:rsidR="008D6BD8" w:rsidRPr="00561678">
        <w:t xml:space="preserve"> </w:t>
      </w:r>
      <w:r w:rsidR="00561678" w:rsidRPr="00561678">
        <w:rPr>
          <w:b/>
        </w:rPr>
        <w:t>18/21061000306</w:t>
      </w:r>
    </w:p>
    <w:p w:rsidR="00035165" w:rsidRPr="00343A05" w:rsidRDefault="007F67BF" w:rsidP="00E16920">
      <w:pPr>
        <w:contextualSpacing/>
        <w:jc w:val="center"/>
        <w:rPr>
          <w:sz w:val="28"/>
          <w:szCs w:val="28"/>
        </w:rPr>
      </w:pPr>
      <w:r w:rsidRPr="00561678">
        <w:t xml:space="preserve">на </w:t>
      </w:r>
      <w:r w:rsidR="00561678" w:rsidRPr="008B5C87">
        <w:rPr>
          <w:rFonts w:eastAsia="Andale Sans UI"/>
          <w:kern w:val="1"/>
          <w:lang w:eastAsia="zh-CN"/>
        </w:rPr>
        <w:t>поставку продуктов питания (молоко и молочные продукты</w:t>
      </w:r>
      <w:r w:rsidR="00561678" w:rsidRPr="008B5C87">
        <w:rPr>
          <w:rFonts w:eastAsia="Calibri"/>
          <w:lang w:eastAsia="en-US"/>
        </w:rPr>
        <w:t>)</w:t>
      </w:r>
      <w:r w:rsidR="002E18FE" w:rsidRPr="00343A05">
        <w:rPr>
          <w:sz w:val="28"/>
          <w:szCs w:val="28"/>
        </w:rPr>
        <w:t>.</w:t>
      </w:r>
    </w:p>
    <w:p w:rsidR="008D6BD8" w:rsidRPr="00343A05" w:rsidRDefault="008D6BD8" w:rsidP="00E16920">
      <w:pPr>
        <w:ind w:firstLine="709"/>
        <w:contextualSpacing/>
        <w:jc w:val="both"/>
        <w:rPr>
          <w:b/>
          <w:sz w:val="28"/>
          <w:szCs w:val="28"/>
        </w:rPr>
      </w:pPr>
    </w:p>
    <w:p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rsidR="00E53932" w:rsidRPr="00561678"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561678" w:rsidRPr="00561678">
        <w:rPr>
          <w:rFonts w:eastAsia="Andale Sans UI"/>
          <w:color w:val="000000"/>
          <w:kern w:val="1"/>
          <w:lang w:eastAsia="zh-CN"/>
        </w:rPr>
        <w:t>Резепова</w:t>
      </w:r>
      <w:proofErr w:type="spellEnd"/>
      <w:r w:rsidR="00561678" w:rsidRPr="00561678">
        <w:rPr>
          <w:rFonts w:eastAsia="Andale Sans UI"/>
          <w:color w:val="000000"/>
          <w:kern w:val="1"/>
          <w:lang w:eastAsia="zh-CN"/>
        </w:rPr>
        <w:t xml:space="preserve">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rsidR="00E53932" w:rsidRDefault="00E53932" w:rsidP="00561678">
      <w:pPr>
        <w:ind w:firstLine="284"/>
        <w:contextualSpacing/>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поставку продуктов питания (молоко и молочные продукты</w:t>
      </w:r>
      <w:r w:rsidR="00561678" w:rsidRPr="00561678">
        <w:rPr>
          <w:rFonts w:eastAsia="Calibri"/>
          <w:lang w:eastAsia="en-US"/>
        </w:rPr>
        <w:t>)</w:t>
      </w:r>
      <w:r w:rsidR="00675250" w:rsidRPr="00561678">
        <w:t>.</w:t>
      </w:r>
    </w:p>
    <w:p w:rsidR="006533A5" w:rsidRPr="00561678" w:rsidRDefault="006533A5" w:rsidP="00561678">
      <w:pPr>
        <w:ind w:firstLine="284"/>
        <w:contextualSpacing/>
        <w:jc w:val="both"/>
      </w:pPr>
    </w:p>
    <w:p w:rsidR="00D23331" w:rsidRDefault="00D23331" w:rsidP="00E16920">
      <w:pPr>
        <w:contextualSpacing/>
        <w:jc w:val="center"/>
        <w:rPr>
          <w:b/>
          <w:szCs w:val="28"/>
        </w:rPr>
      </w:pPr>
      <w:r w:rsidRPr="00C80D87">
        <w:rPr>
          <w:b/>
          <w:szCs w:val="28"/>
        </w:rPr>
        <w:t>ОПИСАНИЕ ОБЪЕКТА ЗАКУПКИ</w:t>
      </w:r>
    </w:p>
    <w:p w:rsidR="002D7711" w:rsidRDefault="006533A5" w:rsidP="006533A5">
      <w:pPr>
        <w:contextualSpacing/>
        <w:jc w:val="both"/>
        <w:rPr>
          <w:rFonts w:eastAsia="Calibri"/>
          <w:lang w:eastAsia="en-US"/>
        </w:rPr>
      </w:pPr>
      <w:r w:rsidRPr="007969A7">
        <w:t>Наименование товара:</w:t>
      </w:r>
      <w:r>
        <w:t xml:space="preserve"> </w:t>
      </w:r>
      <w:r w:rsidRPr="00561678">
        <w:rPr>
          <w:rFonts w:eastAsia="Andale Sans UI"/>
          <w:kern w:val="1"/>
          <w:lang w:eastAsia="zh-CN"/>
        </w:rPr>
        <w:t>продукт</w:t>
      </w:r>
      <w:r>
        <w:rPr>
          <w:rFonts w:eastAsia="Andale Sans UI"/>
          <w:kern w:val="1"/>
          <w:lang w:eastAsia="zh-CN"/>
        </w:rPr>
        <w:t>ы</w:t>
      </w:r>
      <w:r w:rsidRPr="00561678">
        <w:rPr>
          <w:rFonts w:eastAsia="Andale Sans UI"/>
          <w:kern w:val="1"/>
          <w:lang w:eastAsia="zh-CN"/>
        </w:rPr>
        <w:t xml:space="preserve"> питания (молоко и молочные продукты</w:t>
      </w:r>
      <w:r w:rsidRPr="00561678">
        <w:rPr>
          <w:rFonts w:eastAsia="Calibri"/>
          <w:lang w:eastAsia="en-US"/>
        </w:rPr>
        <w:t>)</w:t>
      </w:r>
      <w:r>
        <w:rPr>
          <w:rFonts w:eastAsia="Calibri"/>
          <w:lang w:eastAsia="en-US"/>
        </w:rPr>
        <w:t>. Приложение 1.1 - Техническое задание.</w:t>
      </w:r>
    </w:p>
    <w:p w:rsidR="006533A5" w:rsidRPr="00C80D87" w:rsidRDefault="006533A5" w:rsidP="006533A5">
      <w:pPr>
        <w:contextualSpacing/>
        <w:rPr>
          <w:b/>
          <w:szCs w:val="28"/>
        </w:rPr>
      </w:pPr>
    </w:p>
    <w:p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w:t>
      </w:r>
      <w:r w:rsidR="002E18FE" w:rsidRPr="00C80D87">
        <w:rPr>
          <w:bCs/>
        </w:rPr>
        <w:t xml:space="preserve"> </w:t>
      </w:r>
      <w:r w:rsidR="00812C87" w:rsidRPr="00C80D87">
        <w:rPr>
          <w:bCs/>
        </w:rPr>
        <w:t>–</w:t>
      </w:r>
      <w:r w:rsidR="00B4680B" w:rsidRPr="00C80D87">
        <w:rPr>
          <w:bCs/>
        </w:rPr>
        <w:t xml:space="preserve"> </w:t>
      </w:r>
      <w:r w:rsidR="00C80D87" w:rsidRPr="00C80D87">
        <w:rPr>
          <w:rFonts w:eastAsia="Calibri"/>
          <w:b/>
          <w:bCs/>
          <w:color w:val="000000"/>
          <w:kern w:val="1"/>
          <w:lang w:eastAsia="zh-CN"/>
        </w:rPr>
        <w:t>173 151 (Сто семьдесят три тысячи сто пятьдесят один) рубль 90 копеек</w:t>
      </w:r>
      <w:r w:rsidR="00C80D87" w:rsidRPr="00C80D87">
        <w:t xml:space="preserve"> </w:t>
      </w:r>
      <w:r w:rsidR="00C80D87" w:rsidRPr="00C80D87">
        <w:rPr>
          <w:rFonts w:eastAsia="Calibri"/>
          <w:bCs/>
          <w:lang w:eastAsia="en-US"/>
        </w:rPr>
        <w:t>с учет всех налогов и расходов.</w:t>
      </w:r>
    </w:p>
    <w:p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rsidR="00B4680B" w:rsidRPr="002D7711" w:rsidRDefault="00C80D87" w:rsidP="006764F5">
      <w:pPr>
        <w:pStyle w:val="aff2"/>
        <w:numPr>
          <w:ilvl w:val="0"/>
          <w:numId w:val="37"/>
        </w:numPr>
        <w:ind w:left="0" w:firstLine="426"/>
        <w:jc w:val="both"/>
      </w:pPr>
      <w:r w:rsidRPr="00C80D87">
        <w:rPr>
          <w:rFonts w:eastAsia="Andale Sans UI"/>
          <w:kern w:val="1"/>
          <w:lang w:eastAsia="zh-CN"/>
        </w:rPr>
        <w:t>Поставляемые продукты питания должны соответствовать требованиям, указанным в техническом задании котировочной документации.</w:t>
      </w:r>
    </w:p>
    <w:p w:rsidR="002D7711" w:rsidRPr="006764F5" w:rsidRDefault="002D7711" w:rsidP="006764F5">
      <w:pPr>
        <w:pStyle w:val="aff2"/>
        <w:numPr>
          <w:ilvl w:val="0"/>
          <w:numId w:val="37"/>
        </w:numPr>
        <w:ind w:left="0" w:firstLine="567"/>
        <w:jc w:val="both"/>
      </w:pPr>
      <w:r w:rsidRPr="006764F5">
        <w:rPr>
          <w:color w:val="000000"/>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D7711" w:rsidRPr="006764F5" w:rsidRDefault="002D7711" w:rsidP="006764F5">
      <w:pPr>
        <w:pStyle w:val="aff2"/>
        <w:numPr>
          <w:ilvl w:val="0"/>
          <w:numId w:val="37"/>
        </w:numPr>
        <w:ind w:left="0" w:firstLine="567"/>
        <w:jc w:val="both"/>
      </w:pPr>
      <w:r w:rsidRPr="006764F5">
        <w:rPr>
          <w:color w:val="000000"/>
        </w:rPr>
        <w:t>Качество Товара подтверждается соответствием техническим характеристикам, описанию, фасовке и упаковке, указанным в Техническом задании;</w:t>
      </w:r>
    </w:p>
    <w:p w:rsidR="002D7711" w:rsidRPr="006764F5" w:rsidRDefault="002D7711" w:rsidP="006764F5">
      <w:pPr>
        <w:pStyle w:val="aff2"/>
        <w:numPr>
          <w:ilvl w:val="0"/>
          <w:numId w:val="37"/>
        </w:numPr>
        <w:ind w:left="0" w:firstLine="567"/>
        <w:jc w:val="both"/>
      </w:pPr>
      <w:r w:rsidRPr="006764F5">
        <w:rPr>
          <w:color w:val="000000"/>
        </w:rPr>
        <w:t>По количеству и качеству Товар должен полностью соответствовать Техническому заданию;</w:t>
      </w:r>
    </w:p>
    <w:p w:rsidR="002D7711" w:rsidRPr="006764F5" w:rsidRDefault="002D7711" w:rsidP="006764F5">
      <w:pPr>
        <w:pStyle w:val="aff2"/>
        <w:numPr>
          <w:ilvl w:val="0"/>
          <w:numId w:val="37"/>
        </w:numPr>
        <w:ind w:left="0" w:firstLine="567"/>
        <w:jc w:val="both"/>
      </w:pPr>
      <w:r w:rsidRPr="006764F5">
        <w:rPr>
          <w:color w:val="000000"/>
        </w:rPr>
        <w:t>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sidR="006764F5" w:rsidRPr="006764F5">
        <w:rPr>
          <w:color w:val="000000"/>
        </w:rPr>
        <w:t>;</w:t>
      </w:r>
    </w:p>
    <w:p w:rsidR="006764F5" w:rsidRPr="006764F5" w:rsidRDefault="006764F5" w:rsidP="006764F5">
      <w:pPr>
        <w:pStyle w:val="aff2"/>
        <w:numPr>
          <w:ilvl w:val="0"/>
          <w:numId w:val="37"/>
        </w:numPr>
        <w:ind w:left="0" w:firstLine="567"/>
        <w:jc w:val="both"/>
      </w:pPr>
      <w:r w:rsidRPr="006764F5">
        <w:rPr>
          <w:color w:val="000000"/>
        </w:rPr>
        <w:t>Товар должен поставляться с указанием конечного срока реализации и иметь срок годности  не менее 80 % на момент поставки;</w:t>
      </w:r>
    </w:p>
    <w:p w:rsidR="006764F5" w:rsidRPr="00C80D87" w:rsidRDefault="006764F5" w:rsidP="006764F5">
      <w:pPr>
        <w:pStyle w:val="aff2"/>
        <w:numPr>
          <w:ilvl w:val="0"/>
          <w:numId w:val="37"/>
        </w:numPr>
        <w:ind w:left="0" w:firstLine="567"/>
        <w:jc w:val="both"/>
      </w:pPr>
      <w:r w:rsidRPr="006764F5">
        <w:rPr>
          <w:color w:val="000000"/>
        </w:rPr>
        <w:t>Каждая поставка должна сопровождаться копиями действующих сертификатов соответствия, выданные органом по сертификации России.</w:t>
      </w:r>
    </w:p>
    <w:p w:rsidR="009B342F" w:rsidRPr="00343A05" w:rsidRDefault="009B342F" w:rsidP="006764F5">
      <w:pPr>
        <w:pStyle w:val="aff2"/>
        <w:numPr>
          <w:ilvl w:val="0"/>
          <w:numId w:val="5"/>
        </w:numPr>
        <w:tabs>
          <w:tab w:val="left" w:pos="851"/>
        </w:tabs>
        <w:ind w:left="426" w:firstLine="141"/>
        <w:jc w:val="both"/>
        <w:rPr>
          <w:sz w:val="28"/>
          <w:szCs w:val="28"/>
        </w:rPr>
      </w:pPr>
      <w:r w:rsidRPr="00C80D87">
        <w:rPr>
          <w:b/>
          <w:bCs/>
          <w:szCs w:val="28"/>
        </w:rPr>
        <w:t>Квалификационные требования к участникам</w:t>
      </w:r>
      <w:r w:rsidRPr="00C80D87">
        <w:rPr>
          <w:szCs w:val="28"/>
        </w:rPr>
        <w:t>:</w:t>
      </w:r>
    </w:p>
    <w:p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rsidR="006B7564" w:rsidRDefault="006B7564" w:rsidP="006B7564">
      <w:pPr>
        <w:pStyle w:val="aff2"/>
        <w:numPr>
          <w:ilvl w:val="0"/>
          <w:numId w:val="30"/>
        </w:numPr>
        <w:tabs>
          <w:tab w:val="left" w:pos="993"/>
        </w:tabs>
        <w:spacing w:after="3"/>
        <w:ind w:left="0" w:right="107" w:firstLine="567"/>
        <w:jc w:val="both"/>
      </w:pPr>
      <w:r>
        <w:lastRenderedPageBreak/>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p>
    <w:p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 средства ОМС.</w:t>
      </w:r>
    </w:p>
    <w:p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4FBB" w:rsidRPr="00114FBB">
        <w:rPr>
          <w:b/>
          <w:bCs/>
          <w:sz w:val="24"/>
          <w:szCs w:val="28"/>
        </w:rPr>
        <w:t>23</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B7564">
        <w:rPr>
          <w:b/>
          <w:bCs/>
          <w:sz w:val="24"/>
          <w:szCs w:val="28"/>
        </w:rPr>
        <w:t>30</w:t>
      </w:r>
      <w:r w:rsidR="008C4AC3" w:rsidRPr="00114FBB">
        <w:rPr>
          <w:b/>
          <w:bCs/>
          <w:sz w:val="24"/>
          <w:szCs w:val="28"/>
        </w:rPr>
        <w:t>.</w:t>
      </w:r>
      <w:r w:rsidR="00812C87" w:rsidRPr="00114FBB">
        <w:rPr>
          <w:b/>
          <w:bCs/>
          <w:sz w:val="24"/>
          <w:szCs w:val="28"/>
        </w:rPr>
        <w:t>0</w:t>
      </w:r>
      <w:r w:rsidR="00114FBB" w:rsidRPr="00114FBB">
        <w:rPr>
          <w:b/>
          <w:bCs/>
          <w:sz w:val="24"/>
          <w:szCs w:val="28"/>
        </w:rPr>
        <w:t>3</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14FBB" w:rsidRPr="00114FBB">
        <w:rPr>
          <w:b/>
          <w:bCs/>
          <w:sz w:val="24"/>
          <w:szCs w:val="28"/>
        </w:rPr>
        <w:t>30</w:t>
      </w:r>
      <w:r w:rsidR="007E0BB6" w:rsidRPr="00114FBB">
        <w:rPr>
          <w:b/>
          <w:bCs/>
          <w:sz w:val="24"/>
          <w:szCs w:val="28"/>
        </w:rPr>
        <w:t>.</w:t>
      </w:r>
      <w:r w:rsidR="00812C87" w:rsidRPr="00114FBB">
        <w:rPr>
          <w:b/>
          <w:bCs/>
          <w:sz w:val="24"/>
          <w:szCs w:val="28"/>
        </w:rPr>
        <w:t>0</w:t>
      </w:r>
      <w:r w:rsidR="00114FBB" w:rsidRPr="00114FBB">
        <w:rPr>
          <w:b/>
          <w:bCs/>
          <w:sz w:val="24"/>
          <w:szCs w:val="28"/>
        </w:rPr>
        <w:t>3</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14FBB" w:rsidRPr="00114FBB">
        <w:rPr>
          <w:b/>
          <w:bCs/>
          <w:sz w:val="24"/>
          <w:szCs w:val="28"/>
        </w:rPr>
        <w:t>30</w:t>
      </w:r>
      <w:r w:rsidR="00C810E2" w:rsidRPr="00114FBB">
        <w:rPr>
          <w:b/>
          <w:bCs/>
          <w:sz w:val="24"/>
          <w:szCs w:val="28"/>
        </w:rPr>
        <w:t>.0</w:t>
      </w:r>
      <w:r w:rsidR="00114FBB" w:rsidRPr="00114FBB">
        <w:rPr>
          <w:b/>
          <w:bCs/>
          <w:sz w:val="24"/>
          <w:szCs w:val="28"/>
        </w:rPr>
        <w:t>3</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14FBB" w:rsidRPr="00114FBB">
        <w:rPr>
          <w:b/>
          <w:bCs/>
          <w:sz w:val="24"/>
          <w:szCs w:val="28"/>
        </w:rPr>
        <w:t>3</w:t>
      </w:r>
      <w:r w:rsidRPr="00114FBB">
        <w:rPr>
          <w:b/>
          <w:bCs/>
          <w:sz w:val="24"/>
          <w:szCs w:val="28"/>
        </w:rPr>
        <w:t>0.0</w:t>
      </w:r>
      <w:r w:rsidR="00114FBB" w:rsidRPr="00114FBB">
        <w:rPr>
          <w:b/>
          <w:bCs/>
          <w:sz w:val="24"/>
          <w:szCs w:val="28"/>
        </w:rPr>
        <w:t>3</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xml:space="preserve">. Если участник </w:t>
      </w:r>
      <w:r w:rsidRPr="002D7711">
        <w:rPr>
          <w:bCs/>
          <w:sz w:val="20"/>
        </w:rPr>
        <w:lastRenderedPageBreak/>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rsidR="00566578" w:rsidRPr="002D7711" w:rsidRDefault="00566578" w:rsidP="00BC5729">
      <w:pPr>
        <w:pStyle w:val="a3"/>
        <w:spacing w:before="0"/>
        <w:ind w:left="1077"/>
        <w:jc w:val="both"/>
        <w:rPr>
          <w:bCs/>
          <w:sz w:val="20"/>
        </w:rPr>
      </w:pPr>
    </w:p>
    <w:p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2D7711" w:rsidRDefault="00566578" w:rsidP="00566578">
      <w:pPr>
        <w:pStyle w:val="a3"/>
        <w:spacing w:before="0"/>
        <w:jc w:val="both"/>
        <w:rPr>
          <w:bCs/>
          <w:sz w:val="20"/>
        </w:rPr>
      </w:pPr>
    </w:p>
    <w:p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rsidR="00C222D1" w:rsidRPr="002D7711" w:rsidRDefault="00C222D1" w:rsidP="00C222D1">
      <w:pPr>
        <w:pStyle w:val="a3"/>
        <w:spacing w:before="0"/>
        <w:ind w:firstLine="720"/>
        <w:jc w:val="both"/>
        <w:rPr>
          <w:bCs/>
          <w:sz w:val="20"/>
        </w:rPr>
      </w:pPr>
    </w:p>
    <w:p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2D7711" w:rsidRDefault="00182233" w:rsidP="00416F23">
      <w:pPr>
        <w:pStyle w:val="aff2"/>
        <w:ind w:left="0" w:firstLine="709"/>
        <w:jc w:val="both"/>
        <w:rPr>
          <w:sz w:val="20"/>
          <w:szCs w:val="20"/>
        </w:rPr>
      </w:pPr>
    </w:p>
    <w:p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A1DC6" w:rsidRPr="000A1DC6">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A1DC6">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2D7711" w:rsidRDefault="00D34B2F" w:rsidP="00D34B2F">
      <w:pPr>
        <w:pStyle w:val="a3"/>
        <w:spacing w:before="0"/>
        <w:ind w:left="720"/>
        <w:jc w:val="both"/>
        <w:rPr>
          <w:sz w:val="20"/>
        </w:rPr>
      </w:pPr>
    </w:p>
    <w:p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на участие в запросе котировок (в том числе в части отдельных лотов) подано менее 2 (двух) котировочных заявок;</w:t>
      </w:r>
    </w:p>
    <w:p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622861" w:rsidRPr="002D7711" w:rsidRDefault="00622861" w:rsidP="00622861">
      <w:pPr>
        <w:pStyle w:val="a3"/>
        <w:tabs>
          <w:tab w:val="left" w:pos="1134"/>
        </w:tabs>
        <w:spacing w:before="0"/>
        <w:ind w:left="567"/>
        <w:jc w:val="both"/>
        <w:rPr>
          <w:sz w:val="20"/>
        </w:rPr>
      </w:pPr>
    </w:p>
    <w:p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A1DC6">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A1DC6">
        <w:rPr>
          <w:sz w:val="20"/>
        </w:rPr>
        <w:t>22</w:t>
      </w:r>
      <w:r w:rsidR="00561678" w:rsidRPr="002D7711">
        <w:rPr>
          <w:sz w:val="20"/>
        </w:rPr>
        <w:fldChar w:fldCharType="end"/>
      </w:r>
      <w:r w:rsidRPr="002D7711">
        <w:rPr>
          <w:sz w:val="20"/>
        </w:rPr>
        <w:t xml:space="preserve"> котировочной документации.</w:t>
      </w:r>
    </w:p>
    <w:p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rsidR="00387A97" w:rsidRPr="002D7711" w:rsidRDefault="00387A97" w:rsidP="00622861">
      <w:pPr>
        <w:pStyle w:val="a3"/>
        <w:tabs>
          <w:tab w:val="left" w:pos="1134"/>
        </w:tabs>
        <w:spacing w:before="0"/>
        <w:ind w:firstLine="567"/>
        <w:jc w:val="both"/>
        <w:rPr>
          <w:sz w:val="20"/>
        </w:rPr>
      </w:pPr>
    </w:p>
    <w:p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w:t>
      </w:r>
      <w:r w:rsidRPr="002D7711">
        <w:rPr>
          <w:sz w:val="20"/>
          <w:highlight w:val="lightGray"/>
        </w:rPr>
        <w:lastRenderedPageBreak/>
        <w:t>регистрации учредительных документов и внесенных в них изменений и дополнений;</w:t>
      </w:r>
    </w:p>
    <w:p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rsidR="00622861" w:rsidRPr="002D7711" w:rsidRDefault="00622861" w:rsidP="00622861">
      <w:pPr>
        <w:pStyle w:val="a3"/>
        <w:spacing w:before="0"/>
        <w:ind w:left="851"/>
        <w:jc w:val="both"/>
        <w:rPr>
          <w:sz w:val="20"/>
        </w:rPr>
      </w:pPr>
    </w:p>
    <w:p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2D7711" w:rsidRDefault="009C13E0" w:rsidP="006215C3">
      <w:pPr>
        <w:pStyle w:val="a3"/>
        <w:spacing w:before="0"/>
        <w:ind w:left="720"/>
        <w:jc w:val="both"/>
        <w:rPr>
          <w:sz w:val="20"/>
        </w:rPr>
      </w:pPr>
    </w:p>
    <w:p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6215C3" w:rsidRPr="002D7711" w:rsidRDefault="006215C3" w:rsidP="006215C3">
      <w:pPr>
        <w:pStyle w:val="a3"/>
        <w:spacing w:before="0"/>
        <w:ind w:left="720"/>
        <w:jc w:val="both"/>
        <w:rPr>
          <w:sz w:val="20"/>
        </w:rPr>
      </w:pPr>
    </w:p>
    <w:p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rsidR="00622861" w:rsidRPr="002D7711" w:rsidRDefault="00622861" w:rsidP="00622861">
      <w:pPr>
        <w:pStyle w:val="a3"/>
        <w:tabs>
          <w:tab w:val="left" w:pos="993"/>
          <w:tab w:val="left" w:pos="1134"/>
        </w:tabs>
        <w:spacing w:before="0"/>
        <w:ind w:left="567"/>
        <w:jc w:val="both"/>
        <w:rPr>
          <w:sz w:val="20"/>
        </w:rPr>
      </w:pPr>
    </w:p>
    <w:p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2D7711" w:rsidRDefault="00B4680B" w:rsidP="00E42C37">
      <w:pPr>
        <w:pStyle w:val="a3"/>
        <w:ind w:firstLine="720"/>
        <w:jc w:val="both"/>
        <w:rPr>
          <w:sz w:val="20"/>
        </w:rPr>
      </w:pPr>
      <w:r w:rsidRPr="002D7711">
        <w:rPr>
          <w:b/>
          <w:bCs/>
          <w:sz w:val="20"/>
        </w:rPr>
        <w:lastRenderedPageBreak/>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rsidR="00B4680B" w:rsidRPr="00114FBB" w:rsidRDefault="00B4680B" w:rsidP="00B4680B">
      <w:pPr>
        <w:ind w:firstLine="720"/>
      </w:pPr>
    </w:p>
    <w:p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rsidR="00BA58C9" w:rsidRPr="00114FBB" w:rsidRDefault="00BA58C9" w:rsidP="00BA58C9">
      <w:pPr>
        <w:pStyle w:val="22"/>
        <w:autoSpaceDE w:val="0"/>
        <w:autoSpaceDN w:val="0"/>
        <w:ind w:left="720"/>
        <w:jc w:val="both"/>
        <w:rPr>
          <w:sz w:val="24"/>
          <w:szCs w:val="24"/>
        </w:rPr>
      </w:pPr>
    </w:p>
    <w:p w:rsidR="00BA58C9" w:rsidRPr="00114FBB" w:rsidRDefault="00BA58C9" w:rsidP="00BA58C9">
      <w:pPr>
        <w:pStyle w:val="22"/>
        <w:autoSpaceDE w:val="0"/>
        <w:autoSpaceDN w:val="0"/>
        <w:ind w:left="720"/>
        <w:jc w:val="both"/>
        <w:rPr>
          <w:sz w:val="24"/>
          <w:szCs w:val="24"/>
        </w:rPr>
      </w:pPr>
    </w:p>
    <w:p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rsidR="00B9252B" w:rsidRPr="00114FBB" w:rsidRDefault="00B9252B" w:rsidP="00E16920">
      <w:pPr>
        <w:ind w:firstLine="708"/>
        <w:contextualSpacing/>
      </w:pPr>
    </w:p>
    <w:p w:rsidR="00BA58C9" w:rsidRPr="00D073B6" w:rsidRDefault="00BA58C9" w:rsidP="00E16920">
      <w:pPr>
        <w:ind w:firstLine="708"/>
        <w:contextualSpacing/>
        <w:rPr>
          <w:sz w:val="28"/>
          <w:szCs w:val="28"/>
        </w:rPr>
      </w:pPr>
    </w:p>
    <w:p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rsidR="00313DC0" w:rsidRPr="008D5A7D" w:rsidRDefault="00313DC0" w:rsidP="00313DC0">
      <w:pPr>
        <w:pStyle w:val="4"/>
        <w:jc w:val="right"/>
      </w:pPr>
      <w:r w:rsidRPr="008D5A7D">
        <w:lastRenderedPageBreak/>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r>
        <w:rPr>
          <w:rFonts w:eastAsia="Andale Sans UI"/>
          <w:color w:val="0000FF"/>
          <w:kern w:val="1"/>
          <w:sz w:val="22"/>
          <w:lang w:eastAsia="zh-CN"/>
        </w:rPr>
        <w:fldChar w:fldCharType="begin"/>
      </w:r>
      <w:r>
        <w:rPr>
          <w:rFonts w:eastAsia="Andale Sans UI"/>
          <w:color w:val="0000FF"/>
          <w:kern w:val="1"/>
          <w:sz w:val="22"/>
          <w:lang w:eastAsia="zh-CN"/>
        </w:rPr>
        <w:instrText xml:space="preserve"> HYPERLINK "mailto:</w:instrText>
      </w:r>
      <w:r w:rsidRPr="001544B1">
        <w:rPr>
          <w:rFonts w:eastAsia="Andale Sans UI"/>
          <w:color w:val="0000FF"/>
          <w:kern w:val="1"/>
          <w:sz w:val="22"/>
          <w:lang w:eastAsia="zh-CN"/>
        </w:rPr>
        <w:instrText>guzubr@gmail.com</w:instrText>
      </w:r>
      <w:r>
        <w:rPr>
          <w:rFonts w:eastAsia="Andale Sans UI"/>
          <w:color w:val="0000FF"/>
          <w:kern w:val="1"/>
          <w:sz w:val="22"/>
          <w:lang w:eastAsia="zh-CN"/>
        </w:rPr>
        <w:instrText xml:space="preserve">" </w:instrText>
      </w:r>
      <w:r>
        <w:rPr>
          <w:rFonts w:eastAsia="Andale Sans UI"/>
          <w:color w:val="0000FF"/>
          <w:kern w:val="1"/>
          <w:sz w:val="22"/>
          <w:lang w:eastAsia="zh-CN"/>
        </w:rPr>
        <w:fldChar w:fldCharType="separate"/>
      </w:r>
      <w:r w:rsidRPr="00732A93">
        <w:rPr>
          <w:rStyle w:val="a7"/>
          <w:rFonts w:eastAsia="Andale Sans UI"/>
          <w:kern w:val="1"/>
          <w:sz w:val="22"/>
          <w:lang w:eastAsia="zh-CN"/>
        </w:rPr>
        <w:t>guzubr@gmail.com</w:t>
      </w:r>
      <w:r>
        <w:rPr>
          <w:rFonts w:eastAsia="Andale Sans UI"/>
          <w:color w:val="0000FF"/>
          <w:kern w:val="1"/>
          <w:sz w:val="22"/>
          <w:lang w:eastAsia="zh-CN"/>
        </w:rPr>
        <w:fldChar w:fldCharType="end"/>
      </w:r>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rsidTr="00622861">
        <w:tc>
          <w:tcPr>
            <w:tcW w:w="4077" w:type="dxa"/>
          </w:tcPr>
          <w:p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z w:val="22"/>
                <w:szCs w:val="22"/>
              </w:rPr>
            </w:pPr>
            <w:r w:rsidRPr="005756CD">
              <w:rPr>
                <w:sz w:val="22"/>
                <w:szCs w:val="22"/>
              </w:rPr>
              <w:t>ИНН</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napToGrid w:val="0"/>
                <w:color w:val="000000"/>
                <w:sz w:val="22"/>
                <w:szCs w:val="22"/>
              </w:rPr>
            </w:pP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rsidR="00622861" w:rsidRPr="005756CD" w:rsidRDefault="00622861" w:rsidP="00313DC0">
            <w:pPr>
              <w:rPr>
                <w:sz w:val="22"/>
                <w:szCs w:val="22"/>
              </w:rPr>
            </w:pPr>
          </w:p>
        </w:tc>
      </w:tr>
      <w:tr w:rsidR="00622861" w:rsidRPr="005756CD" w:rsidTr="00622861">
        <w:tc>
          <w:tcPr>
            <w:tcW w:w="4077" w:type="dxa"/>
          </w:tcPr>
          <w:p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rsidR="00622861" w:rsidRPr="005756CD" w:rsidRDefault="00622861" w:rsidP="00313DC0">
            <w:pPr>
              <w:rPr>
                <w:sz w:val="22"/>
                <w:szCs w:val="22"/>
              </w:rPr>
            </w:pPr>
          </w:p>
        </w:tc>
      </w:tr>
      <w:tr w:rsidR="00622861" w:rsidTr="00622861">
        <w:tc>
          <w:tcPr>
            <w:tcW w:w="4077" w:type="dxa"/>
          </w:tcPr>
          <w:p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rsidR="00622861" w:rsidRPr="005756CD" w:rsidRDefault="00622861" w:rsidP="00313DC0">
            <w:pPr>
              <w:rPr>
                <w:sz w:val="22"/>
                <w:szCs w:val="22"/>
              </w:rPr>
            </w:pPr>
          </w:p>
        </w:tc>
      </w:tr>
    </w:tbl>
    <w:p w:rsidR="00E155F2" w:rsidRDefault="00E155F2" w:rsidP="00313DC0">
      <w:pPr>
        <w:ind w:firstLine="900"/>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622861">
      <w:pP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rsidTr="00561678">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w:t>
            </w:r>
          </w:p>
          <w:p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Ед.</w:t>
            </w:r>
          </w:p>
          <w:p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Кол-во</w:t>
            </w:r>
          </w:p>
          <w:p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Стоимость без НДС</w:t>
            </w:r>
          </w:p>
          <w:p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561678">
            <w:pPr>
              <w:jc w:val="center"/>
              <w:rPr>
                <w:sz w:val="20"/>
                <w:szCs w:val="20"/>
              </w:rPr>
            </w:pPr>
            <w:r w:rsidRPr="004A7484">
              <w:rPr>
                <w:sz w:val="20"/>
                <w:szCs w:val="20"/>
              </w:rPr>
              <w:t>Итого</w:t>
            </w:r>
          </w:p>
        </w:tc>
      </w:tr>
      <w:tr w:rsidR="00313DC0" w:rsidRPr="004A7484" w:rsidTr="00561678">
        <w:trPr>
          <w:trHeight w:val="305"/>
        </w:trPr>
        <w:tc>
          <w:tcPr>
            <w:tcW w:w="244" w:type="pct"/>
            <w:tcBorders>
              <w:top w:val="single" w:sz="4" w:space="0" w:color="auto"/>
              <w:bottom w:val="single" w:sz="4" w:space="0" w:color="auto"/>
              <w:right w:val="single" w:sz="4" w:space="0" w:color="auto"/>
            </w:tcBorders>
          </w:tcPr>
          <w:p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561678">
            <w:pPr>
              <w:jc w:val="center"/>
              <w:rPr>
                <w:sz w:val="22"/>
                <w:szCs w:val="22"/>
              </w:rPr>
            </w:pPr>
          </w:p>
        </w:tc>
      </w:tr>
      <w:tr w:rsidR="00313DC0" w:rsidRPr="004A7484" w:rsidTr="00561678">
        <w:trPr>
          <w:trHeight w:val="180"/>
        </w:trPr>
        <w:tc>
          <w:tcPr>
            <w:tcW w:w="244" w:type="pct"/>
            <w:tcBorders>
              <w:top w:val="single" w:sz="4" w:space="0" w:color="auto"/>
              <w:bottom w:val="single" w:sz="4" w:space="0" w:color="auto"/>
              <w:right w:val="single" w:sz="4" w:space="0" w:color="auto"/>
            </w:tcBorders>
          </w:tcPr>
          <w:p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561678">
            <w:pPr>
              <w:jc w:val="center"/>
              <w:rPr>
                <w:sz w:val="22"/>
                <w:szCs w:val="22"/>
              </w:rPr>
            </w:pPr>
          </w:p>
        </w:tc>
      </w:tr>
      <w:tr w:rsidR="00313DC0" w:rsidRPr="004A7484" w:rsidTr="00561678">
        <w:trPr>
          <w:trHeight w:val="255"/>
        </w:trPr>
        <w:tc>
          <w:tcPr>
            <w:tcW w:w="244" w:type="pct"/>
            <w:tcBorders>
              <w:top w:val="single" w:sz="4" w:space="0" w:color="auto"/>
              <w:bottom w:val="single" w:sz="4" w:space="0" w:color="auto"/>
              <w:right w:val="single" w:sz="4" w:space="0" w:color="auto"/>
            </w:tcBorders>
          </w:tcPr>
          <w:p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561678">
            <w:pPr>
              <w:jc w:val="center"/>
              <w:rPr>
                <w:sz w:val="22"/>
                <w:szCs w:val="22"/>
              </w:rPr>
            </w:pPr>
          </w:p>
        </w:tc>
      </w:tr>
      <w:tr w:rsidR="00313DC0" w:rsidRPr="004A7484" w:rsidTr="00561678">
        <w:trPr>
          <w:trHeight w:val="360"/>
        </w:trPr>
        <w:tc>
          <w:tcPr>
            <w:tcW w:w="244" w:type="pct"/>
            <w:tcBorders>
              <w:top w:val="single" w:sz="4" w:space="0" w:color="auto"/>
              <w:bottom w:val="single" w:sz="4" w:space="0" w:color="auto"/>
              <w:right w:val="single" w:sz="4" w:space="0" w:color="auto"/>
            </w:tcBorders>
          </w:tcPr>
          <w:p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561678">
            <w:pPr>
              <w:jc w:val="center"/>
              <w:rPr>
                <w:sz w:val="22"/>
                <w:szCs w:val="22"/>
              </w:rPr>
            </w:pPr>
          </w:p>
        </w:tc>
      </w:tr>
      <w:tr w:rsidR="00313DC0" w:rsidRPr="004A7484" w:rsidTr="00561678">
        <w:trPr>
          <w:trHeight w:val="360"/>
        </w:trPr>
        <w:tc>
          <w:tcPr>
            <w:tcW w:w="244" w:type="pct"/>
            <w:tcBorders>
              <w:top w:val="single" w:sz="4" w:space="0" w:color="auto"/>
              <w:bottom w:val="single" w:sz="4" w:space="0" w:color="auto"/>
              <w:right w:val="single" w:sz="4" w:space="0" w:color="auto"/>
            </w:tcBorders>
          </w:tcPr>
          <w:p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561678">
            <w:pPr>
              <w:jc w:val="center"/>
              <w:rPr>
                <w:sz w:val="22"/>
                <w:szCs w:val="22"/>
              </w:rPr>
            </w:pPr>
          </w:p>
        </w:tc>
      </w:tr>
      <w:tr w:rsidR="00313DC0" w:rsidRPr="004A7484" w:rsidTr="00561678">
        <w:trPr>
          <w:trHeight w:val="360"/>
        </w:trPr>
        <w:tc>
          <w:tcPr>
            <w:tcW w:w="244" w:type="pct"/>
            <w:tcBorders>
              <w:top w:val="single" w:sz="4" w:space="0" w:color="auto"/>
              <w:bottom w:val="single" w:sz="4" w:space="0" w:color="auto"/>
              <w:right w:val="single" w:sz="4" w:space="0" w:color="auto"/>
            </w:tcBorders>
          </w:tcPr>
          <w:p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561678">
            <w:pPr>
              <w:jc w:val="center"/>
              <w:rPr>
                <w:sz w:val="22"/>
                <w:szCs w:val="22"/>
              </w:rPr>
            </w:pPr>
          </w:p>
        </w:tc>
      </w:tr>
    </w:tbl>
    <w:p w:rsidR="00313DC0" w:rsidRPr="004A7484" w:rsidRDefault="00313DC0" w:rsidP="00313DC0">
      <w:pPr>
        <w:rPr>
          <w:b/>
          <w:bCs/>
          <w:sz w:val="22"/>
          <w:szCs w:val="22"/>
        </w:rPr>
      </w:pPr>
    </w:p>
    <w:p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rsidR="009D473C" w:rsidRDefault="009D473C" w:rsidP="00313DC0">
      <w:pPr>
        <w:pStyle w:val="ConsNormal"/>
        <w:ind w:firstLine="900"/>
        <w:jc w:val="both"/>
        <w:rPr>
          <w:rFonts w:ascii="Times New Roman" w:hAnsi="Times New Roman"/>
          <w:sz w:val="22"/>
          <w:szCs w:val="22"/>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9D473C" w:rsidRDefault="00313DC0" w:rsidP="00313DC0">
      <w:pPr>
        <w:pStyle w:val="ConsNormal"/>
        <w:ind w:firstLine="900"/>
        <w:jc w:val="both"/>
        <w:rPr>
          <w:rFonts w:ascii="Times New Roman" w:hAnsi="Times New Roman"/>
          <w:sz w:val="18"/>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9D473C" w:rsidRDefault="00313DC0" w:rsidP="00313DC0">
      <w:pPr>
        <w:rPr>
          <w:sz w:val="18"/>
          <w:szCs w:val="22"/>
        </w:rPr>
      </w:pPr>
    </w:p>
    <w:p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Default="00313DC0" w:rsidP="009D473C">
      <w:pPr>
        <w:ind w:firstLine="720"/>
        <w:rPr>
          <w:sz w:val="22"/>
          <w:szCs w:val="22"/>
        </w:rPr>
      </w:pPr>
      <w:r w:rsidRPr="004A7484">
        <w:rPr>
          <w:i/>
          <w:iCs/>
          <w:sz w:val="18"/>
          <w:szCs w:val="18"/>
        </w:rPr>
        <w:t xml:space="preserve">       (для юридического лица))</w:t>
      </w: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rsidR="00D073B6" w:rsidRPr="00EC637D" w:rsidRDefault="00D073B6" w:rsidP="00D073B6">
      <w:pPr>
        <w:ind w:left="8364"/>
      </w:pPr>
      <w:r w:rsidRPr="00EC637D">
        <w:t>к извещению о проведении запроса котировок</w:t>
      </w:r>
    </w:p>
    <w:p w:rsidR="00D073B6" w:rsidRPr="00EC637D" w:rsidRDefault="00D073B6" w:rsidP="00D073B6"/>
    <w:p w:rsidR="00EC637D" w:rsidRPr="00EC637D" w:rsidRDefault="00EC637D" w:rsidP="00EC637D">
      <w:pPr>
        <w:jc w:val="center"/>
        <w:rPr>
          <w:b/>
          <w:color w:val="000000"/>
        </w:rPr>
      </w:pPr>
      <w:r w:rsidRPr="00EC637D">
        <w:rPr>
          <w:b/>
          <w:bCs/>
          <w:color w:val="000000"/>
        </w:rPr>
        <w:t>Техническое задание</w:t>
      </w:r>
    </w:p>
    <w:p w:rsidR="00EC637D" w:rsidRPr="00EC637D" w:rsidRDefault="00EC637D" w:rsidP="00EC637D">
      <w:pPr>
        <w:rPr>
          <w:color w:val="000000"/>
        </w:rPr>
      </w:pPr>
    </w:p>
    <w:tbl>
      <w:tblPr>
        <w:tblW w:w="15183" w:type="dxa"/>
        <w:tblInd w:w="93" w:type="dxa"/>
        <w:tblLayout w:type="fixed"/>
        <w:tblLook w:val="04A0" w:firstRow="1" w:lastRow="0" w:firstColumn="1" w:lastColumn="0" w:noHBand="0" w:noVBand="1"/>
      </w:tblPr>
      <w:tblGrid>
        <w:gridCol w:w="16"/>
        <w:gridCol w:w="455"/>
        <w:gridCol w:w="538"/>
        <w:gridCol w:w="3824"/>
        <w:gridCol w:w="48"/>
        <w:gridCol w:w="2789"/>
        <w:gridCol w:w="850"/>
        <w:gridCol w:w="1842"/>
        <w:gridCol w:w="2126"/>
        <w:gridCol w:w="2695"/>
      </w:tblGrid>
      <w:tr w:rsidR="00EC637D" w:rsidRPr="00EC637D" w:rsidTr="00EC637D">
        <w:trPr>
          <w:gridBefore w:val="1"/>
          <w:wBefore w:w="16"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6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37D" w:rsidRPr="00EC637D" w:rsidRDefault="00EC637D" w:rsidP="00EC637D">
            <w:pPr>
              <w:jc w:val="center"/>
              <w:rPr>
                <w:b/>
                <w:bCs/>
              </w:rPr>
            </w:pPr>
            <w:r w:rsidRPr="00EC637D">
              <w:rPr>
                <w:b/>
                <w:bCs/>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37D" w:rsidRPr="00EC637D" w:rsidRDefault="00EC637D" w:rsidP="00EC637D">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37D" w:rsidRPr="00EC637D" w:rsidRDefault="00EC637D" w:rsidP="00EC637D">
            <w:pPr>
              <w:jc w:val="center"/>
              <w:rPr>
                <w:b/>
                <w:bCs/>
              </w:rPr>
            </w:pPr>
            <w:r w:rsidRPr="00EC637D">
              <w:rPr>
                <w:b/>
                <w:bCs/>
              </w:rPr>
              <w:t>Всего с учетом стоимости всех налогов и расходов</w:t>
            </w:r>
          </w:p>
        </w:tc>
      </w:tr>
      <w:tr w:rsidR="00EC637D" w:rsidRPr="00EC637D" w:rsidTr="00EC637D">
        <w:trPr>
          <w:gridBefore w:val="1"/>
          <w:wBefore w:w="16" w:type="dxa"/>
          <w:trHeight w:val="345"/>
        </w:trPr>
        <w:tc>
          <w:tcPr>
            <w:tcW w:w="993" w:type="dxa"/>
            <w:gridSpan w:val="2"/>
            <w:tcBorders>
              <w:top w:val="single" w:sz="4" w:space="0" w:color="auto"/>
              <w:left w:val="single" w:sz="4" w:space="0" w:color="auto"/>
              <w:bottom w:val="single" w:sz="4" w:space="0" w:color="auto"/>
              <w:right w:val="single" w:sz="4" w:space="0" w:color="auto"/>
            </w:tcBorders>
          </w:tcPr>
          <w:p w:rsidR="00EC637D" w:rsidRPr="00EC637D" w:rsidRDefault="00EC637D" w:rsidP="00EC637D">
            <w:pPr>
              <w:jc w:val="center"/>
            </w:pPr>
            <w:r w:rsidRPr="00EC637D">
              <w:t>1</w:t>
            </w:r>
          </w:p>
        </w:tc>
        <w:tc>
          <w:tcPr>
            <w:tcW w:w="6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rPr>
                <w:color w:val="000000"/>
              </w:rPr>
            </w:pPr>
            <w:r w:rsidRPr="00EC637D">
              <w:rPr>
                <w:color w:val="000000"/>
              </w:rPr>
              <w:t xml:space="preserve">Молоко питьевое пастеризованное, </w:t>
            </w:r>
            <w:proofErr w:type="spellStart"/>
            <w:r w:rsidRPr="00EC637D">
              <w:rPr>
                <w:color w:val="000000"/>
              </w:rPr>
              <w:t>м.</w:t>
            </w:r>
            <w:proofErr w:type="gramStart"/>
            <w:r w:rsidRPr="00EC637D">
              <w:rPr>
                <w:color w:val="000000"/>
              </w:rPr>
              <w:t>д.ж</w:t>
            </w:r>
            <w:proofErr w:type="spellEnd"/>
            <w:proofErr w:type="gramEnd"/>
            <w:r w:rsidRPr="00EC637D">
              <w:rPr>
                <w:color w:val="000000"/>
              </w:rPr>
              <w:t>. не менее 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637D" w:rsidRPr="00EC637D" w:rsidRDefault="00EC637D" w:rsidP="00EC637D">
            <w:pPr>
              <w:jc w:val="center"/>
              <w:rPr>
                <w:iCs/>
              </w:rPr>
            </w:pPr>
            <w:r w:rsidRPr="00EC637D">
              <w:rPr>
                <w:iCs/>
              </w:rPr>
              <w:t>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50,53</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55 583,00</w:t>
            </w:r>
          </w:p>
        </w:tc>
      </w:tr>
      <w:tr w:rsidR="00EC637D" w:rsidRPr="00EC637D" w:rsidTr="00EC637D">
        <w:trPr>
          <w:gridBefore w:val="1"/>
          <w:wBefore w:w="16" w:type="dxa"/>
          <w:trHeight w:val="345"/>
        </w:trPr>
        <w:tc>
          <w:tcPr>
            <w:tcW w:w="993" w:type="dxa"/>
            <w:gridSpan w:val="2"/>
            <w:tcBorders>
              <w:top w:val="single" w:sz="4" w:space="0" w:color="auto"/>
              <w:left w:val="single" w:sz="4" w:space="0" w:color="auto"/>
              <w:bottom w:val="single" w:sz="4" w:space="0" w:color="auto"/>
              <w:right w:val="single" w:sz="4" w:space="0" w:color="auto"/>
            </w:tcBorders>
          </w:tcPr>
          <w:p w:rsidR="00EC637D" w:rsidRPr="00EC637D" w:rsidRDefault="00EC637D" w:rsidP="00EC637D">
            <w:pPr>
              <w:jc w:val="center"/>
            </w:pPr>
            <w:r w:rsidRPr="00EC637D">
              <w:t>2</w:t>
            </w:r>
          </w:p>
        </w:tc>
        <w:tc>
          <w:tcPr>
            <w:tcW w:w="6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pPr>
              <w:rPr>
                <w:color w:val="000000"/>
              </w:rPr>
            </w:pPr>
            <w:r w:rsidRPr="00EC637D">
              <w:rPr>
                <w:color w:val="000000"/>
              </w:rPr>
              <w:t xml:space="preserve">Масло сливочное, </w:t>
            </w:r>
            <w:proofErr w:type="spellStart"/>
            <w:r w:rsidRPr="00EC637D">
              <w:rPr>
                <w:color w:val="000000"/>
              </w:rPr>
              <w:t>м.</w:t>
            </w:r>
            <w:proofErr w:type="gramStart"/>
            <w:r w:rsidRPr="00EC637D">
              <w:rPr>
                <w:color w:val="000000"/>
              </w:rPr>
              <w:t>д.ж</w:t>
            </w:r>
            <w:proofErr w:type="spellEnd"/>
            <w:proofErr w:type="gramEnd"/>
            <w:r w:rsidRPr="00EC637D">
              <w:rPr>
                <w:color w:val="000000"/>
              </w:rPr>
              <w:t>. 72,5%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637D" w:rsidRPr="00EC637D" w:rsidRDefault="00EC637D" w:rsidP="00EC637D">
            <w:pPr>
              <w:jc w:val="center"/>
              <w:rPr>
                <w:iCs/>
              </w:rPr>
            </w:pPr>
            <w:r w:rsidRPr="00EC637D">
              <w:rPr>
                <w:iCs/>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468,80</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46 880,00</w:t>
            </w:r>
          </w:p>
        </w:tc>
      </w:tr>
      <w:tr w:rsidR="00EC637D" w:rsidRPr="00EC637D" w:rsidTr="00EC637D">
        <w:trPr>
          <w:gridBefore w:val="1"/>
          <w:wBefore w:w="16" w:type="dxa"/>
          <w:trHeight w:val="345"/>
        </w:trPr>
        <w:tc>
          <w:tcPr>
            <w:tcW w:w="993" w:type="dxa"/>
            <w:gridSpan w:val="2"/>
            <w:tcBorders>
              <w:top w:val="single" w:sz="4" w:space="0" w:color="auto"/>
              <w:left w:val="single" w:sz="4" w:space="0" w:color="auto"/>
              <w:bottom w:val="single" w:sz="4" w:space="0" w:color="auto"/>
              <w:right w:val="single" w:sz="4" w:space="0" w:color="auto"/>
            </w:tcBorders>
          </w:tcPr>
          <w:p w:rsidR="00EC637D" w:rsidRPr="00EC637D" w:rsidRDefault="00EC637D" w:rsidP="00EC637D">
            <w:pPr>
              <w:jc w:val="center"/>
            </w:pPr>
            <w:r w:rsidRPr="00EC637D">
              <w:t>3</w:t>
            </w:r>
          </w:p>
        </w:tc>
        <w:tc>
          <w:tcPr>
            <w:tcW w:w="6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pPr>
              <w:rPr>
                <w:color w:val="000000"/>
              </w:rPr>
            </w:pPr>
            <w:r w:rsidRPr="00EC637D">
              <w:rPr>
                <w:color w:val="000000"/>
              </w:rPr>
              <w:t xml:space="preserve">Сыр полутвердый, </w:t>
            </w:r>
            <w:proofErr w:type="spellStart"/>
            <w:r w:rsidRPr="00EC637D">
              <w:rPr>
                <w:color w:val="000000"/>
              </w:rPr>
              <w:t>м.</w:t>
            </w:r>
            <w:proofErr w:type="gramStart"/>
            <w:r w:rsidRPr="00EC637D">
              <w:rPr>
                <w:color w:val="000000"/>
              </w:rPr>
              <w:t>д.ж</w:t>
            </w:r>
            <w:proofErr w:type="spellEnd"/>
            <w:proofErr w:type="gramEnd"/>
            <w:r w:rsidRPr="00EC637D">
              <w:rPr>
                <w:color w:val="000000"/>
              </w:rPr>
              <w:t>. 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637D" w:rsidRPr="00EC637D" w:rsidRDefault="00EC637D" w:rsidP="00EC637D">
            <w:pPr>
              <w:jc w:val="center"/>
              <w:rPr>
                <w:iCs/>
              </w:rPr>
            </w:pPr>
            <w:r w:rsidRPr="00EC637D">
              <w:rPr>
                <w:iCs/>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341,06</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28 990,10</w:t>
            </w:r>
          </w:p>
        </w:tc>
      </w:tr>
      <w:tr w:rsidR="00EC637D" w:rsidRPr="00EC637D" w:rsidTr="00EC637D">
        <w:trPr>
          <w:gridBefore w:val="1"/>
          <w:wBefore w:w="16" w:type="dxa"/>
          <w:trHeight w:val="345"/>
        </w:trPr>
        <w:tc>
          <w:tcPr>
            <w:tcW w:w="993" w:type="dxa"/>
            <w:gridSpan w:val="2"/>
            <w:tcBorders>
              <w:top w:val="single" w:sz="4" w:space="0" w:color="auto"/>
              <w:left w:val="single" w:sz="4" w:space="0" w:color="auto"/>
              <w:bottom w:val="single" w:sz="4" w:space="0" w:color="auto"/>
              <w:right w:val="single" w:sz="4" w:space="0" w:color="auto"/>
            </w:tcBorders>
          </w:tcPr>
          <w:p w:rsidR="00EC637D" w:rsidRPr="00EC637D" w:rsidRDefault="00EC637D" w:rsidP="00EC637D">
            <w:pPr>
              <w:jc w:val="center"/>
            </w:pPr>
            <w:r w:rsidRPr="00EC637D">
              <w:t>4</w:t>
            </w:r>
          </w:p>
        </w:tc>
        <w:tc>
          <w:tcPr>
            <w:tcW w:w="6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pPr>
              <w:rPr>
                <w:color w:val="000000"/>
              </w:rPr>
            </w:pPr>
            <w:r w:rsidRPr="00EC637D">
              <w:rPr>
                <w:color w:val="000000"/>
              </w:rPr>
              <w:t xml:space="preserve">Творог, </w:t>
            </w:r>
            <w:proofErr w:type="spellStart"/>
            <w:r w:rsidRPr="00EC637D">
              <w:rPr>
                <w:color w:val="000000"/>
              </w:rPr>
              <w:t>м.</w:t>
            </w:r>
            <w:proofErr w:type="gramStart"/>
            <w:r w:rsidRPr="00EC637D">
              <w:rPr>
                <w:color w:val="000000"/>
              </w:rPr>
              <w:t>д.ж</w:t>
            </w:r>
            <w:proofErr w:type="spellEnd"/>
            <w:proofErr w:type="gramEnd"/>
            <w:r w:rsidRPr="00EC637D">
              <w:rPr>
                <w:color w:val="000000"/>
              </w:rPr>
              <w:t>. 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637D" w:rsidRPr="00EC637D" w:rsidRDefault="00EC637D" w:rsidP="00EC637D">
            <w:pPr>
              <w:jc w:val="center"/>
              <w:rPr>
                <w:iCs/>
              </w:rPr>
            </w:pPr>
            <w:r w:rsidRPr="00EC637D">
              <w:rPr>
                <w:iCs/>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180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231,66</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pPr>
            <w:r w:rsidRPr="00EC637D">
              <w:t>41 698,80</w:t>
            </w:r>
          </w:p>
        </w:tc>
      </w:tr>
      <w:tr w:rsidR="00EC637D" w:rsidRPr="00EC637D" w:rsidTr="00EC637D">
        <w:trPr>
          <w:gridBefore w:val="1"/>
          <w:wBefore w:w="16" w:type="dxa"/>
          <w:trHeight w:val="345"/>
        </w:trPr>
        <w:tc>
          <w:tcPr>
            <w:tcW w:w="12472" w:type="dxa"/>
            <w:gridSpan w:val="8"/>
            <w:tcBorders>
              <w:top w:val="single" w:sz="4" w:space="0" w:color="auto"/>
              <w:left w:val="single" w:sz="4" w:space="0" w:color="auto"/>
              <w:bottom w:val="single" w:sz="4" w:space="0" w:color="auto"/>
              <w:right w:val="single" w:sz="4" w:space="0" w:color="auto"/>
            </w:tcBorders>
            <w:vAlign w:val="center"/>
          </w:tcPr>
          <w:p w:rsidR="00EC637D" w:rsidRPr="00EC637D" w:rsidRDefault="00EC637D" w:rsidP="00EC637D">
            <w:r w:rsidRPr="00EC637D">
              <w:rPr>
                <w:b/>
                <w:bCs/>
              </w:rPr>
              <w:t>ИТОГО начальная (максимальная) цена</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C637D" w:rsidRPr="00EC637D" w:rsidRDefault="00EC637D" w:rsidP="00EC637D">
            <w:pPr>
              <w:jc w:val="center"/>
              <w:rPr>
                <w:b/>
              </w:rPr>
            </w:pPr>
            <w:r w:rsidRPr="00EC637D">
              <w:rPr>
                <w:b/>
              </w:rPr>
              <w:t>173 151,90</w:t>
            </w:r>
          </w:p>
        </w:tc>
      </w:tr>
      <w:tr w:rsidR="00EC637D" w:rsidRPr="00EC637D" w:rsidTr="00EC637D">
        <w:trPr>
          <w:gridBefore w:val="1"/>
          <w:wBefore w:w="16" w:type="dxa"/>
          <w:trHeight w:val="345"/>
        </w:trPr>
        <w:tc>
          <w:tcPr>
            <w:tcW w:w="7654" w:type="dxa"/>
            <w:gridSpan w:val="5"/>
            <w:tcBorders>
              <w:top w:val="single" w:sz="4" w:space="0" w:color="auto"/>
              <w:left w:val="single" w:sz="4" w:space="0" w:color="auto"/>
              <w:bottom w:val="single" w:sz="4" w:space="0" w:color="auto"/>
              <w:right w:val="single" w:sz="4" w:space="0" w:color="auto"/>
            </w:tcBorders>
          </w:tcPr>
          <w:p w:rsidR="00EC637D" w:rsidRPr="00EC637D" w:rsidRDefault="00EC637D" w:rsidP="00EC637D">
            <w:pPr>
              <w:rPr>
                <w:b/>
                <w:bCs/>
              </w:rPr>
            </w:pPr>
            <w:r w:rsidRPr="00EC637D">
              <w:rPr>
                <w:b/>
                <w:bCs/>
              </w:rPr>
              <w:t xml:space="preserve">Порядок формирования </w:t>
            </w:r>
            <w:proofErr w:type="gramStart"/>
            <w:r w:rsidRPr="00EC637D">
              <w:rPr>
                <w:b/>
                <w:bCs/>
              </w:rPr>
              <w:t>начальной</w:t>
            </w:r>
            <w:proofErr w:type="gramEnd"/>
          </w:p>
          <w:p w:rsidR="00EC637D" w:rsidRPr="00EC637D" w:rsidRDefault="00EC637D" w:rsidP="00EC637D">
            <w:r w:rsidRPr="00EC637D">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C637D" w:rsidRPr="00EC637D" w:rsidRDefault="00EC637D" w:rsidP="00EC637D">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C637D" w:rsidRPr="00EC637D" w:rsidTr="00EC637D">
        <w:trPr>
          <w:gridBefore w:val="1"/>
          <w:wBefore w:w="16" w:type="dxa"/>
          <w:trHeight w:val="427"/>
        </w:trPr>
        <w:tc>
          <w:tcPr>
            <w:tcW w:w="15167" w:type="dxa"/>
            <w:gridSpan w:val="9"/>
            <w:tcBorders>
              <w:top w:val="single" w:sz="4" w:space="0" w:color="auto"/>
              <w:left w:val="single" w:sz="4" w:space="0" w:color="auto"/>
              <w:bottom w:val="single" w:sz="4" w:space="0" w:color="auto"/>
              <w:right w:val="single" w:sz="4" w:space="0" w:color="auto"/>
            </w:tcBorders>
            <w:shd w:val="clear" w:color="000000" w:fill="FFFFFF"/>
          </w:tcPr>
          <w:p w:rsidR="00EC637D" w:rsidRPr="00EC637D" w:rsidRDefault="00EC637D" w:rsidP="00EC637D">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r w:rsidRPr="00EC637D">
              <w:rPr>
                <w:b/>
                <w:bCs/>
                <w:lang w:val="en-US"/>
              </w:rPr>
              <w:t>.</w:t>
            </w:r>
          </w:p>
        </w:tc>
      </w:tr>
      <w:tr w:rsidR="00EC637D" w:rsidRPr="00EC637D" w:rsidTr="00EC637D">
        <w:trPr>
          <w:gridBefore w:val="1"/>
          <w:wBefore w:w="16" w:type="dxa"/>
          <w:trHeight w:val="738"/>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37D" w:rsidRPr="00EC637D" w:rsidRDefault="00EC637D" w:rsidP="00EC637D">
            <w:pPr>
              <w:jc w:val="center"/>
            </w:pPr>
            <w:r w:rsidRPr="00EC637D">
              <w:t>1</w:t>
            </w:r>
          </w:p>
        </w:tc>
        <w:tc>
          <w:tcPr>
            <w:tcW w:w="4362" w:type="dxa"/>
            <w:gridSpan w:val="2"/>
            <w:tcBorders>
              <w:top w:val="single" w:sz="4" w:space="0" w:color="auto"/>
              <w:left w:val="nil"/>
              <w:bottom w:val="single" w:sz="4" w:space="0" w:color="auto"/>
              <w:right w:val="single" w:sz="4" w:space="0" w:color="auto"/>
            </w:tcBorders>
            <w:shd w:val="clear" w:color="000000" w:fill="FFFFFF"/>
            <w:vAlign w:val="center"/>
          </w:tcPr>
          <w:p w:rsidR="00EC637D" w:rsidRPr="00EC637D" w:rsidRDefault="00EC637D" w:rsidP="004845AE">
            <w:pPr>
              <w:rPr>
                <w:color w:val="000000"/>
              </w:rPr>
            </w:pPr>
            <w:r w:rsidRPr="00EC637D">
              <w:rPr>
                <w:color w:val="000000"/>
              </w:rPr>
              <w:t xml:space="preserve">Молоко питьевое пастеризованное, </w:t>
            </w:r>
            <w:proofErr w:type="spellStart"/>
            <w:r w:rsidRPr="00EC637D">
              <w:rPr>
                <w:color w:val="000000"/>
              </w:rPr>
              <w:t>м.</w:t>
            </w:r>
            <w:proofErr w:type="gramStart"/>
            <w:r w:rsidRPr="00EC637D">
              <w:rPr>
                <w:color w:val="000000"/>
              </w:rPr>
              <w:t>д.ж</w:t>
            </w:r>
            <w:proofErr w:type="spellEnd"/>
            <w:proofErr w:type="gramEnd"/>
            <w:r w:rsidRPr="00EC637D">
              <w:rPr>
                <w:color w:val="000000"/>
              </w:rPr>
              <w:t>. не менее 2,5%</w:t>
            </w:r>
          </w:p>
        </w:tc>
        <w:tc>
          <w:tcPr>
            <w:tcW w:w="10350" w:type="dxa"/>
            <w:gridSpan w:val="6"/>
            <w:tcBorders>
              <w:top w:val="single" w:sz="4" w:space="0" w:color="auto"/>
              <w:left w:val="nil"/>
              <w:bottom w:val="single" w:sz="4" w:space="0" w:color="auto"/>
              <w:right w:val="single" w:sz="4" w:space="0" w:color="auto"/>
            </w:tcBorders>
            <w:shd w:val="clear" w:color="auto" w:fill="auto"/>
          </w:tcPr>
          <w:p w:rsidR="00EC637D" w:rsidRPr="00600165" w:rsidRDefault="00EC637D" w:rsidP="00600165">
            <w:pPr>
              <w:rPr>
                <w:sz w:val="22"/>
              </w:rPr>
            </w:pPr>
            <w:r w:rsidRPr="00600165">
              <w:rPr>
                <w:sz w:val="22"/>
              </w:rPr>
              <w:t xml:space="preserve">Молоко пастеризованное классическое. ГОСТ </w:t>
            </w:r>
            <w:proofErr w:type="gramStart"/>
            <w:r w:rsidRPr="00600165">
              <w:rPr>
                <w:sz w:val="22"/>
              </w:rPr>
              <w:t>Р</w:t>
            </w:r>
            <w:proofErr w:type="gramEnd"/>
            <w:r w:rsidRPr="00600165">
              <w:rPr>
                <w:sz w:val="22"/>
              </w:rPr>
              <w:t xml:space="preserve"> или ТУ. М д. жира 3,2%. Расфасовано в </w:t>
            </w:r>
            <w:proofErr w:type="spellStart"/>
            <w:r w:rsidRPr="00600165">
              <w:rPr>
                <w:sz w:val="22"/>
              </w:rPr>
              <w:t>финпаки</w:t>
            </w:r>
            <w:proofErr w:type="spellEnd"/>
            <w:r w:rsidRPr="00600165">
              <w:rPr>
                <w:sz w:val="22"/>
              </w:rPr>
              <w:t xml:space="preserve">. Соответствие требованию технического регламента на молоко и молочную продукцию (ФЗ от 01.01.2001). Внешний вид - непрозрачная жидкость. Консистенция - жидкая, однородная </w:t>
            </w:r>
            <w:proofErr w:type="spellStart"/>
            <w:r w:rsidRPr="00600165">
              <w:rPr>
                <w:sz w:val="22"/>
              </w:rPr>
              <w:t>нетягучая</w:t>
            </w:r>
            <w:proofErr w:type="spellEnd"/>
            <w:r w:rsidRPr="00600165">
              <w:rPr>
                <w:sz w:val="22"/>
              </w:rPr>
              <w:t xml:space="preserve">, слегка вязкая. Без хлопьев белка и сбившихся комков жира. Цвет - белый, равномерный по всей </w:t>
            </w:r>
            <w:proofErr w:type="spellStart"/>
            <w:r w:rsidRPr="00600165">
              <w:rPr>
                <w:sz w:val="22"/>
              </w:rPr>
              <w:t>массе</w:t>
            </w:r>
            <w:proofErr w:type="gramStart"/>
            <w:r w:rsidRPr="00600165">
              <w:rPr>
                <w:sz w:val="22"/>
              </w:rPr>
              <w:t>.С</w:t>
            </w:r>
            <w:proofErr w:type="gramEnd"/>
            <w:r w:rsidRPr="00600165">
              <w:rPr>
                <w:sz w:val="22"/>
              </w:rPr>
              <w:t>оответствие</w:t>
            </w:r>
            <w:proofErr w:type="spellEnd"/>
            <w:r w:rsidRPr="00600165">
              <w:rPr>
                <w:sz w:val="22"/>
              </w:rPr>
              <w:t xml:space="preserve"> сертификату, ГОСТу Р или ТУ, наличие удостоверения качества, остаточный срок годности на момент поставки не менее 80%. Наличие протокола об отсутствии ГМО. На этикетке поставляемого товара должна содержаться информация о составе, сроке изготовления и реализации, </w:t>
            </w:r>
            <w:proofErr w:type="spellStart"/>
            <w:r w:rsidRPr="00600165">
              <w:rPr>
                <w:sz w:val="22"/>
              </w:rPr>
              <w:t>устовиях</w:t>
            </w:r>
            <w:proofErr w:type="spellEnd"/>
            <w:r w:rsidRPr="00600165">
              <w:rPr>
                <w:sz w:val="22"/>
              </w:rPr>
              <w:t xml:space="preserve"> хранения. Наличие сертификата соответствия, удостоверения о качестве.</w:t>
            </w:r>
          </w:p>
        </w:tc>
      </w:tr>
      <w:tr w:rsidR="00EC637D" w:rsidRPr="00EC637D" w:rsidTr="00EC637D">
        <w:trPr>
          <w:gridBefore w:val="1"/>
          <w:wBefore w:w="16" w:type="dxa"/>
          <w:trHeight w:val="550"/>
        </w:trPr>
        <w:tc>
          <w:tcPr>
            <w:tcW w:w="455" w:type="dxa"/>
            <w:tcBorders>
              <w:top w:val="nil"/>
              <w:left w:val="single" w:sz="4" w:space="0" w:color="auto"/>
              <w:bottom w:val="single" w:sz="4" w:space="0" w:color="auto"/>
              <w:right w:val="single" w:sz="4" w:space="0" w:color="auto"/>
            </w:tcBorders>
            <w:shd w:val="clear" w:color="000000" w:fill="FFFFFF"/>
            <w:vAlign w:val="center"/>
            <w:hideMark/>
          </w:tcPr>
          <w:p w:rsidR="00EC637D" w:rsidRPr="00EC637D" w:rsidRDefault="00EC637D" w:rsidP="00EC637D">
            <w:pPr>
              <w:jc w:val="center"/>
            </w:pPr>
            <w:r w:rsidRPr="00EC637D">
              <w:t>2</w:t>
            </w:r>
          </w:p>
        </w:tc>
        <w:tc>
          <w:tcPr>
            <w:tcW w:w="4362" w:type="dxa"/>
            <w:gridSpan w:val="2"/>
            <w:tcBorders>
              <w:top w:val="nil"/>
              <w:left w:val="nil"/>
              <w:bottom w:val="single" w:sz="4" w:space="0" w:color="auto"/>
              <w:right w:val="single" w:sz="4" w:space="0" w:color="auto"/>
            </w:tcBorders>
            <w:shd w:val="clear" w:color="000000" w:fill="FFFFFF"/>
            <w:vAlign w:val="center"/>
          </w:tcPr>
          <w:p w:rsidR="00EC637D" w:rsidRPr="00EC637D" w:rsidRDefault="00EC637D" w:rsidP="004845AE">
            <w:pPr>
              <w:rPr>
                <w:color w:val="000000"/>
              </w:rPr>
            </w:pPr>
            <w:r w:rsidRPr="00EC637D">
              <w:rPr>
                <w:color w:val="000000"/>
              </w:rPr>
              <w:t xml:space="preserve">Масло сливочное, </w:t>
            </w:r>
            <w:proofErr w:type="spellStart"/>
            <w:r w:rsidRPr="00EC637D">
              <w:rPr>
                <w:color w:val="000000"/>
              </w:rPr>
              <w:t>м.</w:t>
            </w:r>
            <w:proofErr w:type="gramStart"/>
            <w:r w:rsidRPr="00EC637D">
              <w:rPr>
                <w:color w:val="000000"/>
              </w:rPr>
              <w:t>д.ж</w:t>
            </w:r>
            <w:proofErr w:type="spellEnd"/>
            <w:proofErr w:type="gramEnd"/>
            <w:r w:rsidRPr="00EC637D">
              <w:rPr>
                <w:color w:val="000000"/>
              </w:rPr>
              <w:t>. 72,5%</w:t>
            </w:r>
          </w:p>
        </w:tc>
        <w:tc>
          <w:tcPr>
            <w:tcW w:w="10350" w:type="dxa"/>
            <w:gridSpan w:val="6"/>
            <w:tcBorders>
              <w:top w:val="nil"/>
              <w:left w:val="nil"/>
              <w:bottom w:val="single" w:sz="4" w:space="0" w:color="auto"/>
              <w:right w:val="single" w:sz="4" w:space="0" w:color="auto"/>
            </w:tcBorders>
            <w:shd w:val="clear" w:color="000000" w:fill="FFFFFF"/>
          </w:tcPr>
          <w:p w:rsidR="00EC637D" w:rsidRPr="00600165" w:rsidRDefault="00EC637D" w:rsidP="004845AE">
            <w:pPr>
              <w:rPr>
                <w:rFonts w:eastAsia="SimSun"/>
                <w:kern w:val="2"/>
                <w:sz w:val="22"/>
                <w:lang w:bidi="hi-IN"/>
              </w:rPr>
            </w:pPr>
            <w:r w:rsidRPr="00600165">
              <w:rPr>
                <w:color w:val="000000"/>
                <w:sz w:val="22"/>
                <w:shd w:val="clear" w:color="auto" w:fill="FFFFFF"/>
              </w:rPr>
              <w:t xml:space="preserve">ГОСТ </w:t>
            </w:r>
            <w:r w:rsidRPr="00600165">
              <w:rPr>
                <w:sz w:val="22"/>
              </w:rPr>
              <w:t xml:space="preserve">32261-2013. Масло </w:t>
            </w:r>
            <w:proofErr w:type="spellStart"/>
            <w:r w:rsidRPr="00600165">
              <w:rPr>
                <w:sz w:val="22"/>
              </w:rPr>
              <w:t>сладкосливочное</w:t>
            </w:r>
            <w:proofErr w:type="spellEnd"/>
            <w:r w:rsidRPr="00600165">
              <w:rPr>
                <w:sz w:val="22"/>
              </w:rPr>
              <w:t xml:space="preserve"> несоленое. </w:t>
            </w:r>
            <w:proofErr w:type="gramStart"/>
            <w:r w:rsidRPr="00600165">
              <w:rPr>
                <w:sz w:val="22"/>
              </w:rPr>
              <w:t>Массовая доля жира 72,5%. Цвет от светло желтого до желтого, масса плотная, однородная, пластичная, поверхность блестящая, сухая на вид, запах сливочный, вкус нежный, с привкусом пастеризованных сливок, без посторонних включений и запахов.</w:t>
            </w:r>
            <w:proofErr w:type="gramEnd"/>
            <w:r w:rsidRPr="00600165">
              <w:rPr>
                <w:sz w:val="22"/>
              </w:rPr>
              <w:t xml:space="preserve"> Остаточный срок годности на момент поставки не менее 80%.</w:t>
            </w:r>
          </w:p>
        </w:tc>
      </w:tr>
      <w:tr w:rsidR="00EC637D" w:rsidRPr="00EC637D" w:rsidTr="00EC637D">
        <w:trPr>
          <w:gridBefore w:val="1"/>
          <w:wBefore w:w="16" w:type="dxa"/>
          <w:trHeight w:val="559"/>
        </w:trPr>
        <w:tc>
          <w:tcPr>
            <w:tcW w:w="455" w:type="dxa"/>
            <w:tcBorders>
              <w:top w:val="nil"/>
              <w:left w:val="single" w:sz="4" w:space="0" w:color="auto"/>
              <w:bottom w:val="single" w:sz="4" w:space="0" w:color="auto"/>
              <w:right w:val="single" w:sz="4" w:space="0" w:color="auto"/>
            </w:tcBorders>
            <w:shd w:val="clear" w:color="000000" w:fill="FFFFFF"/>
            <w:vAlign w:val="center"/>
            <w:hideMark/>
          </w:tcPr>
          <w:p w:rsidR="00EC637D" w:rsidRPr="00EC637D" w:rsidRDefault="00EC637D" w:rsidP="00EC637D">
            <w:pPr>
              <w:jc w:val="center"/>
            </w:pPr>
            <w:r w:rsidRPr="00EC637D">
              <w:lastRenderedPageBreak/>
              <w:t>3</w:t>
            </w:r>
          </w:p>
        </w:tc>
        <w:tc>
          <w:tcPr>
            <w:tcW w:w="4362" w:type="dxa"/>
            <w:gridSpan w:val="2"/>
            <w:tcBorders>
              <w:top w:val="nil"/>
              <w:left w:val="nil"/>
              <w:bottom w:val="single" w:sz="4" w:space="0" w:color="auto"/>
              <w:right w:val="single" w:sz="4" w:space="0" w:color="auto"/>
            </w:tcBorders>
            <w:shd w:val="clear" w:color="000000" w:fill="FFFFFF"/>
            <w:vAlign w:val="center"/>
          </w:tcPr>
          <w:p w:rsidR="00EC637D" w:rsidRPr="00EC637D" w:rsidRDefault="00EC637D" w:rsidP="004845AE">
            <w:pPr>
              <w:rPr>
                <w:color w:val="000000"/>
              </w:rPr>
            </w:pPr>
            <w:r w:rsidRPr="00EC637D">
              <w:rPr>
                <w:color w:val="000000"/>
              </w:rPr>
              <w:t xml:space="preserve">Сыр полутвердый, </w:t>
            </w:r>
            <w:proofErr w:type="spellStart"/>
            <w:r w:rsidRPr="00EC637D">
              <w:rPr>
                <w:color w:val="000000"/>
              </w:rPr>
              <w:t>м.</w:t>
            </w:r>
            <w:proofErr w:type="gramStart"/>
            <w:r w:rsidRPr="00EC637D">
              <w:rPr>
                <w:color w:val="000000"/>
              </w:rPr>
              <w:t>д.ж</w:t>
            </w:r>
            <w:proofErr w:type="spellEnd"/>
            <w:proofErr w:type="gramEnd"/>
            <w:r w:rsidRPr="00EC637D">
              <w:rPr>
                <w:color w:val="000000"/>
              </w:rPr>
              <w:t>. 45%</w:t>
            </w:r>
          </w:p>
        </w:tc>
        <w:tc>
          <w:tcPr>
            <w:tcW w:w="10350" w:type="dxa"/>
            <w:gridSpan w:val="6"/>
            <w:tcBorders>
              <w:top w:val="nil"/>
              <w:left w:val="nil"/>
              <w:bottom w:val="single" w:sz="4" w:space="0" w:color="auto"/>
              <w:right w:val="single" w:sz="4" w:space="0" w:color="auto"/>
            </w:tcBorders>
            <w:shd w:val="clear" w:color="000000" w:fill="FFFFFF"/>
          </w:tcPr>
          <w:p w:rsidR="00EC637D" w:rsidRPr="00600165" w:rsidRDefault="00EC637D" w:rsidP="004845AE">
            <w:pPr>
              <w:jc w:val="both"/>
              <w:rPr>
                <w:rFonts w:eastAsia="SimSun"/>
                <w:kern w:val="2"/>
                <w:sz w:val="22"/>
                <w:lang w:bidi="hi-IN"/>
              </w:rPr>
            </w:pPr>
            <w:r w:rsidRPr="00600165">
              <w:rPr>
                <w:rFonts w:eastAsia="Calibri"/>
                <w:sz w:val="22"/>
                <w:lang w:eastAsia="en-US"/>
              </w:rPr>
              <w:t xml:space="preserve">Товар соответствует ГОСТ 32260-2013 «Сыры полутвердые. Технические условия». </w:t>
            </w:r>
            <w:r w:rsidRPr="00600165">
              <w:rPr>
                <w:sz w:val="22"/>
              </w:rPr>
              <w:t xml:space="preserve">Сыр полутвердый, массовая доля жира 45±1.6%., </w:t>
            </w:r>
            <w:r w:rsidRPr="00600165">
              <w:rPr>
                <w:rFonts w:eastAsia="Calibri"/>
                <w:sz w:val="22"/>
                <w:lang w:eastAsia="en-US"/>
              </w:rPr>
              <w:t xml:space="preserve">сорт «Высший». </w:t>
            </w:r>
            <w:r w:rsidRPr="00600165">
              <w:rPr>
                <w:sz w:val="22"/>
              </w:rPr>
              <w:t>Остаточный срок годности на момент поставки не менее 80%.</w:t>
            </w:r>
          </w:p>
        </w:tc>
      </w:tr>
      <w:tr w:rsidR="00EC637D" w:rsidRPr="00EC637D" w:rsidTr="00EC637D">
        <w:trPr>
          <w:gridBefore w:val="1"/>
          <w:wBefore w:w="16" w:type="dxa"/>
          <w:trHeight w:val="70"/>
        </w:trPr>
        <w:tc>
          <w:tcPr>
            <w:tcW w:w="455" w:type="dxa"/>
            <w:tcBorders>
              <w:top w:val="nil"/>
              <w:left w:val="single" w:sz="4" w:space="0" w:color="auto"/>
              <w:bottom w:val="single" w:sz="4" w:space="0" w:color="auto"/>
              <w:right w:val="single" w:sz="4" w:space="0" w:color="auto"/>
            </w:tcBorders>
            <w:shd w:val="clear" w:color="000000" w:fill="FFFFFF"/>
            <w:vAlign w:val="center"/>
            <w:hideMark/>
          </w:tcPr>
          <w:p w:rsidR="00EC637D" w:rsidRPr="00EC637D" w:rsidRDefault="00EC637D" w:rsidP="00EC637D">
            <w:pPr>
              <w:jc w:val="center"/>
            </w:pPr>
            <w:r w:rsidRPr="00EC637D">
              <w:t>4</w:t>
            </w:r>
          </w:p>
        </w:tc>
        <w:tc>
          <w:tcPr>
            <w:tcW w:w="4362" w:type="dxa"/>
            <w:gridSpan w:val="2"/>
            <w:tcBorders>
              <w:top w:val="nil"/>
              <w:left w:val="nil"/>
              <w:bottom w:val="single" w:sz="4" w:space="0" w:color="auto"/>
              <w:right w:val="single" w:sz="4" w:space="0" w:color="auto"/>
            </w:tcBorders>
            <w:shd w:val="clear" w:color="000000" w:fill="FFFFFF"/>
            <w:vAlign w:val="center"/>
          </w:tcPr>
          <w:p w:rsidR="00EC637D" w:rsidRPr="00EC637D" w:rsidRDefault="00EC637D" w:rsidP="004845AE">
            <w:pPr>
              <w:rPr>
                <w:color w:val="000000"/>
              </w:rPr>
            </w:pPr>
            <w:r w:rsidRPr="00EC637D">
              <w:rPr>
                <w:color w:val="000000"/>
              </w:rPr>
              <w:t xml:space="preserve">Творог, </w:t>
            </w:r>
            <w:proofErr w:type="spellStart"/>
            <w:r w:rsidRPr="00EC637D">
              <w:rPr>
                <w:color w:val="000000"/>
              </w:rPr>
              <w:t>м.</w:t>
            </w:r>
            <w:proofErr w:type="gramStart"/>
            <w:r w:rsidRPr="00EC637D">
              <w:rPr>
                <w:color w:val="000000"/>
              </w:rPr>
              <w:t>д.ж</w:t>
            </w:r>
            <w:proofErr w:type="spellEnd"/>
            <w:proofErr w:type="gramEnd"/>
            <w:r w:rsidRPr="00EC637D">
              <w:rPr>
                <w:color w:val="000000"/>
              </w:rPr>
              <w:t>. 9%</w:t>
            </w:r>
          </w:p>
        </w:tc>
        <w:tc>
          <w:tcPr>
            <w:tcW w:w="10350" w:type="dxa"/>
            <w:gridSpan w:val="6"/>
            <w:tcBorders>
              <w:top w:val="nil"/>
              <w:left w:val="nil"/>
              <w:bottom w:val="single" w:sz="4" w:space="0" w:color="auto"/>
              <w:right w:val="single" w:sz="4" w:space="0" w:color="auto"/>
            </w:tcBorders>
            <w:shd w:val="clear" w:color="000000" w:fill="FFFFFF"/>
          </w:tcPr>
          <w:p w:rsidR="00EC637D" w:rsidRPr="00600165" w:rsidRDefault="00EC637D" w:rsidP="004845AE">
            <w:pPr>
              <w:snapToGrid w:val="0"/>
              <w:ind w:right="61"/>
              <w:rPr>
                <w:rFonts w:eastAsia="SimSun"/>
                <w:kern w:val="2"/>
                <w:sz w:val="22"/>
                <w:lang w:bidi="hi-IN"/>
              </w:rPr>
            </w:pPr>
            <w:r w:rsidRPr="00600165">
              <w:rPr>
                <w:sz w:val="22"/>
              </w:rPr>
              <w:t xml:space="preserve">Товар соответствует требованиям Федерального закона от 12.06.2008 № 88-ФЗ «Технический регламент на молоко и молочную продукцию», ГОСТ </w:t>
            </w:r>
            <w:proofErr w:type="gramStart"/>
            <w:r w:rsidRPr="00600165">
              <w:rPr>
                <w:sz w:val="22"/>
              </w:rPr>
              <w:t>Р</w:t>
            </w:r>
            <w:proofErr w:type="gramEnd"/>
            <w:r w:rsidRPr="00600165">
              <w:rPr>
                <w:sz w:val="22"/>
              </w:rPr>
              <w:t xml:space="preserve"> 52096-2003. Кисломолочный продукт, произведенный с использованием заквасочных микроорганизмов.  М.Д.Ж.  не менее 9%. Остаточный срок годности на момент поставки не менее 80%</w:t>
            </w:r>
          </w:p>
        </w:tc>
      </w:tr>
      <w:tr w:rsidR="00EC637D" w:rsidRPr="00EC637D" w:rsidTr="00EC637D">
        <w:trPr>
          <w:trHeight w:val="652"/>
        </w:trPr>
        <w:tc>
          <w:tcPr>
            <w:tcW w:w="1518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C637D" w:rsidRPr="00EC637D" w:rsidRDefault="00EC637D" w:rsidP="00EC637D">
            <w:pPr>
              <w:rPr>
                <w:b/>
                <w:bCs/>
              </w:rPr>
            </w:pPr>
            <w:r w:rsidRPr="00EC637D">
              <w:rPr>
                <w:b/>
                <w:bCs/>
              </w:rPr>
              <w:t>3. Требования к результатам:</w:t>
            </w:r>
          </w:p>
          <w:p w:rsidR="00EC637D" w:rsidRPr="00EC637D" w:rsidRDefault="00EC637D" w:rsidP="00EC637D">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C637D" w:rsidRPr="00EC637D" w:rsidTr="00EC637D">
        <w:trPr>
          <w:trHeight w:val="243"/>
        </w:trPr>
        <w:tc>
          <w:tcPr>
            <w:tcW w:w="1518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C637D" w:rsidRPr="00EC637D" w:rsidRDefault="00EC637D" w:rsidP="00EC637D">
            <w:pPr>
              <w:rPr>
                <w:b/>
                <w:bCs/>
              </w:rPr>
            </w:pPr>
            <w:r w:rsidRPr="00EC637D">
              <w:rPr>
                <w:b/>
                <w:bCs/>
              </w:rPr>
              <w:t>4. Место, условия и сроки.</w:t>
            </w:r>
          </w:p>
        </w:tc>
      </w:tr>
      <w:tr w:rsidR="00EC637D" w:rsidRPr="00EC637D" w:rsidTr="00EC637D">
        <w:trPr>
          <w:trHeight w:val="411"/>
        </w:trPr>
        <w:tc>
          <w:tcPr>
            <w:tcW w:w="4881" w:type="dxa"/>
            <w:gridSpan w:val="5"/>
            <w:tcBorders>
              <w:top w:val="nil"/>
              <w:left w:val="single" w:sz="4" w:space="0" w:color="000000"/>
              <w:bottom w:val="single" w:sz="4" w:space="0" w:color="000000"/>
              <w:right w:val="single" w:sz="4" w:space="0" w:color="000000"/>
            </w:tcBorders>
            <w:shd w:val="clear" w:color="auto" w:fill="auto"/>
            <w:hideMark/>
          </w:tcPr>
          <w:p w:rsidR="00EC637D" w:rsidRPr="00EC637D" w:rsidRDefault="00EC637D" w:rsidP="00EC637D">
            <w:pPr>
              <w:rPr>
                <w:color w:val="000000"/>
              </w:rPr>
            </w:pPr>
            <w:r w:rsidRPr="00EC637D">
              <w:t>Место поставки товаров.</w:t>
            </w:r>
          </w:p>
        </w:tc>
        <w:tc>
          <w:tcPr>
            <w:tcW w:w="10302" w:type="dxa"/>
            <w:gridSpan w:val="5"/>
            <w:tcBorders>
              <w:top w:val="nil"/>
              <w:left w:val="nil"/>
              <w:bottom w:val="single" w:sz="4" w:space="0" w:color="000000"/>
              <w:right w:val="single" w:sz="4" w:space="0" w:color="000000"/>
            </w:tcBorders>
            <w:shd w:val="clear" w:color="auto" w:fill="auto"/>
            <w:hideMark/>
          </w:tcPr>
          <w:p w:rsidR="00EC637D" w:rsidRPr="00EC637D" w:rsidRDefault="00EC637D" w:rsidP="00EC637D">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EC637D" w:rsidRPr="00EC637D" w:rsidTr="00EC637D">
        <w:trPr>
          <w:trHeight w:val="546"/>
        </w:trPr>
        <w:tc>
          <w:tcPr>
            <w:tcW w:w="4881" w:type="dxa"/>
            <w:gridSpan w:val="5"/>
            <w:tcBorders>
              <w:top w:val="nil"/>
              <w:left w:val="single" w:sz="4" w:space="0" w:color="000000"/>
              <w:bottom w:val="single" w:sz="4" w:space="0" w:color="auto"/>
              <w:right w:val="single" w:sz="4" w:space="0" w:color="000000"/>
            </w:tcBorders>
            <w:shd w:val="clear" w:color="auto" w:fill="auto"/>
            <w:hideMark/>
          </w:tcPr>
          <w:p w:rsidR="00EC637D" w:rsidRPr="00EC637D" w:rsidRDefault="00EC637D" w:rsidP="00EC637D">
            <w:r w:rsidRPr="00EC637D">
              <w:t>Условия поставки товаров.</w:t>
            </w:r>
          </w:p>
        </w:tc>
        <w:tc>
          <w:tcPr>
            <w:tcW w:w="10302" w:type="dxa"/>
            <w:gridSpan w:val="5"/>
            <w:tcBorders>
              <w:top w:val="nil"/>
              <w:left w:val="nil"/>
              <w:bottom w:val="single" w:sz="4" w:space="0" w:color="auto"/>
              <w:right w:val="single" w:sz="4" w:space="0" w:color="000000"/>
            </w:tcBorders>
            <w:shd w:val="clear" w:color="auto" w:fill="auto"/>
            <w:hideMark/>
          </w:tcPr>
          <w:p w:rsidR="00EC637D" w:rsidRPr="00EC637D" w:rsidRDefault="006533A5" w:rsidP="00EC637D">
            <w:pPr>
              <w:jc w:val="both"/>
              <w:rPr>
                <w:color w:val="000000"/>
              </w:rPr>
            </w:pPr>
            <w:r w:rsidRPr="006533A5">
              <w:rPr>
                <w:color w:val="000000"/>
              </w:rPr>
              <w:t>П</w:t>
            </w:r>
            <w:r w:rsidRPr="006533A5">
              <w:rPr>
                <w:color w:val="000000"/>
              </w:rPr>
              <w:t>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proofErr w:type="gramStart"/>
            <w:r w:rsidR="00EC637D" w:rsidRPr="00EC637D">
              <w:rPr>
                <w:color w:val="000000"/>
              </w:rPr>
              <w:t>В</w:t>
            </w:r>
            <w:proofErr w:type="gramEnd"/>
            <w:r w:rsidR="00EC637D" w:rsidRPr="00EC637D">
              <w:rPr>
                <w:color w:val="000000"/>
              </w:rPr>
              <w:t xml:space="preserve">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C637D" w:rsidRPr="00EC637D" w:rsidTr="00EC637D">
        <w:trPr>
          <w:trHeight w:val="1392"/>
        </w:trPr>
        <w:tc>
          <w:tcPr>
            <w:tcW w:w="48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C637D" w:rsidRPr="00EC637D" w:rsidRDefault="00EC637D" w:rsidP="00EC637D">
            <w:r w:rsidRPr="00EC637D">
              <w:t>Сроки  поставки.</w:t>
            </w:r>
          </w:p>
          <w:p w:rsidR="00EC637D" w:rsidRPr="00EC637D" w:rsidRDefault="00EC637D" w:rsidP="00EC637D">
            <w:pPr>
              <w:rPr>
                <w:color w:val="000000"/>
              </w:rPr>
            </w:pPr>
            <w:r w:rsidRPr="00EC637D">
              <w:t xml:space="preserve">Гарантийный срок. </w:t>
            </w:r>
          </w:p>
        </w:tc>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rsidR="00EC637D" w:rsidRPr="00EC637D" w:rsidRDefault="00EC637D" w:rsidP="00EC637D">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p w:rsidR="00EC637D" w:rsidRPr="00EC637D" w:rsidRDefault="00EC637D" w:rsidP="006533A5">
            <w:pPr>
              <w:jc w:val="both"/>
            </w:pPr>
            <w:r w:rsidRPr="00EC637D">
              <w:t xml:space="preserve">Гарантированный остаточный срок годности (на момент поставки </w:t>
            </w:r>
            <w:r w:rsidR="006533A5">
              <w:t>Покупателю</w:t>
            </w:r>
            <w:r w:rsidRPr="00EC637D">
              <w:t xml:space="preserve">) поставляемого товара должен быть не менее </w:t>
            </w:r>
            <w:r w:rsidRPr="00EC637D">
              <w:t>8</w:t>
            </w:r>
            <w:r w:rsidRPr="00EC637D">
              <w:t xml:space="preserve">0% </w:t>
            </w:r>
            <w:proofErr w:type="gramStart"/>
            <w:r w:rsidRPr="00EC637D">
              <w:t>от</w:t>
            </w:r>
            <w:proofErr w:type="gramEnd"/>
            <w:r w:rsidRPr="00EC637D">
              <w:t xml:space="preserve"> установленного производителем.</w:t>
            </w:r>
          </w:p>
        </w:tc>
      </w:tr>
      <w:tr w:rsidR="00EC637D" w:rsidRPr="00EC637D" w:rsidTr="00EC637D">
        <w:trPr>
          <w:trHeight w:val="390"/>
        </w:trPr>
        <w:tc>
          <w:tcPr>
            <w:tcW w:w="15183" w:type="dxa"/>
            <w:gridSpan w:val="10"/>
            <w:tcBorders>
              <w:top w:val="single" w:sz="4" w:space="0" w:color="auto"/>
              <w:left w:val="single" w:sz="4" w:space="0" w:color="000000"/>
              <w:bottom w:val="single" w:sz="4" w:space="0" w:color="000000"/>
              <w:right w:val="single" w:sz="4" w:space="0" w:color="000000"/>
            </w:tcBorders>
            <w:shd w:val="clear" w:color="auto" w:fill="auto"/>
            <w:hideMark/>
          </w:tcPr>
          <w:p w:rsidR="00EC637D" w:rsidRPr="00EC637D" w:rsidRDefault="00EC637D" w:rsidP="00EC637D">
            <w:pPr>
              <w:rPr>
                <w:b/>
                <w:bCs/>
              </w:rPr>
            </w:pPr>
            <w:r w:rsidRPr="00EC637D">
              <w:rPr>
                <w:b/>
                <w:bCs/>
              </w:rPr>
              <w:t>5. Форма, сроки и порядок оплаты</w:t>
            </w:r>
          </w:p>
        </w:tc>
      </w:tr>
      <w:tr w:rsidR="00EC637D" w:rsidRPr="00EC637D" w:rsidTr="00EC637D">
        <w:trPr>
          <w:trHeight w:val="690"/>
        </w:trPr>
        <w:tc>
          <w:tcPr>
            <w:tcW w:w="4881" w:type="dxa"/>
            <w:gridSpan w:val="5"/>
            <w:tcBorders>
              <w:top w:val="nil"/>
              <w:left w:val="single" w:sz="4" w:space="0" w:color="000000"/>
              <w:bottom w:val="single" w:sz="4" w:space="0" w:color="000000"/>
              <w:right w:val="single" w:sz="4" w:space="0" w:color="000000"/>
            </w:tcBorders>
            <w:shd w:val="clear" w:color="auto" w:fill="auto"/>
            <w:hideMark/>
          </w:tcPr>
          <w:p w:rsidR="00EC637D" w:rsidRPr="00EC637D" w:rsidRDefault="00EC637D" w:rsidP="00EC637D">
            <w:r w:rsidRPr="00EC637D">
              <w:t>Форма оплаты, срок и порядок оплаты</w:t>
            </w:r>
          </w:p>
        </w:tc>
        <w:tc>
          <w:tcPr>
            <w:tcW w:w="10302" w:type="dxa"/>
            <w:gridSpan w:val="5"/>
            <w:tcBorders>
              <w:top w:val="nil"/>
              <w:left w:val="nil"/>
              <w:bottom w:val="single" w:sz="4" w:space="0" w:color="000000"/>
              <w:right w:val="single" w:sz="4" w:space="0" w:color="000000"/>
            </w:tcBorders>
            <w:shd w:val="clear" w:color="auto" w:fill="auto"/>
            <w:hideMark/>
          </w:tcPr>
          <w:p w:rsidR="00EC637D" w:rsidRDefault="00EC637D" w:rsidP="00EC637D">
            <w:pPr>
              <w:jc w:val="both"/>
              <w:rPr>
                <w:color w:val="000000"/>
              </w:rPr>
            </w:pPr>
            <w:r w:rsidRPr="00EC637D">
              <w:rPr>
                <w:rFonts w:eastAsia="Andale Sans UI"/>
                <w:color w:val="000000"/>
                <w:kern w:val="1"/>
                <w:lang w:eastAsia="zh-CN"/>
              </w:rPr>
              <w:t>О</w:t>
            </w:r>
            <w:r w:rsidRPr="00EC637D">
              <w:rPr>
                <w:rFonts w:eastAsia="Andale Sans UI"/>
                <w:color w:val="000000"/>
                <w:kern w:val="1"/>
                <w:lang w:eastAsia="zh-CN"/>
              </w:rPr>
              <w:t>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w:t>
            </w:r>
            <w:r w:rsidRPr="00EC637D">
              <w:rPr>
                <w:rFonts w:eastAsia="Andale Sans UI"/>
                <w:color w:val="000000"/>
                <w:kern w:val="1"/>
                <w:shd w:val="clear" w:color="auto" w:fill="FFFFFF"/>
                <w:lang w:eastAsia="zh-CN"/>
              </w:rPr>
              <w:t xml:space="preserve">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rsidR="006533A5" w:rsidRPr="00EC637D" w:rsidRDefault="006533A5" w:rsidP="006533A5">
            <w:pPr>
              <w:jc w:val="both"/>
              <w:rPr>
                <w:color w:val="000000"/>
              </w:rPr>
            </w:pPr>
            <w:r>
              <w:t xml:space="preserve">Обязанность </w:t>
            </w:r>
            <w:r>
              <w:t>Покупателя</w:t>
            </w:r>
            <w:r>
              <w:t xml:space="preserve"> по оплате </w:t>
            </w:r>
            <w:r>
              <w:t>Товара</w:t>
            </w:r>
            <w:r>
              <w:t xml:space="preserve"> считается исполненной в момент списания денежных средств со счета </w:t>
            </w:r>
            <w:r>
              <w:t>Покупателя</w:t>
            </w:r>
            <w:r>
              <w:t>.</w:t>
            </w:r>
          </w:p>
        </w:tc>
      </w:tr>
      <w:tr w:rsidR="00EC637D" w:rsidRPr="00EC637D" w:rsidTr="00EC637D">
        <w:trPr>
          <w:trHeight w:val="385"/>
        </w:trPr>
        <w:tc>
          <w:tcPr>
            <w:tcW w:w="1518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C637D" w:rsidRPr="00EC637D" w:rsidRDefault="00EC637D" w:rsidP="00EC637D">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EC637D" w:rsidRPr="00EC637D" w:rsidTr="00EC637D">
        <w:trPr>
          <w:trHeight w:val="321"/>
        </w:trPr>
        <w:tc>
          <w:tcPr>
            <w:tcW w:w="1518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C637D" w:rsidRPr="00EC637D" w:rsidRDefault="00EC637D" w:rsidP="00EC637D">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rsidR="00EC637D" w:rsidRPr="00EC637D" w:rsidRDefault="00EC637D" w:rsidP="00EC637D">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561678">
            <w:pPr>
              <w:jc w:val="center"/>
              <w:rPr>
                <w:sz w:val="18"/>
                <w:szCs w:val="18"/>
              </w:rPr>
            </w:pPr>
            <w:r w:rsidRPr="00F27648">
              <w:rPr>
                <w:sz w:val="18"/>
                <w:szCs w:val="18"/>
              </w:rPr>
              <w:t>№</w:t>
            </w:r>
          </w:p>
        </w:tc>
        <w:tc>
          <w:tcPr>
            <w:tcW w:w="193" w:type="pct"/>
          </w:tcPr>
          <w:p w:rsidR="0027105E" w:rsidRPr="00F27648" w:rsidRDefault="0027105E" w:rsidP="00561678">
            <w:pPr>
              <w:jc w:val="center"/>
              <w:rPr>
                <w:sz w:val="18"/>
                <w:szCs w:val="18"/>
              </w:rPr>
            </w:pPr>
            <w:r w:rsidRPr="00F27648">
              <w:rPr>
                <w:sz w:val="18"/>
                <w:szCs w:val="18"/>
              </w:rPr>
              <w:t>ИНН</w:t>
            </w:r>
          </w:p>
        </w:tc>
        <w:tc>
          <w:tcPr>
            <w:tcW w:w="226" w:type="pct"/>
          </w:tcPr>
          <w:p w:rsidR="0027105E" w:rsidRPr="00F27648" w:rsidRDefault="0027105E" w:rsidP="00561678">
            <w:pPr>
              <w:jc w:val="center"/>
              <w:rPr>
                <w:sz w:val="18"/>
                <w:szCs w:val="18"/>
              </w:rPr>
            </w:pPr>
            <w:r w:rsidRPr="00F27648">
              <w:rPr>
                <w:sz w:val="18"/>
                <w:szCs w:val="18"/>
              </w:rPr>
              <w:t>ОГРН</w:t>
            </w:r>
          </w:p>
        </w:tc>
        <w:tc>
          <w:tcPr>
            <w:tcW w:w="356" w:type="pct"/>
          </w:tcPr>
          <w:p w:rsidR="0027105E" w:rsidRPr="00F27648" w:rsidRDefault="0027105E" w:rsidP="00561678">
            <w:pPr>
              <w:jc w:val="center"/>
              <w:rPr>
                <w:sz w:val="18"/>
                <w:szCs w:val="18"/>
              </w:rPr>
            </w:pPr>
            <w:r w:rsidRPr="00F27648">
              <w:rPr>
                <w:sz w:val="18"/>
                <w:szCs w:val="18"/>
              </w:rPr>
              <w:t xml:space="preserve">Наименование </w:t>
            </w:r>
            <w:bookmarkStart w:id="5" w:name="_GoBack"/>
            <w:bookmarkEnd w:id="5"/>
            <w:r w:rsidRPr="00F27648">
              <w:rPr>
                <w:sz w:val="18"/>
                <w:szCs w:val="18"/>
              </w:rPr>
              <w:t>краткое</w:t>
            </w:r>
          </w:p>
        </w:tc>
        <w:tc>
          <w:tcPr>
            <w:tcW w:w="267" w:type="pct"/>
          </w:tcPr>
          <w:p w:rsidR="0027105E" w:rsidRPr="00F27648" w:rsidRDefault="0027105E" w:rsidP="00561678">
            <w:pPr>
              <w:jc w:val="center"/>
              <w:rPr>
                <w:sz w:val="18"/>
                <w:szCs w:val="18"/>
              </w:rPr>
            </w:pPr>
            <w:r w:rsidRPr="00F27648">
              <w:rPr>
                <w:sz w:val="18"/>
                <w:szCs w:val="18"/>
              </w:rPr>
              <w:t>КОД ОКВЭД</w:t>
            </w:r>
          </w:p>
        </w:tc>
        <w:tc>
          <w:tcPr>
            <w:tcW w:w="289" w:type="pct"/>
          </w:tcPr>
          <w:p w:rsidR="0027105E" w:rsidRPr="00F27648" w:rsidRDefault="0027105E" w:rsidP="00561678">
            <w:pPr>
              <w:jc w:val="center"/>
              <w:rPr>
                <w:sz w:val="18"/>
                <w:szCs w:val="18"/>
              </w:rPr>
            </w:pPr>
            <w:r w:rsidRPr="00F27648">
              <w:rPr>
                <w:sz w:val="18"/>
                <w:szCs w:val="18"/>
              </w:rPr>
              <w:t>Ф.И.О руководителя</w:t>
            </w:r>
          </w:p>
        </w:tc>
        <w:tc>
          <w:tcPr>
            <w:tcW w:w="405" w:type="pct"/>
          </w:tcPr>
          <w:p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561678">
            <w:pPr>
              <w:jc w:val="center"/>
              <w:rPr>
                <w:sz w:val="18"/>
                <w:szCs w:val="18"/>
              </w:rPr>
            </w:pPr>
            <w:r w:rsidRPr="00F27648">
              <w:rPr>
                <w:sz w:val="18"/>
                <w:szCs w:val="18"/>
              </w:rPr>
              <w:t>№</w:t>
            </w:r>
          </w:p>
        </w:tc>
        <w:tc>
          <w:tcPr>
            <w:tcW w:w="212" w:type="pct"/>
          </w:tcPr>
          <w:p w:rsidR="0027105E" w:rsidRPr="00F27648" w:rsidRDefault="0027105E" w:rsidP="00561678">
            <w:pPr>
              <w:jc w:val="center"/>
              <w:rPr>
                <w:sz w:val="18"/>
                <w:szCs w:val="18"/>
              </w:rPr>
            </w:pPr>
            <w:r w:rsidRPr="00F27648">
              <w:rPr>
                <w:sz w:val="18"/>
                <w:szCs w:val="18"/>
              </w:rPr>
              <w:t>ИНН</w:t>
            </w:r>
          </w:p>
        </w:tc>
        <w:tc>
          <w:tcPr>
            <w:tcW w:w="226" w:type="pct"/>
          </w:tcPr>
          <w:p w:rsidR="0027105E" w:rsidRPr="00F27648" w:rsidRDefault="0027105E" w:rsidP="00561678">
            <w:pPr>
              <w:jc w:val="center"/>
              <w:rPr>
                <w:sz w:val="18"/>
                <w:szCs w:val="18"/>
              </w:rPr>
            </w:pPr>
            <w:r w:rsidRPr="00F27648">
              <w:rPr>
                <w:sz w:val="18"/>
                <w:szCs w:val="18"/>
              </w:rPr>
              <w:t>ОГРН</w:t>
            </w:r>
          </w:p>
        </w:tc>
        <w:tc>
          <w:tcPr>
            <w:tcW w:w="364" w:type="pct"/>
          </w:tcPr>
          <w:p w:rsidR="0027105E" w:rsidRPr="00F27648" w:rsidRDefault="0027105E" w:rsidP="00561678">
            <w:pPr>
              <w:jc w:val="center"/>
              <w:rPr>
                <w:sz w:val="18"/>
                <w:szCs w:val="18"/>
              </w:rPr>
            </w:pPr>
            <w:r w:rsidRPr="00F27648">
              <w:rPr>
                <w:sz w:val="18"/>
                <w:szCs w:val="18"/>
              </w:rPr>
              <w:t>Наименование /Ф.И.О</w:t>
            </w:r>
          </w:p>
        </w:tc>
        <w:tc>
          <w:tcPr>
            <w:tcW w:w="321" w:type="pct"/>
          </w:tcPr>
          <w:p w:rsidR="0027105E" w:rsidRPr="00F27648" w:rsidRDefault="0027105E" w:rsidP="00561678">
            <w:pPr>
              <w:jc w:val="center"/>
              <w:rPr>
                <w:sz w:val="18"/>
                <w:szCs w:val="18"/>
              </w:rPr>
            </w:pPr>
            <w:r w:rsidRPr="00F27648">
              <w:rPr>
                <w:sz w:val="18"/>
                <w:szCs w:val="18"/>
              </w:rPr>
              <w:t>Адрес регистрации</w:t>
            </w:r>
          </w:p>
        </w:tc>
        <w:tc>
          <w:tcPr>
            <w:tcW w:w="508" w:type="pct"/>
          </w:tcPr>
          <w:p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561678">
            <w:pPr>
              <w:jc w:val="center"/>
              <w:rPr>
                <w:sz w:val="20"/>
                <w:szCs w:val="20"/>
              </w:rPr>
            </w:pPr>
            <w:r w:rsidRPr="00F27648">
              <w:rPr>
                <w:sz w:val="20"/>
                <w:szCs w:val="20"/>
              </w:rPr>
              <w:t>1</w:t>
            </w:r>
          </w:p>
        </w:tc>
        <w:tc>
          <w:tcPr>
            <w:tcW w:w="193" w:type="pct"/>
          </w:tcPr>
          <w:p w:rsidR="0027105E" w:rsidRPr="00F27648" w:rsidRDefault="0027105E" w:rsidP="00561678">
            <w:pPr>
              <w:jc w:val="center"/>
              <w:rPr>
                <w:sz w:val="20"/>
                <w:szCs w:val="20"/>
              </w:rPr>
            </w:pPr>
            <w:r w:rsidRPr="00F27648">
              <w:rPr>
                <w:sz w:val="20"/>
                <w:szCs w:val="20"/>
              </w:rPr>
              <w:t>2</w:t>
            </w:r>
          </w:p>
        </w:tc>
        <w:tc>
          <w:tcPr>
            <w:tcW w:w="226" w:type="pct"/>
          </w:tcPr>
          <w:p w:rsidR="0027105E" w:rsidRPr="00F27648" w:rsidRDefault="0027105E" w:rsidP="00561678">
            <w:pPr>
              <w:jc w:val="center"/>
              <w:rPr>
                <w:sz w:val="20"/>
                <w:szCs w:val="20"/>
              </w:rPr>
            </w:pPr>
            <w:r w:rsidRPr="00F27648">
              <w:rPr>
                <w:sz w:val="20"/>
                <w:szCs w:val="20"/>
              </w:rPr>
              <w:t>3</w:t>
            </w:r>
          </w:p>
        </w:tc>
        <w:tc>
          <w:tcPr>
            <w:tcW w:w="356" w:type="pct"/>
          </w:tcPr>
          <w:p w:rsidR="0027105E" w:rsidRPr="00F27648" w:rsidRDefault="0027105E" w:rsidP="00561678">
            <w:pPr>
              <w:jc w:val="center"/>
              <w:rPr>
                <w:sz w:val="20"/>
                <w:szCs w:val="20"/>
              </w:rPr>
            </w:pPr>
            <w:r w:rsidRPr="00F27648">
              <w:rPr>
                <w:sz w:val="20"/>
                <w:szCs w:val="20"/>
              </w:rPr>
              <w:t>4</w:t>
            </w:r>
          </w:p>
        </w:tc>
        <w:tc>
          <w:tcPr>
            <w:tcW w:w="267" w:type="pct"/>
          </w:tcPr>
          <w:p w:rsidR="0027105E" w:rsidRPr="00F27648" w:rsidRDefault="0027105E" w:rsidP="00561678">
            <w:pPr>
              <w:jc w:val="center"/>
              <w:rPr>
                <w:sz w:val="20"/>
                <w:szCs w:val="20"/>
              </w:rPr>
            </w:pPr>
            <w:r w:rsidRPr="00F27648">
              <w:rPr>
                <w:sz w:val="20"/>
                <w:szCs w:val="20"/>
              </w:rPr>
              <w:t>5</w:t>
            </w:r>
          </w:p>
        </w:tc>
        <w:tc>
          <w:tcPr>
            <w:tcW w:w="289" w:type="pct"/>
          </w:tcPr>
          <w:p w:rsidR="0027105E" w:rsidRPr="00F27648" w:rsidRDefault="0027105E" w:rsidP="00561678">
            <w:pPr>
              <w:jc w:val="center"/>
              <w:rPr>
                <w:sz w:val="20"/>
                <w:szCs w:val="20"/>
              </w:rPr>
            </w:pPr>
            <w:r w:rsidRPr="00F27648">
              <w:rPr>
                <w:sz w:val="20"/>
                <w:szCs w:val="20"/>
              </w:rPr>
              <w:t>6</w:t>
            </w:r>
          </w:p>
        </w:tc>
        <w:tc>
          <w:tcPr>
            <w:tcW w:w="405" w:type="pct"/>
          </w:tcPr>
          <w:p w:rsidR="0027105E" w:rsidRPr="00F27648" w:rsidRDefault="0027105E" w:rsidP="00561678">
            <w:pPr>
              <w:jc w:val="center"/>
              <w:rPr>
                <w:sz w:val="20"/>
                <w:szCs w:val="20"/>
              </w:rPr>
            </w:pPr>
            <w:r w:rsidRPr="00F27648">
              <w:rPr>
                <w:sz w:val="20"/>
                <w:szCs w:val="20"/>
              </w:rPr>
              <w:t>7</w:t>
            </w:r>
          </w:p>
        </w:tc>
        <w:tc>
          <w:tcPr>
            <w:tcW w:w="155" w:type="pct"/>
          </w:tcPr>
          <w:p w:rsidR="0027105E" w:rsidRPr="00F27648" w:rsidRDefault="0027105E" w:rsidP="00561678">
            <w:pPr>
              <w:jc w:val="center"/>
              <w:rPr>
                <w:sz w:val="20"/>
                <w:szCs w:val="20"/>
              </w:rPr>
            </w:pPr>
            <w:r w:rsidRPr="00F27648">
              <w:rPr>
                <w:sz w:val="20"/>
                <w:szCs w:val="20"/>
              </w:rPr>
              <w:t>8</w:t>
            </w:r>
          </w:p>
        </w:tc>
        <w:tc>
          <w:tcPr>
            <w:tcW w:w="212" w:type="pct"/>
          </w:tcPr>
          <w:p w:rsidR="0027105E" w:rsidRPr="00F27648" w:rsidRDefault="0027105E" w:rsidP="00561678">
            <w:pPr>
              <w:jc w:val="center"/>
              <w:rPr>
                <w:sz w:val="20"/>
                <w:szCs w:val="20"/>
              </w:rPr>
            </w:pPr>
            <w:r w:rsidRPr="00F27648">
              <w:rPr>
                <w:sz w:val="20"/>
                <w:szCs w:val="20"/>
              </w:rPr>
              <w:t>9</w:t>
            </w:r>
          </w:p>
        </w:tc>
        <w:tc>
          <w:tcPr>
            <w:tcW w:w="226" w:type="pct"/>
          </w:tcPr>
          <w:p w:rsidR="0027105E" w:rsidRPr="00F27648" w:rsidRDefault="0027105E" w:rsidP="00561678">
            <w:pPr>
              <w:jc w:val="center"/>
              <w:rPr>
                <w:sz w:val="20"/>
                <w:szCs w:val="20"/>
              </w:rPr>
            </w:pPr>
            <w:r w:rsidRPr="00F27648">
              <w:rPr>
                <w:sz w:val="20"/>
                <w:szCs w:val="20"/>
              </w:rPr>
              <w:t>10</w:t>
            </w:r>
          </w:p>
        </w:tc>
        <w:tc>
          <w:tcPr>
            <w:tcW w:w="364" w:type="pct"/>
          </w:tcPr>
          <w:p w:rsidR="0027105E" w:rsidRPr="00F27648" w:rsidRDefault="0027105E" w:rsidP="00561678">
            <w:pPr>
              <w:jc w:val="center"/>
              <w:rPr>
                <w:sz w:val="20"/>
                <w:szCs w:val="20"/>
              </w:rPr>
            </w:pPr>
            <w:r w:rsidRPr="00F27648">
              <w:rPr>
                <w:sz w:val="20"/>
                <w:szCs w:val="20"/>
              </w:rPr>
              <w:t>11</w:t>
            </w:r>
          </w:p>
        </w:tc>
        <w:tc>
          <w:tcPr>
            <w:tcW w:w="321" w:type="pct"/>
          </w:tcPr>
          <w:p w:rsidR="0027105E" w:rsidRPr="00F27648" w:rsidRDefault="0027105E" w:rsidP="00561678">
            <w:pPr>
              <w:jc w:val="center"/>
              <w:rPr>
                <w:sz w:val="20"/>
                <w:szCs w:val="20"/>
              </w:rPr>
            </w:pPr>
            <w:r w:rsidRPr="00F27648">
              <w:rPr>
                <w:sz w:val="20"/>
                <w:szCs w:val="20"/>
              </w:rPr>
              <w:t>12</w:t>
            </w:r>
          </w:p>
        </w:tc>
        <w:tc>
          <w:tcPr>
            <w:tcW w:w="508" w:type="pct"/>
          </w:tcPr>
          <w:p w:rsidR="0027105E" w:rsidRPr="00F27648" w:rsidRDefault="0027105E" w:rsidP="00561678">
            <w:pPr>
              <w:jc w:val="center"/>
              <w:rPr>
                <w:sz w:val="20"/>
                <w:szCs w:val="20"/>
              </w:rPr>
            </w:pPr>
            <w:r w:rsidRPr="00F27648">
              <w:rPr>
                <w:sz w:val="20"/>
                <w:szCs w:val="20"/>
              </w:rPr>
              <w:t>13</w:t>
            </w:r>
          </w:p>
        </w:tc>
        <w:tc>
          <w:tcPr>
            <w:tcW w:w="427" w:type="pct"/>
          </w:tcPr>
          <w:p w:rsidR="0027105E" w:rsidRPr="00F27648" w:rsidRDefault="0027105E" w:rsidP="00561678">
            <w:pPr>
              <w:jc w:val="center"/>
              <w:rPr>
                <w:sz w:val="20"/>
                <w:szCs w:val="20"/>
              </w:rPr>
            </w:pPr>
            <w:r w:rsidRPr="00F27648">
              <w:rPr>
                <w:sz w:val="20"/>
                <w:szCs w:val="20"/>
              </w:rPr>
              <w:t>14</w:t>
            </w:r>
          </w:p>
        </w:tc>
        <w:tc>
          <w:tcPr>
            <w:tcW w:w="445" w:type="pct"/>
          </w:tcPr>
          <w:p w:rsidR="0027105E" w:rsidRPr="00F27648" w:rsidRDefault="0027105E" w:rsidP="00561678">
            <w:pPr>
              <w:jc w:val="center"/>
              <w:rPr>
                <w:sz w:val="20"/>
                <w:szCs w:val="20"/>
              </w:rPr>
            </w:pPr>
            <w:r w:rsidRPr="00F27648">
              <w:rPr>
                <w:sz w:val="20"/>
                <w:szCs w:val="20"/>
              </w:rPr>
              <w:t>15</w:t>
            </w:r>
          </w:p>
        </w:tc>
        <w:tc>
          <w:tcPr>
            <w:tcW w:w="508" w:type="pct"/>
          </w:tcPr>
          <w:p w:rsidR="0027105E" w:rsidRPr="00F27648" w:rsidRDefault="0027105E" w:rsidP="00561678">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561678">
            <w:pPr>
              <w:jc w:val="center"/>
              <w:rPr>
                <w:sz w:val="20"/>
                <w:szCs w:val="20"/>
              </w:rPr>
            </w:pPr>
          </w:p>
        </w:tc>
        <w:tc>
          <w:tcPr>
            <w:tcW w:w="193"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56" w:type="pct"/>
          </w:tcPr>
          <w:p w:rsidR="0027105E" w:rsidRPr="00F27648" w:rsidRDefault="0027105E" w:rsidP="00561678">
            <w:pPr>
              <w:jc w:val="center"/>
              <w:rPr>
                <w:sz w:val="20"/>
                <w:szCs w:val="20"/>
              </w:rPr>
            </w:pPr>
          </w:p>
        </w:tc>
        <w:tc>
          <w:tcPr>
            <w:tcW w:w="267" w:type="pct"/>
          </w:tcPr>
          <w:p w:rsidR="0027105E" w:rsidRPr="00F27648" w:rsidRDefault="0027105E" w:rsidP="00561678">
            <w:pPr>
              <w:jc w:val="center"/>
              <w:rPr>
                <w:sz w:val="20"/>
                <w:szCs w:val="20"/>
              </w:rPr>
            </w:pPr>
          </w:p>
        </w:tc>
        <w:tc>
          <w:tcPr>
            <w:tcW w:w="289" w:type="pct"/>
          </w:tcPr>
          <w:p w:rsidR="0027105E" w:rsidRPr="00F27648" w:rsidRDefault="0027105E" w:rsidP="00561678">
            <w:pPr>
              <w:jc w:val="center"/>
              <w:rPr>
                <w:sz w:val="20"/>
                <w:szCs w:val="20"/>
              </w:rPr>
            </w:pPr>
          </w:p>
        </w:tc>
        <w:tc>
          <w:tcPr>
            <w:tcW w:w="405" w:type="pct"/>
          </w:tcPr>
          <w:p w:rsidR="0027105E" w:rsidRPr="00F27648" w:rsidRDefault="0027105E" w:rsidP="00561678">
            <w:pPr>
              <w:jc w:val="center"/>
              <w:rPr>
                <w:sz w:val="20"/>
                <w:szCs w:val="20"/>
              </w:rPr>
            </w:pPr>
          </w:p>
        </w:tc>
        <w:tc>
          <w:tcPr>
            <w:tcW w:w="155" w:type="pct"/>
          </w:tcPr>
          <w:p w:rsidR="0027105E" w:rsidRPr="00F27648" w:rsidRDefault="0027105E" w:rsidP="00561678">
            <w:pPr>
              <w:jc w:val="center"/>
              <w:rPr>
                <w:sz w:val="20"/>
                <w:szCs w:val="20"/>
              </w:rPr>
            </w:pPr>
          </w:p>
        </w:tc>
        <w:tc>
          <w:tcPr>
            <w:tcW w:w="212"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64" w:type="pct"/>
          </w:tcPr>
          <w:p w:rsidR="0027105E" w:rsidRPr="00F27648" w:rsidRDefault="0027105E" w:rsidP="00561678">
            <w:pPr>
              <w:jc w:val="center"/>
              <w:rPr>
                <w:sz w:val="20"/>
                <w:szCs w:val="20"/>
              </w:rPr>
            </w:pPr>
          </w:p>
        </w:tc>
        <w:tc>
          <w:tcPr>
            <w:tcW w:w="321"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c>
          <w:tcPr>
            <w:tcW w:w="427" w:type="pct"/>
          </w:tcPr>
          <w:p w:rsidR="0027105E" w:rsidRPr="00F27648" w:rsidRDefault="0027105E" w:rsidP="00561678">
            <w:pPr>
              <w:jc w:val="center"/>
              <w:rPr>
                <w:sz w:val="20"/>
                <w:szCs w:val="20"/>
              </w:rPr>
            </w:pPr>
          </w:p>
        </w:tc>
        <w:tc>
          <w:tcPr>
            <w:tcW w:w="445"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r>
      <w:tr w:rsidR="0027105E" w:rsidRPr="00F27648" w:rsidTr="0027105E">
        <w:tc>
          <w:tcPr>
            <w:tcW w:w="99" w:type="pct"/>
          </w:tcPr>
          <w:p w:rsidR="0027105E" w:rsidRPr="00F27648" w:rsidRDefault="0027105E" w:rsidP="00561678">
            <w:pPr>
              <w:jc w:val="center"/>
              <w:rPr>
                <w:sz w:val="20"/>
                <w:szCs w:val="20"/>
              </w:rPr>
            </w:pPr>
          </w:p>
        </w:tc>
        <w:tc>
          <w:tcPr>
            <w:tcW w:w="193"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56" w:type="pct"/>
          </w:tcPr>
          <w:p w:rsidR="0027105E" w:rsidRPr="00F27648" w:rsidRDefault="0027105E" w:rsidP="00561678">
            <w:pPr>
              <w:jc w:val="center"/>
              <w:rPr>
                <w:sz w:val="20"/>
                <w:szCs w:val="20"/>
              </w:rPr>
            </w:pPr>
          </w:p>
        </w:tc>
        <w:tc>
          <w:tcPr>
            <w:tcW w:w="267" w:type="pct"/>
          </w:tcPr>
          <w:p w:rsidR="0027105E" w:rsidRPr="00F27648" w:rsidRDefault="0027105E" w:rsidP="00561678">
            <w:pPr>
              <w:jc w:val="center"/>
              <w:rPr>
                <w:sz w:val="20"/>
                <w:szCs w:val="20"/>
              </w:rPr>
            </w:pPr>
          </w:p>
        </w:tc>
        <w:tc>
          <w:tcPr>
            <w:tcW w:w="289" w:type="pct"/>
          </w:tcPr>
          <w:p w:rsidR="0027105E" w:rsidRPr="00F27648" w:rsidRDefault="0027105E" w:rsidP="00561678">
            <w:pPr>
              <w:jc w:val="center"/>
              <w:rPr>
                <w:sz w:val="20"/>
                <w:szCs w:val="20"/>
              </w:rPr>
            </w:pPr>
          </w:p>
        </w:tc>
        <w:tc>
          <w:tcPr>
            <w:tcW w:w="405" w:type="pct"/>
          </w:tcPr>
          <w:p w:rsidR="0027105E" w:rsidRPr="00F27648" w:rsidRDefault="0027105E" w:rsidP="00561678">
            <w:pPr>
              <w:jc w:val="center"/>
              <w:rPr>
                <w:sz w:val="20"/>
                <w:szCs w:val="20"/>
              </w:rPr>
            </w:pPr>
          </w:p>
        </w:tc>
        <w:tc>
          <w:tcPr>
            <w:tcW w:w="155" w:type="pct"/>
          </w:tcPr>
          <w:p w:rsidR="0027105E" w:rsidRPr="00F27648" w:rsidRDefault="0027105E" w:rsidP="00561678">
            <w:pPr>
              <w:jc w:val="center"/>
              <w:rPr>
                <w:sz w:val="20"/>
                <w:szCs w:val="20"/>
              </w:rPr>
            </w:pPr>
          </w:p>
        </w:tc>
        <w:tc>
          <w:tcPr>
            <w:tcW w:w="212"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64" w:type="pct"/>
          </w:tcPr>
          <w:p w:rsidR="0027105E" w:rsidRPr="00F27648" w:rsidRDefault="0027105E" w:rsidP="00561678">
            <w:pPr>
              <w:jc w:val="center"/>
              <w:rPr>
                <w:sz w:val="20"/>
                <w:szCs w:val="20"/>
              </w:rPr>
            </w:pPr>
          </w:p>
        </w:tc>
        <w:tc>
          <w:tcPr>
            <w:tcW w:w="321"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c>
          <w:tcPr>
            <w:tcW w:w="427" w:type="pct"/>
          </w:tcPr>
          <w:p w:rsidR="0027105E" w:rsidRPr="00F27648" w:rsidRDefault="0027105E" w:rsidP="00561678">
            <w:pPr>
              <w:jc w:val="center"/>
              <w:rPr>
                <w:sz w:val="20"/>
                <w:szCs w:val="20"/>
              </w:rPr>
            </w:pPr>
          </w:p>
        </w:tc>
        <w:tc>
          <w:tcPr>
            <w:tcW w:w="445"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r>
      <w:tr w:rsidR="0027105E" w:rsidRPr="00F27648" w:rsidTr="0027105E">
        <w:tc>
          <w:tcPr>
            <w:tcW w:w="99" w:type="pct"/>
          </w:tcPr>
          <w:p w:rsidR="0027105E" w:rsidRPr="00F27648" w:rsidRDefault="0027105E" w:rsidP="00561678">
            <w:pPr>
              <w:jc w:val="center"/>
              <w:rPr>
                <w:sz w:val="20"/>
                <w:szCs w:val="20"/>
              </w:rPr>
            </w:pPr>
          </w:p>
        </w:tc>
        <w:tc>
          <w:tcPr>
            <w:tcW w:w="193"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56" w:type="pct"/>
          </w:tcPr>
          <w:p w:rsidR="0027105E" w:rsidRPr="00F27648" w:rsidRDefault="0027105E" w:rsidP="00561678">
            <w:pPr>
              <w:jc w:val="center"/>
              <w:rPr>
                <w:sz w:val="20"/>
                <w:szCs w:val="20"/>
              </w:rPr>
            </w:pPr>
          </w:p>
        </w:tc>
        <w:tc>
          <w:tcPr>
            <w:tcW w:w="267" w:type="pct"/>
          </w:tcPr>
          <w:p w:rsidR="0027105E" w:rsidRPr="00F27648" w:rsidRDefault="0027105E" w:rsidP="00561678">
            <w:pPr>
              <w:jc w:val="center"/>
              <w:rPr>
                <w:sz w:val="20"/>
                <w:szCs w:val="20"/>
              </w:rPr>
            </w:pPr>
          </w:p>
        </w:tc>
        <w:tc>
          <w:tcPr>
            <w:tcW w:w="289" w:type="pct"/>
          </w:tcPr>
          <w:p w:rsidR="0027105E" w:rsidRPr="00F27648" w:rsidRDefault="0027105E" w:rsidP="00561678">
            <w:pPr>
              <w:jc w:val="center"/>
              <w:rPr>
                <w:sz w:val="20"/>
                <w:szCs w:val="20"/>
              </w:rPr>
            </w:pPr>
          </w:p>
        </w:tc>
        <w:tc>
          <w:tcPr>
            <w:tcW w:w="405" w:type="pct"/>
          </w:tcPr>
          <w:p w:rsidR="0027105E" w:rsidRPr="00F27648" w:rsidRDefault="0027105E" w:rsidP="00561678">
            <w:pPr>
              <w:jc w:val="center"/>
              <w:rPr>
                <w:sz w:val="20"/>
                <w:szCs w:val="20"/>
              </w:rPr>
            </w:pPr>
          </w:p>
        </w:tc>
        <w:tc>
          <w:tcPr>
            <w:tcW w:w="155" w:type="pct"/>
          </w:tcPr>
          <w:p w:rsidR="0027105E" w:rsidRPr="00F27648" w:rsidRDefault="0027105E" w:rsidP="00561678">
            <w:pPr>
              <w:jc w:val="center"/>
              <w:rPr>
                <w:sz w:val="20"/>
                <w:szCs w:val="20"/>
              </w:rPr>
            </w:pPr>
          </w:p>
        </w:tc>
        <w:tc>
          <w:tcPr>
            <w:tcW w:w="212"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64" w:type="pct"/>
          </w:tcPr>
          <w:p w:rsidR="0027105E" w:rsidRPr="00F27648" w:rsidRDefault="0027105E" w:rsidP="00561678">
            <w:pPr>
              <w:jc w:val="center"/>
              <w:rPr>
                <w:sz w:val="20"/>
                <w:szCs w:val="20"/>
              </w:rPr>
            </w:pPr>
          </w:p>
        </w:tc>
        <w:tc>
          <w:tcPr>
            <w:tcW w:w="321"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c>
          <w:tcPr>
            <w:tcW w:w="427" w:type="pct"/>
          </w:tcPr>
          <w:p w:rsidR="0027105E" w:rsidRPr="00F27648" w:rsidRDefault="0027105E" w:rsidP="00561678">
            <w:pPr>
              <w:jc w:val="center"/>
              <w:rPr>
                <w:sz w:val="20"/>
                <w:szCs w:val="20"/>
              </w:rPr>
            </w:pPr>
          </w:p>
        </w:tc>
        <w:tc>
          <w:tcPr>
            <w:tcW w:w="445"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r>
      <w:tr w:rsidR="0027105E" w:rsidRPr="00F27648" w:rsidTr="0027105E">
        <w:tc>
          <w:tcPr>
            <w:tcW w:w="99" w:type="pct"/>
          </w:tcPr>
          <w:p w:rsidR="0027105E" w:rsidRPr="00F27648" w:rsidRDefault="0027105E" w:rsidP="00561678">
            <w:pPr>
              <w:jc w:val="center"/>
              <w:rPr>
                <w:sz w:val="20"/>
                <w:szCs w:val="20"/>
              </w:rPr>
            </w:pPr>
          </w:p>
        </w:tc>
        <w:tc>
          <w:tcPr>
            <w:tcW w:w="193"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56" w:type="pct"/>
          </w:tcPr>
          <w:p w:rsidR="0027105E" w:rsidRPr="00F27648" w:rsidRDefault="0027105E" w:rsidP="00561678">
            <w:pPr>
              <w:jc w:val="center"/>
              <w:rPr>
                <w:sz w:val="20"/>
                <w:szCs w:val="20"/>
              </w:rPr>
            </w:pPr>
          </w:p>
        </w:tc>
        <w:tc>
          <w:tcPr>
            <w:tcW w:w="267" w:type="pct"/>
          </w:tcPr>
          <w:p w:rsidR="0027105E" w:rsidRPr="00F27648" w:rsidRDefault="0027105E" w:rsidP="00561678">
            <w:pPr>
              <w:jc w:val="center"/>
              <w:rPr>
                <w:sz w:val="20"/>
                <w:szCs w:val="20"/>
              </w:rPr>
            </w:pPr>
          </w:p>
        </w:tc>
        <w:tc>
          <w:tcPr>
            <w:tcW w:w="289" w:type="pct"/>
          </w:tcPr>
          <w:p w:rsidR="0027105E" w:rsidRPr="00F27648" w:rsidRDefault="0027105E" w:rsidP="00561678">
            <w:pPr>
              <w:jc w:val="center"/>
              <w:rPr>
                <w:sz w:val="20"/>
                <w:szCs w:val="20"/>
              </w:rPr>
            </w:pPr>
          </w:p>
        </w:tc>
        <w:tc>
          <w:tcPr>
            <w:tcW w:w="405" w:type="pct"/>
          </w:tcPr>
          <w:p w:rsidR="0027105E" w:rsidRPr="00F27648" w:rsidRDefault="0027105E" w:rsidP="00561678">
            <w:pPr>
              <w:jc w:val="center"/>
              <w:rPr>
                <w:sz w:val="20"/>
                <w:szCs w:val="20"/>
              </w:rPr>
            </w:pPr>
          </w:p>
        </w:tc>
        <w:tc>
          <w:tcPr>
            <w:tcW w:w="155" w:type="pct"/>
          </w:tcPr>
          <w:p w:rsidR="0027105E" w:rsidRPr="00F27648" w:rsidRDefault="0027105E" w:rsidP="00561678">
            <w:pPr>
              <w:jc w:val="center"/>
              <w:rPr>
                <w:sz w:val="20"/>
                <w:szCs w:val="20"/>
              </w:rPr>
            </w:pPr>
          </w:p>
        </w:tc>
        <w:tc>
          <w:tcPr>
            <w:tcW w:w="212"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64" w:type="pct"/>
          </w:tcPr>
          <w:p w:rsidR="0027105E" w:rsidRPr="00F27648" w:rsidRDefault="0027105E" w:rsidP="00561678">
            <w:pPr>
              <w:jc w:val="center"/>
              <w:rPr>
                <w:sz w:val="20"/>
                <w:szCs w:val="20"/>
              </w:rPr>
            </w:pPr>
          </w:p>
        </w:tc>
        <w:tc>
          <w:tcPr>
            <w:tcW w:w="321"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c>
          <w:tcPr>
            <w:tcW w:w="427" w:type="pct"/>
          </w:tcPr>
          <w:p w:rsidR="0027105E" w:rsidRPr="00F27648" w:rsidRDefault="0027105E" w:rsidP="00561678">
            <w:pPr>
              <w:jc w:val="center"/>
              <w:rPr>
                <w:sz w:val="20"/>
                <w:szCs w:val="20"/>
              </w:rPr>
            </w:pPr>
          </w:p>
        </w:tc>
        <w:tc>
          <w:tcPr>
            <w:tcW w:w="445"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r>
      <w:tr w:rsidR="0027105E" w:rsidRPr="00F27648" w:rsidTr="0027105E">
        <w:tc>
          <w:tcPr>
            <w:tcW w:w="99" w:type="pct"/>
          </w:tcPr>
          <w:p w:rsidR="0027105E" w:rsidRPr="00F27648" w:rsidRDefault="0027105E" w:rsidP="00561678">
            <w:pPr>
              <w:jc w:val="center"/>
              <w:rPr>
                <w:sz w:val="20"/>
                <w:szCs w:val="20"/>
              </w:rPr>
            </w:pPr>
          </w:p>
        </w:tc>
        <w:tc>
          <w:tcPr>
            <w:tcW w:w="193"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56" w:type="pct"/>
          </w:tcPr>
          <w:p w:rsidR="0027105E" w:rsidRPr="00F27648" w:rsidRDefault="0027105E" w:rsidP="00561678">
            <w:pPr>
              <w:jc w:val="center"/>
              <w:rPr>
                <w:sz w:val="20"/>
                <w:szCs w:val="20"/>
              </w:rPr>
            </w:pPr>
          </w:p>
        </w:tc>
        <w:tc>
          <w:tcPr>
            <w:tcW w:w="267" w:type="pct"/>
          </w:tcPr>
          <w:p w:rsidR="0027105E" w:rsidRPr="00F27648" w:rsidRDefault="0027105E" w:rsidP="00561678">
            <w:pPr>
              <w:jc w:val="center"/>
              <w:rPr>
                <w:sz w:val="20"/>
                <w:szCs w:val="20"/>
              </w:rPr>
            </w:pPr>
          </w:p>
        </w:tc>
        <w:tc>
          <w:tcPr>
            <w:tcW w:w="289" w:type="pct"/>
          </w:tcPr>
          <w:p w:rsidR="0027105E" w:rsidRPr="00F27648" w:rsidRDefault="0027105E" w:rsidP="00561678">
            <w:pPr>
              <w:jc w:val="center"/>
              <w:rPr>
                <w:sz w:val="20"/>
                <w:szCs w:val="20"/>
              </w:rPr>
            </w:pPr>
          </w:p>
        </w:tc>
        <w:tc>
          <w:tcPr>
            <w:tcW w:w="405" w:type="pct"/>
          </w:tcPr>
          <w:p w:rsidR="0027105E" w:rsidRPr="00F27648" w:rsidRDefault="0027105E" w:rsidP="00561678">
            <w:pPr>
              <w:jc w:val="center"/>
              <w:rPr>
                <w:sz w:val="20"/>
                <w:szCs w:val="20"/>
              </w:rPr>
            </w:pPr>
          </w:p>
        </w:tc>
        <w:tc>
          <w:tcPr>
            <w:tcW w:w="155" w:type="pct"/>
          </w:tcPr>
          <w:p w:rsidR="0027105E" w:rsidRPr="00F27648" w:rsidRDefault="0027105E" w:rsidP="00561678">
            <w:pPr>
              <w:jc w:val="center"/>
              <w:rPr>
                <w:sz w:val="20"/>
                <w:szCs w:val="20"/>
              </w:rPr>
            </w:pPr>
          </w:p>
        </w:tc>
        <w:tc>
          <w:tcPr>
            <w:tcW w:w="212" w:type="pct"/>
          </w:tcPr>
          <w:p w:rsidR="0027105E" w:rsidRPr="00F27648" w:rsidRDefault="0027105E" w:rsidP="00561678">
            <w:pPr>
              <w:jc w:val="center"/>
              <w:rPr>
                <w:sz w:val="20"/>
                <w:szCs w:val="20"/>
              </w:rPr>
            </w:pPr>
          </w:p>
        </w:tc>
        <w:tc>
          <w:tcPr>
            <w:tcW w:w="226" w:type="pct"/>
          </w:tcPr>
          <w:p w:rsidR="0027105E" w:rsidRPr="00F27648" w:rsidRDefault="0027105E" w:rsidP="00561678">
            <w:pPr>
              <w:jc w:val="center"/>
              <w:rPr>
                <w:sz w:val="20"/>
                <w:szCs w:val="20"/>
              </w:rPr>
            </w:pPr>
          </w:p>
        </w:tc>
        <w:tc>
          <w:tcPr>
            <w:tcW w:w="364" w:type="pct"/>
          </w:tcPr>
          <w:p w:rsidR="0027105E" w:rsidRPr="00F27648" w:rsidRDefault="0027105E" w:rsidP="00561678">
            <w:pPr>
              <w:jc w:val="center"/>
              <w:rPr>
                <w:sz w:val="20"/>
                <w:szCs w:val="20"/>
              </w:rPr>
            </w:pPr>
          </w:p>
        </w:tc>
        <w:tc>
          <w:tcPr>
            <w:tcW w:w="321"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c>
          <w:tcPr>
            <w:tcW w:w="427" w:type="pct"/>
          </w:tcPr>
          <w:p w:rsidR="0027105E" w:rsidRPr="00F27648" w:rsidRDefault="0027105E" w:rsidP="00561678">
            <w:pPr>
              <w:jc w:val="center"/>
              <w:rPr>
                <w:sz w:val="20"/>
                <w:szCs w:val="20"/>
              </w:rPr>
            </w:pPr>
          </w:p>
        </w:tc>
        <w:tc>
          <w:tcPr>
            <w:tcW w:w="445" w:type="pct"/>
          </w:tcPr>
          <w:p w:rsidR="0027105E" w:rsidRPr="00F27648" w:rsidRDefault="0027105E" w:rsidP="00561678">
            <w:pPr>
              <w:jc w:val="center"/>
              <w:rPr>
                <w:sz w:val="20"/>
                <w:szCs w:val="20"/>
              </w:rPr>
            </w:pPr>
          </w:p>
        </w:tc>
        <w:tc>
          <w:tcPr>
            <w:tcW w:w="508" w:type="pct"/>
          </w:tcPr>
          <w:p w:rsidR="0027105E" w:rsidRPr="00F27648" w:rsidRDefault="0027105E" w:rsidP="00561678">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561678">
        <w:trPr>
          <w:jc w:val="center"/>
        </w:trPr>
        <w:tc>
          <w:tcPr>
            <w:tcW w:w="4252" w:type="dxa"/>
            <w:tcBorders>
              <w:bottom w:val="single" w:sz="4" w:space="0" w:color="auto"/>
            </w:tcBorders>
          </w:tcPr>
          <w:p w:rsidR="0027105E" w:rsidRDefault="0027105E" w:rsidP="00561678">
            <w:pPr>
              <w:tabs>
                <w:tab w:val="left" w:pos="1080"/>
              </w:tabs>
              <w:overflowPunct w:val="0"/>
              <w:autoSpaceDE w:val="0"/>
              <w:autoSpaceDN w:val="0"/>
              <w:adjustRightInd w:val="0"/>
              <w:rPr>
                <w:bCs/>
              </w:rPr>
            </w:pPr>
          </w:p>
        </w:tc>
        <w:tc>
          <w:tcPr>
            <w:tcW w:w="6157" w:type="dxa"/>
          </w:tcPr>
          <w:p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561678">
        <w:trPr>
          <w:jc w:val="center"/>
        </w:trPr>
        <w:tc>
          <w:tcPr>
            <w:tcW w:w="4252" w:type="dxa"/>
            <w:tcBorders>
              <w:top w:val="single" w:sz="4" w:space="0" w:color="auto"/>
            </w:tcBorders>
          </w:tcPr>
          <w:p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rsidTr="00561678">
        <w:trPr>
          <w:jc w:val="center"/>
        </w:trPr>
        <w:tc>
          <w:tcPr>
            <w:tcW w:w="4252" w:type="dxa"/>
          </w:tcPr>
          <w:p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561678">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E92FCA" w:rsidRDefault="00E92FCA" w:rsidP="00E92FCA">
      <w:pPr>
        <w:pStyle w:val="4"/>
        <w:jc w:val="right"/>
      </w:pPr>
      <w:r>
        <w:lastRenderedPageBreak/>
        <w:t>Приложение 3</w:t>
      </w: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Pr="00952929">
        <w:rPr>
          <w:sz w:val="22"/>
        </w:rPr>
        <w:t xml:space="preserve"> (</w:t>
      </w:r>
      <w:proofErr w:type="gramStart"/>
      <w:r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w:t>
      </w:r>
      <w:proofErr w:type="gramEnd"/>
      <w:r w:rsidRPr="00952929">
        <w:rPr>
          <w:sz w:val="22"/>
        </w:rPr>
        <w:t xml:space="preserve"> на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561678">
        <w:trPr>
          <w:jc w:val="center"/>
        </w:trPr>
        <w:tc>
          <w:tcPr>
            <w:tcW w:w="4252" w:type="dxa"/>
            <w:tcBorders>
              <w:bottom w:val="single" w:sz="4" w:space="0" w:color="auto"/>
            </w:tcBorders>
          </w:tcPr>
          <w:p w:rsidR="0027105E" w:rsidRDefault="0027105E" w:rsidP="00561678">
            <w:pPr>
              <w:tabs>
                <w:tab w:val="left" w:pos="1080"/>
              </w:tabs>
              <w:overflowPunct w:val="0"/>
              <w:autoSpaceDE w:val="0"/>
              <w:autoSpaceDN w:val="0"/>
              <w:adjustRightInd w:val="0"/>
              <w:rPr>
                <w:bCs/>
              </w:rPr>
            </w:pPr>
          </w:p>
        </w:tc>
        <w:tc>
          <w:tcPr>
            <w:tcW w:w="6157" w:type="dxa"/>
          </w:tcPr>
          <w:p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561678">
        <w:trPr>
          <w:jc w:val="center"/>
        </w:trPr>
        <w:tc>
          <w:tcPr>
            <w:tcW w:w="4252" w:type="dxa"/>
            <w:tcBorders>
              <w:top w:val="single" w:sz="4" w:space="0" w:color="auto"/>
            </w:tcBorders>
          </w:tcPr>
          <w:p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561678">
        <w:trPr>
          <w:jc w:val="center"/>
        </w:trPr>
        <w:tc>
          <w:tcPr>
            <w:tcW w:w="4252" w:type="dxa"/>
          </w:tcPr>
          <w:p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561678">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proofErr w:type="gramEnd"/>
      <w:r w:rsidR="00CC2CA2" w:rsidRPr="00CC2CA2">
        <w:rPr>
          <w:b/>
          <w:sz w:val="22"/>
          <w:szCs w:val="22"/>
        </w:rPr>
        <w:t>»</w:t>
      </w:r>
      <w:r w:rsidR="00CC2CA2">
        <w:rPr>
          <w:b/>
          <w:sz w:val="22"/>
          <w:szCs w:val="22"/>
        </w:rPr>
        <w:t xml:space="preserve"> </w:t>
      </w:r>
      <w:r w:rsidRPr="00952929">
        <w:rPr>
          <w:sz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2B08C7" w:rsidRDefault="008D5A7D" w:rsidP="008D5A7D">
      <w:pPr>
        <w:jc w:val="right"/>
        <w:rPr>
          <w:b/>
        </w:rPr>
      </w:pPr>
      <w:r w:rsidRPr="008D5A7D">
        <w:rPr>
          <w:b/>
        </w:rPr>
        <w:lastRenderedPageBreak/>
        <w:t xml:space="preserve">Приложение </w:t>
      </w:r>
      <w:r w:rsidR="00E92FCA">
        <w:rPr>
          <w:b/>
        </w:rPr>
        <w:t>4</w:t>
      </w:r>
    </w:p>
    <w:p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p>
    <w:p w:rsidR="00E92A4B" w:rsidRPr="00E92A4B" w:rsidRDefault="00E92A4B" w:rsidP="00E92A4B">
      <w:pPr>
        <w:tabs>
          <w:tab w:val="left" w:pos="1620"/>
        </w:tabs>
        <w:suppressAutoHyphens/>
        <w:autoSpaceDN w:val="0"/>
        <w:spacing w:line="360" w:lineRule="exact"/>
        <w:jc w:val="center"/>
        <w:rPr>
          <w:rFonts w:eastAsia="Calibri"/>
          <w:b/>
          <w:kern w:val="3"/>
        </w:rPr>
      </w:pPr>
      <w:r w:rsidRPr="00E92A4B">
        <w:rPr>
          <w:rFonts w:eastAsia="Calibri"/>
          <w:b/>
          <w:kern w:val="3"/>
        </w:rPr>
        <w:t>поставки продуктов питания (продовольственных товаров)</w:t>
      </w:r>
    </w:p>
    <w:p w:rsidR="00E92A4B" w:rsidRPr="00E92A4B" w:rsidRDefault="00E92A4B" w:rsidP="00E92A4B">
      <w:pPr>
        <w:tabs>
          <w:tab w:val="left" w:pos="1620"/>
        </w:tabs>
        <w:suppressAutoHyphens/>
        <w:autoSpaceDN w:val="0"/>
        <w:spacing w:line="360" w:lineRule="exact"/>
        <w:jc w:val="both"/>
        <w:rPr>
          <w:rFonts w:eastAsia="Calibri"/>
          <w:b/>
          <w:kern w:val="3"/>
        </w:rPr>
      </w:pPr>
    </w:p>
    <w:p w:rsidR="00E92A4B" w:rsidRPr="00E92A4B" w:rsidRDefault="00E92A4B" w:rsidP="00E92A4B">
      <w:pPr>
        <w:jc w:val="both"/>
      </w:pPr>
      <w:r w:rsidRPr="00E92A4B">
        <w:rPr>
          <w:rFonts w:eastAsia="Calibri"/>
        </w:rPr>
        <w:t>г. Рузаевка</w:t>
      </w:r>
      <w:r w:rsidRPr="00E92A4B">
        <w:rPr>
          <w:rFonts w:eastAsia="Calibri"/>
        </w:rPr>
        <w:tab/>
      </w:r>
      <w:r w:rsidRPr="00E92A4B">
        <w:rPr>
          <w:rFonts w:eastAsia="Calibri"/>
        </w:rPr>
        <w:tab/>
      </w:r>
      <w:r w:rsidRPr="00E92A4B">
        <w:rPr>
          <w:rFonts w:eastAsia="Calibri"/>
        </w:rPr>
        <w:tab/>
      </w:r>
      <w:r w:rsidRPr="00E92A4B">
        <w:rPr>
          <w:rFonts w:eastAsia="Calibri"/>
        </w:rPr>
        <w:tab/>
      </w:r>
      <w:r w:rsidRPr="00E92A4B">
        <w:rPr>
          <w:rFonts w:eastAsia="Calibri"/>
        </w:rPr>
        <w:tab/>
        <w:t xml:space="preserve">                                               </w:t>
      </w:r>
      <w:r w:rsidRPr="00E92A4B">
        <w:tab/>
        <w:t xml:space="preserve">              «___» _________ 2021</w:t>
      </w:r>
      <w:r w:rsidRPr="00E92A4B">
        <w:rPr>
          <w:rFonts w:eastAsia="Calibri"/>
        </w:rPr>
        <w:t xml:space="preserve"> г.</w:t>
      </w:r>
    </w:p>
    <w:p w:rsidR="00E92A4B" w:rsidRPr="00E92A4B" w:rsidRDefault="00E92A4B" w:rsidP="00E92A4B">
      <w:pPr>
        <w:jc w:val="both"/>
      </w:pPr>
    </w:p>
    <w:p w:rsidR="00E92A4B" w:rsidRPr="00E92A4B" w:rsidRDefault="00E92A4B" w:rsidP="00E92A4B">
      <w:pPr>
        <w:spacing w:after="200"/>
        <w:ind w:firstLine="426"/>
        <w:jc w:val="both"/>
      </w:pPr>
      <w:proofErr w:type="gramStart"/>
      <w:r w:rsidRPr="00E92A4B">
        <w:rPr>
          <w:b/>
        </w:rPr>
        <w:t xml:space="preserve">Частное учреждение здравоохранения «Больница «РЖД-Медицина» города Рузаевка» </w:t>
      </w:r>
      <w:r w:rsidRPr="00E92A4B">
        <w:t xml:space="preserve">(ЧУЗ «РЖД-Медицина» г. Рузаевка»), именуемое далее «Покупатель», в лице Главного врача </w:t>
      </w:r>
      <w:proofErr w:type="spellStart"/>
      <w:r w:rsidRPr="00E92A4B">
        <w:t>Устьянцевой</w:t>
      </w:r>
      <w:proofErr w:type="spellEnd"/>
      <w:r w:rsidRPr="00E92A4B">
        <w:t xml:space="preserve"> Веры Григорьевны, действующего на основании устава, с одной стороны, и Устава,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E92A4B" w:rsidRPr="00E92A4B" w:rsidRDefault="00E92A4B" w:rsidP="00E92A4B">
      <w:pPr>
        <w:jc w:val="center"/>
        <w:rPr>
          <w:b/>
        </w:rPr>
      </w:pPr>
      <w:r w:rsidRPr="00E92A4B">
        <w:rPr>
          <w:b/>
        </w:rPr>
        <w:t>1. Предмет Договора</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1.1. Поставщик обязуется</w:t>
      </w:r>
      <w:r w:rsidRPr="00E92A4B">
        <w:rPr>
          <w:rFonts w:eastAsia="Calibri"/>
          <w:i/>
          <w:iCs/>
          <w:kern w:val="3"/>
        </w:rPr>
        <w:t xml:space="preserve"> </w:t>
      </w:r>
      <w:r w:rsidRPr="00E92A4B">
        <w:rPr>
          <w:rFonts w:eastAsia="Calibri"/>
          <w:iCs/>
          <w:kern w:val="3"/>
        </w:rPr>
        <w:t xml:space="preserve">передать Покупателю в установленный настоящим Договором срок продукты питания (мясо говядина) </w:t>
      </w:r>
      <w:r w:rsidRPr="00E92A4B">
        <w:rPr>
          <w:rFonts w:eastAsia="Calibri"/>
          <w:kern w:val="3"/>
        </w:rPr>
        <w:t>(далее – Товар) в соответствии со Спецификацией (Приложение №1), а Покупатель обязуется принять и оплатить Товар.</w:t>
      </w:r>
    </w:p>
    <w:p w:rsidR="00E92A4B" w:rsidRPr="00E92A4B" w:rsidRDefault="00E92A4B" w:rsidP="00E92A4B">
      <w:pPr>
        <w:suppressAutoHyphens/>
        <w:autoSpaceDN w:val="0"/>
        <w:ind w:firstLine="284"/>
        <w:jc w:val="both"/>
        <w:textAlignment w:val="baseline"/>
      </w:pPr>
      <w:r w:rsidRPr="00E92A4B">
        <w:rPr>
          <w:rFonts w:eastAsia="Calibri"/>
          <w:kern w:val="3"/>
        </w:rPr>
        <w:t xml:space="preserve">1.2. </w:t>
      </w:r>
      <w:r w:rsidRPr="00E92A4B">
        <w:t xml:space="preserve">Поставщик осуществляет поставку Товара партиями по заявкам Покупателя в период </w:t>
      </w:r>
      <w:proofErr w:type="gramStart"/>
      <w:r w:rsidRPr="00E92A4B">
        <w:t>с даты подписания</w:t>
      </w:r>
      <w:proofErr w:type="gramEnd"/>
      <w:r w:rsidRPr="00E92A4B">
        <w:t xml:space="preserve"> настоящего Договора до окончания срока его действия установленного Разделом 14 настоящего Договора, в рабочие дни (с понедельника по пятницу, исключая нерабочие праздничные дни). 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10 (десяти)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w:t>
      </w:r>
    </w:p>
    <w:p w:rsidR="00E92A4B" w:rsidRPr="00E92A4B" w:rsidRDefault="00E92A4B" w:rsidP="00E92A4B">
      <w:pPr>
        <w:tabs>
          <w:tab w:val="left" w:pos="6945"/>
        </w:tabs>
        <w:suppressAutoHyphens/>
        <w:autoSpaceDN w:val="0"/>
        <w:ind w:firstLine="284"/>
        <w:jc w:val="both"/>
        <w:textAlignment w:val="baseline"/>
        <w:rPr>
          <w:rFonts w:eastAsia="Calibri"/>
          <w:i/>
          <w:kern w:val="3"/>
        </w:rPr>
      </w:pPr>
      <w:r w:rsidRPr="00E92A4B">
        <w:rPr>
          <w:rFonts w:eastAsia="Calibri"/>
          <w:kern w:val="3"/>
        </w:rPr>
        <w:t>1.3.Поставка Товара осуществляется на склад Покупателя, расположенный по адресу:</w:t>
      </w:r>
      <w:r w:rsidRPr="00E92A4B">
        <w:t xml:space="preserve"> Республика Мордовия, г. Рузаевка, ул. Бедно-</w:t>
      </w:r>
      <w:proofErr w:type="spellStart"/>
      <w:r w:rsidRPr="00E92A4B">
        <w:t>Демьяновская</w:t>
      </w:r>
      <w:proofErr w:type="spellEnd"/>
      <w:r w:rsidRPr="00E92A4B">
        <w:t>, д.15.</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 xml:space="preserve">1.4. </w:t>
      </w:r>
      <w:r w:rsidRPr="00E92A4B">
        <w:t>Время поставки: с 08:00 ч. по 16:00 ч.</w:t>
      </w:r>
      <w:r w:rsidRPr="00E92A4B">
        <w:rPr>
          <w:rFonts w:eastAsia="Calibri"/>
          <w:kern w:val="3"/>
        </w:rPr>
        <w:tab/>
      </w:r>
    </w:p>
    <w:p w:rsidR="00E92A4B" w:rsidRPr="00E92A4B" w:rsidRDefault="00E92A4B" w:rsidP="00E92A4B">
      <w:pPr>
        <w:suppressAutoHyphens/>
        <w:autoSpaceDN w:val="0"/>
        <w:jc w:val="center"/>
        <w:textAlignment w:val="baseline"/>
        <w:rPr>
          <w:rFonts w:eastAsia="Calibri"/>
          <w:b/>
          <w:kern w:val="3"/>
        </w:rPr>
      </w:pPr>
    </w:p>
    <w:p w:rsidR="00E92A4B" w:rsidRPr="00E92A4B" w:rsidRDefault="00E92A4B" w:rsidP="00E92A4B">
      <w:pPr>
        <w:suppressAutoHyphens/>
        <w:autoSpaceDN w:val="0"/>
        <w:jc w:val="center"/>
        <w:textAlignment w:val="baseline"/>
        <w:rPr>
          <w:rFonts w:eastAsia="Calibri"/>
          <w:b/>
          <w:kern w:val="3"/>
        </w:rPr>
      </w:pPr>
      <w:r w:rsidRPr="00E92A4B">
        <w:rPr>
          <w:rFonts w:eastAsia="Calibri"/>
          <w:b/>
          <w:kern w:val="3"/>
        </w:rPr>
        <w:t>2. Стоимость и порядок оплаты</w:t>
      </w:r>
    </w:p>
    <w:p w:rsidR="00E92A4B" w:rsidRPr="00E92A4B" w:rsidRDefault="00E92A4B" w:rsidP="00E92A4B">
      <w:pPr>
        <w:spacing w:after="200"/>
        <w:ind w:firstLine="284"/>
        <w:jc w:val="both"/>
      </w:pPr>
      <w:r w:rsidRPr="00E92A4B">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2A4B">
        <w:t xml:space="preserve"> — __________________ (___________________________________) </w:t>
      </w:r>
      <w:proofErr w:type="gramEnd"/>
      <w:r w:rsidRPr="00E92A4B">
        <w:t xml:space="preserve">руб. ___ коп. (в том числе НДС (___%)/ </w:t>
      </w:r>
      <w:r w:rsidRPr="00E92A4B">
        <w:rPr>
          <w:i/>
        </w:rPr>
        <w:t>или НДС не облагается на основании_____________________).</w:t>
      </w:r>
    </w:p>
    <w:p w:rsidR="00E92A4B" w:rsidRPr="00E92A4B" w:rsidRDefault="00E92A4B" w:rsidP="00E92A4B">
      <w:pPr>
        <w:spacing w:after="200"/>
        <w:ind w:firstLine="284"/>
        <w:jc w:val="both"/>
        <w:rPr>
          <w:rFonts w:eastAsia="Calibri"/>
          <w:kern w:val="3"/>
        </w:rPr>
      </w:pPr>
      <w:r w:rsidRPr="00E92A4B">
        <w:t xml:space="preserve">2.2. </w:t>
      </w:r>
      <w:r w:rsidRPr="00E92A4B">
        <w:rPr>
          <w:rFonts w:eastAsia="Calibri"/>
          <w:kern w:val="3"/>
        </w:rPr>
        <w:t>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92A4B" w:rsidRPr="00E92A4B" w:rsidRDefault="00E92A4B" w:rsidP="00E92A4B">
      <w:pPr>
        <w:spacing w:after="200"/>
        <w:ind w:firstLine="284"/>
        <w:jc w:val="both"/>
      </w:pPr>
      <w:r w:rsidRPr="00E92A4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2A4B">
        <w:t>дств с б</w:t>
      </w:r>
      <w:proofErr w:type="gramEnd"/>
      <w:r w:rsidRPr="00E92A4B">
        <w:t>анковского счета Покупателя.</w:t>
      </w:r>
    </w:p>
    <w:p w:rsidR="00E92A4B" w:rsidRPr="00E92A4B" w:rsidRDefault="00E92A4B" w:rsidP="00E92A4B">
      <w:pPr>
        <w:snapToGrid w:val="0"/>
        <w:jc w:val="center"/>
        <w:rPr>
          <w:rFonts w:eastAsia="Calibri"/>
          <w:b/>
        </w:rPr>
      </w:pPr>
      <w:r w:rsidRPr="00E92A4B">
        <w:rPr>
          <w:rFonts w:eastAsia="Calibri"/>
          <w:b/>
        </w:rPr>
        <w:t>3.  Права и обязанности Сторон</w:t>
      </w:r>
    </w:p>
    <w:p w:rsidR="00E92A4B" w:rsidRPr="00E92A4B" w:rsidRDefault="00E92A4B" w:rsidP="00E92A4B">
      <w:pPr>
        <w:snapToGrid w:val="0"/>
        <w:ind w:firstLine="284"/>
        <w:jc w:val="both"/>
        <w:rPr>
          <w:rFonts w:eastAsia="Calibri"/>
          <w:bCs/>
        </w:rPr>
      </w:pPr>
      <w:r w:rsidRPr="00E92A4B">
        <w:rPr>
          <w:rFonts w:eastAsia="Calibri"/>
          <w:bCs/>
        </w:rPr>
        <w:t>3.1. Поставщик обязан:</w:t>
      </w:r>
    </w:p>
    <w:p w:rsidR="00E92A4B" w:rsidRPr="00E92A4B" w:rsidRDefault="00E92A4B" w:rsidP="00E92A4B">
      <w:pPr>
        <w:snapToGrid w:val="0"/>
        <w:ind w:firstLine="284"/>
        <w:jc w:val="both"/>
      </w:pPr>
      <w:r w:rsidRPr="00E92A4B">
        <w:rPr>
          <w:rFonts w:eastAsia="Calibri"/>
          <w:bCs/>
        </w:rPr>
        <w:t xml:space="preserve">3.1.1. </w:t>
      </w:r>
      <w:r w:rsidRPr="00E92A4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92A4B" w:rsidRPr="00E92A4B" w:rsidRDefault="00E92A4B" w:rsidP="00E92A4B">
      <w:pPr>
        <w:snapToGrid w:val="0"/>
        <w:ind w:firstLine="284"/>
        <w:jc w:val="both"/>
        <w:rPr>
          <w:rFonts w:eastAsia="Calibri"/>
        </w:rPr>
      </w:pPr>
      <w:r w:rsidRPr="00E92A4B">
        <w:rPr>
          <w:rFonts w:eastAsia="Calibri"/>
          <w:bCs/>
        </w:rPr>
        <w:t xml:space="preserve">3.1.2. </w:t>
      </w:r>
      <w:r w:rsidRPr="00E92A4B">
        <w:rPr>
          <w:rFonts w:eastAsia="Calibri"/>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E92A4B" w:rsidRPr="00E92A4B" w:rsidRDefault="00E92A4B" w:rsidP="00E92A4B">
      <w:pPr>
        <w:shd w:val="clear" w:color="auto" w:fill="FFFFFF"/>
        <w:suppressAutoHyphens/>
        <w:autoSpaceDN w:val="0"/>
        <w:ind w:firstLine="284"/>
        <w:jc w:val="both"/>
        <w:textAlignment w:val="baseline"/>
        <w:rPr>
          <w:rFonts w:eastAsia="Calibri"/>
          <w:kern w:val="3"/>
        </w:rPr>
      </w:pPr>
      <w:r w:rsidRPr="00E92A4B">
        <w:rPr>
          <w:rFonts w:eastAsia="Calibri"/>
          <w:spacing w:val="-4"/>
          <w:kern w:val="3"/>
        </w:rPr>
        <w:t xml:space="preserve">3.1.3. </w:t>
      </w:r>
      <w:r w:rsidRPr="00E92A4B">
        <w:rPr>
          <w:rFonts w:eastAsia="Calibri"/>
          <w:spacing w:val="-3"/>
          <w:kern w:val="3"/>
        </w:rPr>
        <w:t xml:space="preserve">При отгрузке </w:t>
      </w:r>
      <w:r w:rsidRPr="00E92A4B">
        <w:rPr>
          <w:rFonts w:eastAsia="Calibri"/>
          <w:kern w:val="3"/>
        </w:rPr>
        <w:t>Товара передать Покупателю подлинники следующих документов:</w:t>
      </w:r>
    </w:p>
    <w:p w:rsidR="00E92A4B" w:rsidRPr="00E92A4B" w:rsidRDefault="00E92A4B" w:rsidP="00E92A4B">
      <w:pPr>
        <w:shd w:val="clear" w:color="auto" w:fill="FFFFFF"/>
        <w:suppressAutoHyphens/>
        <w:autoSpaceDN w:val="0"/>
        <w:ind w:firstLine="284"/>
        <w:jc w:val="both"/>
        <w:textAlignment w:val="baseline"/>
        <w:rPr>
          <w:rFonts w:eastAsia="Calibri"/>
          <w:i/>
          <w:kern w:val="3"/>
        </w:rPr>
      </w:pPr>
      <w:r w:rsidRPr="00E92A4B">
        <w:rPr>
          <w:rFonts w:eastAsia="Calibri"/>
          <w:i/>
          <w:kern w:val="3"/>
        </w:rPr>
        <w:lastRenderedPageBreak/>
        <w:t xml:space="preserve">товарную накладную формы (ТОРГ-12); </w:t>
      </w:r>
    </w:p>
    <w:p w:rsidR="00E92A4B" w:rsidRPr="00E92A4B" w:rsidRDefault="00E92A4B" w:rsidP="00E92A4B">
      <w:pPr>
        <w:shd w:val="clear" w:color="auto" w:fill="FFFFFF"/>
        <w:suppressAutoHyphens/>
        <w:autoSpaceDN w:val="0"/>
        <w:ind w:firstLine="284"/>
        <w:jc w:val="both"/>
        <w:textAlignment w:val="baseline"/>
        <w:rPr>
          <w:rFonts w:eastAsia="Calibri"/>
          <w:i/>
          <w:kern w:val="3"/>
        </w:rPr>
      </w:pPr>
      <w:r w:rsidRPr="00E92A4B">
        <w:rPr>
          <w:rFonts w:eastAsia="Calibri"/>
          <w:i/>
          <w:kern w:val="3"/>
        </w:rPr>
        <w:t>счет – фактуру.</w:t>
      </w:r>
    </w:p>
    <w:p w:rsidR="00E92A4B" w:rsidRPr="00E92A4B" w:rsidRDefault="00E92A4B" w:rsidP="00E92A4B">
      <w:pPr>
        <w:shd w:val="clear" w:color="auto" w:fill="FFFFFF"/>
        <w:suppressAutoHyphens/>
        <w:autoSpaceDN w:val="0"/>
        <w:ind w:firstLine="284"/>
        <w:jc w:val="both"/>
        <w:textAlignment w:val="baseline"/>
        <w:rPr>
          <w:rFonts w:eastAsia="Calibri"/>
          <w:b/>
          <w:i/>
          <w:kern w:val="3"/>
        </w:rPr>
      </w:pPr>
      <w:r w:rsidRPr="00E92A4B">
        <w:rPr>
          <w:rFonts w:eastAsia="Calibri"/>
          <w:b/>
          <w:i/>
          <w:kern w:val="3"/>
        </w:rPr>
        <w:t xml:space="preserve">или </w:t>
      </w:r>
    </w:p>
    <w:p w:rsidR="00E92A4B" w:rsidRPr="00E92A4B" w:rsidRDefault="00E92A4B" w:rsidP="00E92A4B">
      <w:pPr>
        <w:shd w:val="clear" w:color="auto" w:fill="FFFFFF"/>
        <w:suppressAutoHyphens/>
        <w:autoSpaceDN w:val="0"/>
        <w:ind w:firstLine="284"/>
        <w:jc w:val="both"/>
        <w:textAlignment w:val="baseline"/>
        <w:rPr>
          <w:rFonts w:eastAsia="Calibri"/>
          <w:i/>
          <w:kern w:val="3"/>
        </w:rPr>
      </w:pPr>
      <w:r w:rsidRPr="00E92A4B">
        <w:rPr>
          <w:rFonts w:eastAsia="Calibri"/>
          <w:i/>
          <w:kern w:val="3"/>
        </w:rPr>
        <w:t>Универсальный передаточный документ (УПД).</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bCs/>
          <w:kern w:val="3"/>
        </w:rPr>
        <w:t xml:space="preserve">3.1.4. </w:t>
      </w:r>
      <w:r w:rsidRPr="00E92A4B">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92A4B" w:rsidRPr="00E92A4B" w:rsidRDefault="00E92A4B" w:rsidP="00E92A4B">
      <w:pPr>
        <w:snapToGrid w:val="0"/>
        <w:ind w:firstLine="284"/>
        <w:jc w:val="both"/>
        <w:rPr>
          <w:rFonts w:eastAsia="Calibri"/>
          <w:bCs/>
        </w:rPr>
      </w:pPr>
      <w:r w:rsidRPr="00E92A4B">
        <w:rPr>
          <w:rFonts w:eastAsia="Calibri"/>
          <w:bCs/>
        </w:rPr>
        <w:t>3.2. Покупатель обязан:</w:t>
      </w:r>
    </w:p>
    <w:p w:rsidR="00E92A4B" w:rsidRPr="00E92A4B" w:rsidRDefault="00E92A4B" w:rsidP="00E92A4B">
      <w:pPr>
        <w:snapToGrid w:val="0"/>
        <w:ind w:firstLine="284"/>
        <w:jc w:val="both"/>
        <w:rPr>
          <w:rFonts w:eastAsia="Calibri"/>
          <w:bCs/>
        </w:rPr>
      </w:pPr>
      <w:r w:rsidRPr="00E92A4B">
        <w:rPr>
          <w:rFonts w:eastAsia="Calibri"/>
          <w:bCs/>
        </w:rPr>
        <w:t>3.2.1. Обеспечить проверку при приемке Товара по количеству качеству и комплектности.</w:t>
      </w:r>
    </w:p>
    <w:p w:rsidR="00E92A4B" w:rsidRPr="00E92A4B" w:rsidRDefault="00E92A4B" w:rsidP="00E92A4B">
      <w:pPr>
        <w:snapToGrid w:val="0"/>
        <w:ind w:firstLine="284"/>
        <w:jc w:val="both"/>
        <w:rPr>
          <w:rFonts w:eastAsia="Calibri"/>
          <w:bCs/>
        </w:rPr>
      </w:pPr>
      <w:r w:rsidRPr="00E92A4B">
        <w:rPr>
          <w:rFonts w:eastAsia="Calibri"/>
          <w:bCs/>
        </w:rPr>
        <w:t>3.2.2. Принять и оплатить Товар в размерах и в сроки, установленные настоящим Договором.</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3.3. Покупатель вправе досрочно принять и оплатить поставленный Поставщиком Товар.</w:t>
      </w:r>
    </w:p>
    <w:p w:rsidR="00E92A4B" w:rsidRPr="00E92A4B" w:rsidRDefault="00E92A4B" w:rsidP="00E92A4B">
      <w:pPr>
        <w:suppressAutoHyphens/>
        <w:autoSpaceDN w:val="0"/>
        <w:ind w:firstLine="284"/>
        <w:jc w:val="both"/>
        <w:textAlignment w:val="baseline"/>
        <w:rPr>
          <w:rFonts w:eastAsia="Calibri"/>
          <w:kern w:val="3"/>
          <w:shd w:val="clear" w:color="auto" w:fill="FFFFFF"/>
        </w:rPr>
      </w:pPr>
      <w:r w:rsidRPr="00E92A4B">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92A4B" w:rsidRPr="00E92A4B" w:rsidRDefault="00E92A4B" w:rsidP="00E92A4B">
      <w:pPr>
        <w:suppressAutoHyphens/>
        <w:autoSpaceDN w:val="0"/>
        <w:jc w:val="both"/>
        <w:textAlignment w:val="baseline"/>
        <w:rPr>
          <w:rFonts w:eastAsia="Calibri"/>
          <w:kern w:val="3"/>
          <w:shd w:val="clear" w:color="auto" w:fill="FFFFFF"/>
        </w:rPr>
      </w:pPr>
    </w:p>
    <w:p w:rsidR="00E92A4B" w:rsidRPr="00E92A4B" w:rsidRDefault="00E92A4B" w:rsidP="00E92A4B">
      <w:pPr>
        <w:snapToGrid w:val="0"/>
        <w:jc w:val="center"/>
        <w:rPr>
          <w:rFonts w:eastAsia="Calibri"/>
          <w:b/>
        </w:rPr>
      </w:pPr>
      <w:r w:rsidRPr="00E92A4B">
        <w:rPr>
          <w:rFonts w:eastAsia="Calibri"/>
          <w:b/>
        </w:rPr>
        <w:t>4. Условия поставки</w:t>
      </w:r>
    </w:p>
    <w:p w:rsidR="00E92A4B" w:rsidRPr="00E92A4B" w:rsidRDefault="00E92A4B" w:rsidP="00E92A4B">
      <w:pPr>
        <w:suppressAutoHyphens/>
        <w:autoSpaceDN w:val="0"/>
        <w:ind w:firstLine="284"/>
        <w:jc w:val="both"/>
        <w:textAlignment w:val="baseline"/>
        <w:rPr>
          <w:rFonts w:eastAsia="Calibri"/>
          <w:spacing w:val="3"/>
          <w:kern w:val="3"/>
        </w:rPr>
      </w:pPr>
      <w:r w:rsidRPr="00E92A4B">
        <w:rPr>
          <w:rFonts w:eastAsia="Calibri"/>
          <w:kern w:val="3"/>
        </w:rPr>
        <w:t xml:space="preserve">4.1. Доставка Товара Покупателю производится Поставщиком </w:t>
      </w:r>
      <w:r w:rsidRPr="00E92A4B">
        <w:rPr>
          <w:rFonts w:eastAsia="Calibri"/>
          <w:spacing w:val="3"/>
          <w:kern w:val="3"/>
        </w:rPr>
        <w:t>путем его отгрузки воздушным, железнодорожным, автомобильным или водным транспортом.</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spacing w:val="5"/>
          <w:kern w:val="3"/>
        </w:rPr>
        <w:t>номер Договора;</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i/>
          <w:spacing w:val="5"/>
          <w:kern w:val="3"/>
        </w:rPr>
        <w:t>номер товарной накладной формы (ТОРГ-12)/</w:t>
      </w:r>
      <w:r w:rsidRPr="00E92A4B">
        <w:rPr>
          <w:rFonts w:eastAsia="Calibri"/>
          <w:i/>
          <w:kern w:val="3"/>
        </w:rPr>
        <w:t>Универсального передаточного документа (УПД)</w:t>
      </w:r>
      <w:r w:rsidRPr="00E92A4B">
        <w:rPr>
          <w:rFonts w:eastAsia="Calibri"/>
          <w:spacing w:val="5"/>
          <w:kern w:val="3"/>
        </w:rPr>
        <w:t>;</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spacing w:val="5"/>
          <w:kern w:val="3"/>
        </w:rPr>
        <w:t>наименование Товара;</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spacing w:val="5"/>
          <w:kern w:val="3"/>
        </w:rPr>
        <w:t>упаковочный лист;</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spacing w:val="5"/>
          <w:kern w:val="3"/>
        </w:rPr>
        <w:t>дату отгрузки;</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spacing w:val="5"/>
          <w:kern w:val="3"/>
        </w:rPr>
        <w:t>количество мест;</w:t>
      </w:r>
    </w:p>
    <w:p w:rsidR="00E92A4B" w:rsidRPr="00E92A4B" w:rsidRDefault="00E92A4B" w:rsidP="00E92A4B">
      <w:pPr>
        <w:shd w:val="clear" w:color="auto" w:fill="FFFFFF"/>
        <w:suppressAutoHyphens/>
        <w:autoSpaceDN w:val="0"/>
        <w:ind w:firstLine="284"/>
        <w:jc w:val="both"/>
        <w:textAlignment w:val="baseline"/>
        <w:rPr>
          <w:rFonts w:eastAsia="Calibri"/>
          <w:spacing w:val="5"/>
          <w:kern w:val="3"/>
        </w:rPr>
      </w:pPr>
      <w:r w:rsidRPr="00E92A4B">
        <w:rPr>
          <w:rFonts w:eastAsia="Calibri"/>
          <w:spacing w:val="5"/>
          <w:kern w:val="3"/>
        </w:rPr>
        <w:t>вес нетто и вес брутто.</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92A4B" w:rsidRPr="00E92A4B" w:rsidRDefault="00E92A4B" w:rsidP="00E92A4B">
      <w:pPr>
        <w:snapToGrid w:val="0"/>
        <w:ind w:firstLine="284"/>
        <w:jc w:val="both"/>
        <w:rPr>
          <w:rFonts w:eastAsia="Calibri"/>
        </w:rPr>
      </w:pPr>
      <w:r w:rsidRPr="00E92A4B">
        <w:rPr>
          <w:rFonts w:eastAsia="Calibri"/>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E92A4B">
        <w:rPr>
          <w:rFonts w:eastAsia="Calibri"/>
        </w:rPr>
        <w:t>Роспотребнадзора</w:t>
      </w:r>
      <w:proofErr w:type="spellEnd"/>
      <w:r w:rsidRPr="00E92A4B">
        <w:rPr>
          <w:rFonts w:eastAsia="Calibri"/>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E92A4B" w:rsidRPr="00E92A4B" w:rsidRDefault="00E92A4B" w:rsidP="00E92A4B">
      <w:pPr>
        <w:snapToGrid w:val="0"/>
        <w:jc w:val="both"/>
        <w:rPr>
          <w:rFonts w:eastAsia="Calibri"/>
          <w:b/>
        </w:rPr>
      </w:pPr>
    </w:p>
    <w:p w:rsidR="00E92A4B" w:rsidRPr="00E92A4B" w:rsidRDefault="00E92A4B" w:rsidP="00E92A4B">
      <w:pPr>
        <w:snapToGrid w:val="0"/>
        <w:jc w:val="center"/>
        <w:rPr>
          <w:rFonts w:eastAsia="Calibri"/>
          <w:b/>
        </w:rPr>
      </w:pPr>
      <w:r w:rsidRPr="00E92A4B">
        <w:rPr>
          <w:rFonts w:eastAsia="Calibri"/>
          <w:b/>
        </w:rPr>
        <w:t>5. Приемка-передача Товара</w:t>
      </w:r>
    </w:p>
    <w:p w:rsidR="00E92A4B" w:rsidRPr="00E92A4B" w:rsidRDefault="00E92A4B" w:rsidP="00E92A4B">
      <w:pPr>
        <w:widowControl w:val="0"/>
        <w:autoSpaceDE w:val="0"/>
        <w:autoSpaceDN w:val="0"/>
        <w:ind w:firstLine="284"/>
        <w:jc w:val="both"/>
      </w:pPr>
      <w:r w:rsidRPr="00E92A4B">
        <w:t>5.1. Принятые Покупателем Товары должны быть им осмотрены в день доставки.</w:t>
      </w:r>
    </w:p>
    <w:p w:rsidR="00E92A4B" w:rsidRPr="00E92A4B" w:rsidRDefault="00E92A4B" w:rsidP="00E92A4B">
      <w:pPr>
        <w:widowControl w:val="0"/>
        <w:autoSpaceDE w:val="0"/>
        <w:autoSpaceDN w:val="0"/>
        <w:ind w:firstLine="284"/>
        <w:jc w:val="both"/>
      </w:pPr>
      <w:r w:rsidRPr="00E92A4B">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E92A4B" w:rsidRPr="00E92A4B" w:rsidRDefault="00E92A4B" w:rsidP="00E92A4B">
      <w:pPr>
        <w:widowControl w:val="0"/>
        <w:autoSpaceDE w:val="0"/>
        <w:autoSpaceDN w:val="0"/>
        <w:ind w:firstLine="284"/>
        <w:jc w:val="both"/>
      </w:pPr>
      <w:r w:rsidRPr="00E92A4B">
        <w:t xml:space="preserve">5.3. </w:t>
      </w:r>
      <w:proofErr w:type="gramStart"/>
      <w:r w:rsidRPr="00E92A4B">
        <w:t xml:space="preserve">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w:t>
      </w:r>
      <w:r w:rsidRPr="00E92A4B">
        <w:lastRenderedPageBreak/>
        <w:t>качеству при приемке товарно-материальных ценностей (далее – ТОРГ 2).</w:t>
      </w:r>
      <w:proofErr w:type="gramEnd"/>
    </w:p>
    <w:p w:rsidR="00E92A4B" w:rsidRPr="00E92A4B" w:rsidRDefault="00E92A4B" w:rsidP="00E92A4B">
      <w:pPr>
        <w:widowControl w:val="0"/>
        <w:autoSpaceDE w:val="0"/>
        <w:autoSpaceDN w:val="0"/>
        <w:ind w:firstLine="284"/>
        <w:jc w:val="both"/>
      </w:pPr>
      <w:r w:rsidRPr="00E92A4B">
        <w:t>5.4. Поставщик должен прибыть к месту приемки-передачи в течение</w:t>
      </w:r>
      <w:proofErr w:type="gramStart"/>
      <w:r w:rsidRPr="00E92A4B">
        <w:t xml:space="preserve"> ___________(__________) </w:t>
      </w:r>
      <w:proofErr w:type="gramEnd"/>
      <w:r w:rsidRPr="00E92A4B">
        <w:t>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E92A4B" w:rsidRPr="00E92A4B" w:rsidRDefault="00E92A4B" w:rsidP="00E92A4B">
      <w:pPr>
        <w:widowControl w:val="0"/>
        <w:autoSpaceDE w:val="0"/>
        <w:autoSpaceDN w:val="0"/>
        <w:ind w:firstLine="284"/>
        <w:jc w:val="both"/>
      </w:pPr>
      <w:r w:rsidRPr="00E92A4B">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E92A4B" w:rsidRPr="00E92A4B" w:rsidRDefault="00E92A4B" w:rsidP="00E92A4B">
      <w:pPr>
        <w:widowControl w:val="0"/>
        <w:autoSpaceDE w:val="0"/>
        <w:autoSpaceDN w:val="0"/>
        <w:ind w:firstLine="284"/>
        <w:jc w:val="both"/>
      </w:pPr>
      <w:r w:rsidRPr="00E92A4B">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E92A4B" w:rsidRPr="00E92A4B" w:rsidRDefault="00E92A4B" w:rsidP="00E92A4B">
      <w:pPr>
        <w:widowControl w:val="0"/>
        <w:autoSpaceDE w:val="0"/>
        <w:autoSpaceDN w:val="0"/>
        <w:ind w:firstLine="284"/>
        <w:jc w:val="both"/>
      </w:pPr>
      <w:r w:rsidRPr="00E92A4B">
        <w:t>Если приемка-передача Товара производилась в отсутствие Поставщика, экземпляр акта по форме ТОРГ-2 в течение</w:t>
      </w:r>
      <w:proofErr w:type="gramStart"/>
      <w:r w:rsidRPr="00E92A4B">
        <w:t xml:space="preserve"> ________ (________) </w:t>
      </w:r>
      <w:proofErr w:type="gramEnd"/>
      <w:r w:rsidRPr="00E92A4B">
        <w:t>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E92A4B" w:rsidRPr="00E92A4B" w:rsidRDefault="00E92A4B" w:rsidP="00E92A4B">
      <w:pPr>
        <w:widowControl w:val="0"/>
        <w:autoSpaceDE w:val="0"/>
        <w:autoSpaceDN w:val="0"/>
        <w:ind w:firstLine="284"/>
        <w:jc w:val="both"/>
      </w:pPr>
      <w:r w:rsidRPr="00E92A4B">
        <w:t>5.7. Передача Товара ненадлежащего качества.</w:t>
      </w:r>
    </w:p>
    <w:p w:rsidR="00E92A4B" w:rsidRPr="00E92A4B" w:rsidRDefault="00E92A4B" w:rsidP="00E92A4B">
      <w:pPr>
        <w:widowControl w:val="0"/>
        <w:autoSpaceDE w:val="0"/>
        <w:autoSpaceDN w:val="0"/>
        <w:ind w:firstLine="284"/>
        <w:jc w:val="both"/>
      </w:pPr>
      <w:r w:rsidRPr="00E92A4B">
        <w:t>5.7.1. При передаче Товара ненадлежащего качества Поставщик обязан в течение</w:t>
      </w:r>
      <w:proofErr w:type="gramStart"/>
      <w:r w:rsidRPr="00E92A4B">
        <w:t xml:space="preserve"> ____________ (________) </w:t>
      </w:r>
      <w:proofErr w:type="gramEnd"/>
      <w:r w:rsidRPr="00E92A4B">
        <w:t>календарных дней с даты подписания Сторонами или доставки Поставщику акта по форме  ТОРГ-2 заменить этот Товар Товаром надлежащего качества.</w:t>
      </w:r>
    </w:p>
    <w:p w:rsidR="00E92A4B" w:rsidRPr="00E92A4B" w:rsidRDefault="00E92A4B" w:rsidP="00E92A4B">
      <w:pPr>
        <w:widowControl w:val="0"/>
        <w:autoSpaceDE w:val="0"/>
        <w:autoSpaceDN w:val="0"/>
        <w:ind w:firstLine="284"/>
        <w:jc w:val="both"/>
      </w:pPr>
      <w:r w:rsidRPr="00E92A4B">
        <w:t>5.7.2. Товар, поступивший в поврежденной упаковке, признается Товаром ненадлежащего качества.</w:t>
      </w:r>
    </w:p>
    <w:p w:rsidR="00E92A4B" w:rsidRPr="00E92A4B" w:rsidRDefault="00E92A4B" w:rsidP="00E92A4B">
      <w:pPr>
        <w:widowControl w:val="0"/>
        <w:autoSpaceDE w:val="0"/>
        <w:autoSpaceDN w:val="0"/>
        <w:ind w:firstLine="284"/>
        <w:jc w:val="both"/>
      </w:pPr>
      <w:r w:rsidRPr="00E92A4B">
        <w:t>5.7.3. При замене Товара ненадлежащего качества возврат такого Товара осуществляется силами и за счет Поставщика в течение</w:t>
      </w:r>
      <w:proofErr w:type="gramStart"/>
      <w:r w:rsidRPr="00E92A4B">
        <w:t xml:space="preserve"> _________ (_________) </w:t>
      </w:r>
      <w:proofErr w:type="gramEnd"/>
      <w:r w:rsidRPr="00E92A4B">
        <w:t>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E92A4B" w:rsidRPr="00E92A4B" w:rsidRDefault="00E92A4B" w:rsidP="00E92A4B">
      <w:pPr>
        <w:widowControl w:val="0"/>
        <w:autoSpaceDE w:val="0"/>
        <w:autoSpaceDN w:val="0"/>
        <w:ind w:firstLine="284"/>
        <w:jc w:val="both"/>
      </w:pPr>
      <w:r w:rsidRPr="00E92A4B">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E92A4B">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E92A4B" w:rsidRPr="00E92A4B" w:rsidRDefault="00E92A4B" w:rsidP="00E92A4B">
      <w:pPr>
        <w:widowControl w:val="0"/>
        <w:autoSpaceDE w:val="0"/>
        <w:autoSpaceDN w:val="0"/>
        <w:ind w:firstLine="284"/>
        <w:jc w:val="both"/>
      </w:pPr>
      <w:r w:rsidRPr="00E92A4B">
        <w:t>В течение</w:t>
      </w:r>
      <w:proofErr w:type="gramStart"/>
      <w:r w:rsidRPr="00E92A4B">
        <w:t xml:space="preserve"> ____ (________________) </w:t>
      </w:r>
      <w:proofErr w:type="gramEnd"/>
      <w:r w:rsidRPr="00E92A4B">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E92A4B" w:rsidRPr="00E92A4B" w:rsidRDefault="00E92A4B" w:rsidP="00E92A4B">
      <w:pPr>
        <w:widowControl w:val="0"/>
        <w:autoSpaceDE w:val="0"/>
        <w:autoSpaceDN w:val="0"/>
        <w:ind w:firstLine="284"/>
        <w:jc w:val="both"/>
      </w:pPr>
      <w:r w:rsidRPr="00E92A4B">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E92A4B" w:rsidRPr="00E92A4B" w:rsidRDefault="00E92A4B" w:rsidP="00E92A4B">
      <w:pPr>
        <w:widowControl w:val="0"/>
        <w:autoSpaceDE w:val="0"/>
        <w:autoSpaceDN w:val="0"/>
        <w:ind w:firstLine="284"/>
        <w:jc w:val="both"/>
      </w:pPr>
      <w:r w:rsidRPr="00E92A4B">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E92A4B" w:rsidRPr="00E92A4B" w:rsidRDefault="00E92A4B" w:rsidP="00E92A4B">
      <w:pPr>
        <w:widowControl w:val="0"/>
        <w:autoSpaceDE w:val="0"/>
        <w:autoSpaceDN w:val="0"/>
        <w:ind w:firstLine="284"/>
        <w:jc w:val="both"/>
      </w:pPr>
      <w:r w:rsidRPr="00E92A4B">
        <w:t>Претензии по количеству, ассортименту Товара предъявляются Покупателем не позднее</w:t>
      </w:r>
      <w:proofErr w:type="gramStart"/>
      <w:r w:rsidRPr="00E92A4B">
        <w:t xml:space="preserve"> ___ (______________) </w:t>
      </w:r>
      <w:proofErr w:type="gramEnd"/>
      <w:r w:rsidRPr="00E92A4B">
        <w:t>календарных дней с даты поставки.</w:t>
      </w:r>
    </w:p>
    <w:p w:rsidR="00E92A4B" w:rsidRPr="00E92A4B" w:rsidRDefault="00E92A4B" w:rsidP="00E92A4B">
      <w:pPr>
        <w:widowControl w:val="0"/>
        <w:autoSpaceDE w:val="0"/>
        <w:autoSpaceDN w:val="0"/>
        <w:ind w:firstLine="284"/>
        <w:jc w:val="both"/>
      </w:pPr>
      <w:r w:rsidRPr="00E92A4B">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E92A4B" w:rsidRPr="00E92A4B" w:rsidRDefault="00E92A4B" w:rsidP="00E92A4B">
      <w:pPr>
        <w:snapToGrid w:val="0"/>
        <w:jc w:val="center"/>
        <w:rPr>
          <w:rFonts w:eastAsia="Calibri"/>
        </w:rPr>
      </w:pPr>
    </w:p>
    <w:p w:rsidR="00E92A4B" w:rsidRPr="00E92A4B" w:rsidRDefault="00E92A4B" w:rsidP="00E92A4B">
      <w:pPr>
        <w:snapToGrid w:val="0"/>
        <w:jc w:val="center"/>
        <w:rPr>
          <w:rFonts w:eastAsia="Calibri"/>
          <w:b/>
        </w:rPr>
      </w:pPr>
      <w:r w:rsidRPr="00E92A4B">
        <w:rPr>
          <w:rFonts w:eastAsia="Calibri"/>
          <w:b/>
        </w:rPr>
        <w:t>6. Комплектность, качество и гарантии</w:t>
      </w:r>
    </w:p>
    <w:p w:rsidR="00E92A4B" w:rsidRPr="00E92A4B" w:rsidRDefault="00E92A4B" w:rsidP="00E92A4B">
      <w:pPr>
        <w:overflowPunct w:val="0"/>
        <w:autoSpaceDE w:val="0"/>
        <w:autoSpaceDN w:val="0"/>
        <w:adjustRightInd w:val="0"/>
        <w:ind w:firstLine="284"/>
        <w:jc w:val="both"/>
        <w:textAlignment w:val="baseline"/>
      </w:pPr>
      <w:r w:rsidRPr="00E92A4B">
        <w:t>6.1. Поставщик гарантирует:</w:t>
      </w:r>
    </w:p>
    <w:p w:rsidR="00E92A4B" w:rsidRPr="00E92A4B" w:rsidRDefault="00E92A4B" w:rsidP="00E92A4B">
      <w:pPr>
        <w:widowControl w:val="0"/>
        <w:autoSpaceDE w:val="0"/>
        <w:autoSpaceDN w:val="0"/>
        <w:ind w:firstLine="284"/>
        <w:jc w:val="both"/>
      </w:pPr>
      <w:r w:rsidRPr="00E92A4B">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E92A4B" w:rsidRPr="00E92A4B" w:rsidRDefault="00E92A4B" w:rsidP="00E92A4B">
      <w:pPr>
        <w:ind w:firstLine="284"/>
        <w:jc w:val="both"/>
      </w:pPr>
      <w:r w:rsidRPr="00E92A4B">
        <w:t>Соблюдение надлежащих условий хранения Товара до его передачи Покупателю;</w:t>
      </w:r>
    </w:p>
    <w:p w:rsidR="00E92A4B" w:rsidRPr="00E92A4B" w:rsidRDefault="00E92A4B" w:rsidP="00E92A4B">
      <w:pPr>
        <w:ind w:firstLine="284"/>
        <w:jc w:val="both"/>
      </w:pPr>
      <w:r w:rsidRPr="00E92A4B">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E92A4B" w:rsidRPr="00E92A4B" w:rsidRDefault="00E92A4B" w:rsidP="00E92A4B">
      <w:pPr>
        <w:ind w:firstLine="284"/>
        <w:jc w:val="both"/>
      </w:pPr>
      <w:r w:rsidRPr="00E92A4B">
        <w:t>Наличие обязательных сертификатов Российской Федерации на импортные Товары.</w:t>
      </w:r>
    </w:p>
    <w:p w:rsidR="00E92A4B" w:rsidRPr="00E92A4B" w:rsidRDefault="00E92A4B" w:rsidP="00E92A4B">
      <w:pPr>
        <w:overflowPunct w:val="0"/>
        <w:autoSpaceDE w:val="0"/>
        <w:autoSpaceDN w:val="0"/>
        <w:adjustRightInd w:val="0"/>
        <w:ind w:firstLine="284"/>
        <w:jc w:val="both"/>
        <w:textAlignment w:val="baseline"/>
      </w:pPr>
      <w:r w:rsidRPr="00E92A4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E92A4B" w:rsidRPr="00E92A4B" w:rsidRDefault="00E92A4B" w:rsidP="00E92A4B">
      <w:pPr>
        <w:overflowPunct w:val="0"/>
        <w:autoSpaceDE w:val="0"/>
        <w:autoSpaceDN w:val="0"/>
        <w:adjustRightInd w:val="0"/>
        <w:jc w:val="both"/>
        <w:textAlignment w:val="baseline"/>
      </w:pPr>
    </w:p>
    <w:p w:rsidR="00E92A4B" w:rsidRPr="00E92A4B" w:rsidRDefault="00E92A4B" w:rsidP="00E92A4B">
      <w:pPr>
        <w:snapToGrid w:val="0"/>
        <w:jc w:val="center"/>
        <w:rPr>
          <w:rFonts w:eastAsia="Calibri"/>
          <w:b/>
        </w:rPr>
      </w:pPr>
      <w:r w:rsidRPr="00E92A4B">
        <w:rPr>
          <w:rFonts w:eastAsia="Calibri"/>
          <w:b/>
        </w:rPr>
        <w:t>7. Упаковка и маркировка</w:t>
      </w:r>
    </w:p>
    <w:p w:rsidR="00E92A4B" w:rsidRPr="00E92A4B" w:rsidRDefault="00E92A4B" w:rsidP="00E92A4B">
      <w:pPr>
        <w:widowControl w:val="0"/>
        <w:adjustRightInd w:val="0"/>
        <w:spacing w:after="200"/>
        <w:ind w:firstLine="284"/>
        <w:jc w:val="both"/>
      </w:pPr>
      <w:r w:rsidRPr="00E92A4B">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E92A4B" w:rsidRPr="00E92A4B" w:rsidRDefault="00E92A4B" w:rsidP="00E92A4B">
      <w:pPr>
        <w:snapToGrid w:val="0"/>
        <w:jc w:val="center"/>
        <w:rPr>
          <w:rFonts w:eastAsia="Calibri"/>
          <w:b/>
        </w:rPr>
      </w:pPr>
      <w:r w:rsidRPr="00E92A4B">
        <w:rPr>
          <w:rFonts w:eastAsia="Calibri"/>
          <w:b/>
        </w:rPr>
        <w:t>8. Переход права собственности</w:t>
      </w:r>
    </w:p>
    <w:p w:rsidR="00E92A4B" w:rsidRPr="00E92A4B" w:rsidRDefault="00E92A4B" w:rsidP="00E92A4B">
      <w:pPr>
        <w:spacing w:after="200"/>
        <w:ind w:firstLine="284"/>
        <w:jc w:val="both"/>
      </w:pPr>
      <w:r w:rsidRPr="00E92A4B">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2A4B">
        <w:rPr>
          <w:i/>
        </w:rPr>
        <w:t>товарной накладной формы ТОРГ-12</w:t>
      </w:r>
      <w:r w:rsidRPr="00E92A4B">
        <w:t>/</w:t>
      </w:r>
      <w:r w:rsidRPr="00E92A4B">
        <w:rPr>
          <w:i/>
        </w:rPr>
        <w:t>Универсального передаточного документа (УПД)</w:t>
      </w:r>
      <w:r w:rsidRPr="00E92A4B">
        <w:t>.</w:t>
      </w:r>
    </w:p>
    <w:p w:rsidR="00E92A4B" w:rsidRPr="00E92A4B" w:rsidRDefault="00E92A4B" w:rsidP="00E92A4B">
      <w:pPr>
        <w:snapToGrid w:val="0"/>
        <w:jc w:val="center"/>
        <w:rPr>
          <w:rFonts w:eastAsia="Calibri"/>
          <w:b/>
        </w:rPr>
      </w:pPr>
      <w:r w:rsidRPr="00E92A4B">
        <w:rPr>
          <w:rFonts w:eastAsia="Calibri"/>
          <w:b/>
        </w:rPr>
        <w:t>9. Ответственность Сторон</w:t>
      </w:r>
    </w:p>
    <w:p w:rsidR="00E92A4B" w:rsidRPr="00E92A4B" w:rsidRDefault="00E92A4B" w:rsidP="00E92A4B">
      <w:pPr>
        <w:snapToGrid w:val="0"/>
        <w:ind w:firstLine="284"/>
        <w:jc w:val="both"/>
        <w:rPr>
          <w:rFonts w:eastAsia="Calibri"/>
        </w:rPr>
      </w:pPr>
      <w:r w:rsidRPr="00E92A4B">
        <w:rPr>
          <w:rFonts w:eastAsia="Calibri"/>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92A4B" w:rsidRPr="00E92A4B" w:rsidRDefault="00E92A4B" w:rsidP="00E92A4B">
      <w:pPr>
        <w:overflowPunct w:val="0"/>
        <w:autoSpaceDE w:val="0"/>
        <w:autoSpaceDN w:val="0"/>
        <w:adjustRightInd w:val="0"/>
        <w:ind w:firstLine="284"/>
        <w:jc w:val="both"/>
        <w:textAlignment w:val="baseline"/>
      </w:pPr>
      <w:r w:rsidRPr="00E92A4B">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92A4B" w:rsidRPr="00E92A4B" w:rsidRDefault="00E92A4B" w:rsidP="00E92A4B">
      <w:pPr>
        <w:overflowPunct w:val="0"/>
        <w:autoSpaceDE w:val="0"/>
        <w:autoSpaceDN w:val="0"/>
        <w:adjustRightInd w:val="0"/>
        <w:ind w:firstLine="284"/>
        <w:jc w:val="both"/>
        <w:textAlignment w:val="baseline"/>
      </w:pPr>
      <w:r w:rsidRPr="00E92A4B">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92A4B" w:rsidRPr="00E92A4B" w:rsidRDefault="00E92A4B" w:rsidP="00E92A4B">
      <w:pPr>
        <w:overflowPunct w:val="0"/>
        <w:autoSpaceDE w:val="0"/>
        <w:autoSpaceDN w:val="0"/>
        <w:adjustRightInd w:val="0"/>
        <w:ind w:firstLine="284"/>
        <w:jc w:val="both"/>
        <w:textAlignment w:val="baseline"/>
      </w:pPr>
      <w:r w:rsidRPr="00E92A4B">
        <w:t>9.4. В случае отказа Покупателя от настоящего Договора по указанным в настоящем разделе основаниям Покупатель вправе требовать от Поставщика:</w:t>
      </w:r>
    </w:p>
    <w:p w:rsidR="00E92A4B" w:rsidRPr="00E92A4B" w:rsidRDefault="00E92A4B" w:rsidP="00E92A4B">
      <w:pPr>
        <w:overflowPunct w:val="0"/>
        <w:autoSpaceDE w:val="0"/>
        <w:autoSpaceDN w:val="0"/>
        <w:adjustRightInd w:val="0"/>
        <w:ind w:firstLine="284"/>
        <w:jc w:val="both"/>
        <w:textAlignment w:val="baseline"/>
      </w:pPr>
      <w:r w:rsidRPr="00E92A4B">
        <w:t>- возмещения Покупателю убытков, вызванных таким отказом;</w:t>
      </w:r>
    </w:p>
    <w:p w:rsidR="00E92A4B" w:rsidRPr="00E92A4B" w:rsidRDefault="00E92A4B" w:rsidP="00E92A4B">
      <w:pPr>
        <w:overflowPunct w:val="0"/>
        <w:autoSpaceDE w:val="0"/>
        <w:autoSpaceDN w:val="0"/>
        <w:adjustRightInd w:val="0"/>
        <w:ind w:firstLine="284"/>
        <w:jc w:val="both"/>
        <w:textAlignment w:val="baseline"/>
      </w:pPr>
      <w:r w:rsidRPr="00E92A4B">
        <w:t>- возврата всех уплаченных Покупателем по настоящему Договору денежных сумм;</w:t>
      </w:r>
    </w:p>
    <w:p w:rsidR="00E92A4B" w:rsidRPr="00E92A4B" w:rsidRDefault="00E92A4B" w:rsidP="00E92A4B">
      <w:pPr>
        <w:overflowPunct w:val="0"/>
        <w:autoSpaceDE w:val="0"/>
        <w:autoSpaceDN w:val="0"/>
        <w:adjustRightInd w:val="0"/>
        <w:ind w:firstLine="284"/>
        <w:jc w:val="both"/>
        <w:textAlignment w:val="baseline"/>
      </w:pPr>
      <w:r w:rsidRPr="00E92A4B">
        <w:t>- уплаты Покупателю штрафа в размере 10 % от общей стоимости Товара, указанной в п. 2.1 настоящего Договора.</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 xml:space="preserve">9.5. В случае не устранения Поставщиком выявленных недостатков Товара в течение  14 (четырнадцати) рабочих дней </w:t>
      </w:r>
      <w:proofErr w:type="gramStart"/>
      <w:r w:rsidRPr="00E92A4B">
        <w:rPr>
          <w:rFonts w:eastAsia="Calibri"/>
          <w:kern w:val="3"/>
        </w:rPr>
        <w:t>с даты получения</w:t>
      </w:r>
      <w:proofErr w:type="gramEnd"/>
      <w:r w:rsidRPr="00E92A4B">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92A4B" w:rsidRPr="00E92A4B" w:rsidRDefault="00E92A4B" w:rsidP="00E92A4B">
      <w:pPr>
        <w:overflowPunct w:val="0"/>
        <w:autoSpaceDE w:val="0"/>
        <w:autoSpaceDN w:val="0"/>
        <w:adjustRightInd w:val="0"/>
        <w:ind w:firstLine="284"/>
        <w:jc w:val="both"/>
        <w:textAlignment w:val="baseline"/>
      </w:pPr>
      <w:r w:rsidRPr="00E92A4B">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2A4B">
        <w:rPr>
          <w:i/>
        </w:rPr>
        <w:t xml:space="preserve"> товарной накладной формы ТОРГ-12/ Универсального передаточного документа (УПД)</w:t>
      </w:r>
      <w:r w:rsidRPr="00E92A4B">
        <w:t xml:space="preserve"> Поставщик за свой счет обязуется устранить все недостатки Товара в течение 14 (четырнадцати) календарных  дней  </w:t>
      </w:r>
      <w:proofErr w:type="gramStart"/>
      <w:r w:rsidRPr="00E92A4B">
        <w:t>с  даты  поставки</w:t>
      </w:r>
      <w:proofErr w:type="gramEnd"/>
      <w:r w:rsidRPr="00E92A4B">
        <w:t xml:space="preserve"> Товара. Покупатель в этом случае может, но не обязан, при обнаружении недостатков Товара подписать </w:t>
      </w:r>
      <w:r w:rsidRPr="00E92A4B">
        <w:rPr>
          <w:i/>
        </w:rPr>
        <w:t>товарную накладную формы ТОРГ-12</w:t>
      </w:r>
      <w:r w:rsidRPr="00E92A4B">
        <w:t>/</w:t>
      </w:r>
      <w:r w:rsidRPr="00E92A4B">
        <w:rPr>
          <w:i/>
        </w:rPr>
        <w:t>Универсальный передаточный документ (УПД)</w:t>
      </w:r>
      <w:r w:rsidRPr="00E92A4B">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92A4B" w:rsidRPr="00E92A4B" w:rsidRDefault="00E92A4B" w:rsidP="00E92A4B">
      <w:pPr>
        <w:overflowPunct w:val="0"/>
        <w:autoSpaceDE w:val="0"/>
        <w:autoSpaceDN w:val="0"/>
        <w:adjustRightInd w:val="0"/>
        <w:ind w:firstLine="284"/>
        <w:jc w:val="both"/>
        <w:textAlignment w:val="baseline"/>
      </w:pPr>
      <w:r w:rsidRPr="00E92A4B">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92A4B" w:rsidRPr="00E92A4B" w:rsidRDefault="00E92A4B" w:rsidP="00E92A4B">
      <w:pPr>
        <w:suppressAutoHyphens/>
        <w:autoSpaceDN w:val="0"/>
        <w:ind w:firstLine="284"/>
        <w:jc w:val="both"/>
        <w:textAlignment w:val="baseline"/>
        <w:rPr>
          <w:rFonts w:eastAsia="Calibri"/>
          <w:kern w:val="3"/>
        </w:rPr>
      </w:pPr>
      <w:r w:rsidRPr="00E92A4B">
        <w:rPr>
          <w:rFonts w:eastAsia="Calibri"/>
          <w:kern w:val="3"/>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92A4B" w:rsidRPr="00E92A4B" w:rsidRDefault="00E92A4B" w:rsidP="00E92A4B">
      <w:pPr>
        <w:snapToGrid w:val="0"/>
        <w:ind w:firstLine="284"/>
        <w:jc w:val="both"/>
        <w:rPr>
          <w:rFonts w:eastAsia="Calibri"/>
          <w:iCs/>
        </w:rPr>
      </w:pPr>
      <w:r w:rsidRPr="00E92A4B">
        <w:rPr>
          <w:rFonts w:eastAsia="Calibri"/>
          <w:iCs/>
        </w:rPr>
        <w:lastRenderedPageBreak/>
        <w:t>9.9. Поставщик несет ответственность перед Покупателем за неисполнение или ненадлежащее исполнение обязатель</w:t>
      </w:r>
      <w:proofErr w:type="gramStart"/>
      <w:r w:rsidRPr="00E92A4B">
        <w:rPr>
          <w:rFonts w:eastAsia="Calibri"/>
          <w:iCs/>
        </w:rPr>
        <w:t>ств тр</w:t>
      </w:r>
      <w:proofErr w:type="gramEnd"/>
      <w:r w:rsidRPr="00E92A4B">
        <w:rPr>
          <w:rFonts w:eastAsia="Calibri"/>
          <w:iCs/>
        </w:rPr>
        <w:t>етьими лицами, привлеченными Поставщиком для исполнения своих обязательств по настоящему Договору.</w:t>
      </w:r>
    </w:p>
    <w:p w:rsidR="00E92A4B" w:rsidRPr="00E92A4B" w:rsidRDefault="00E92A4B" w:rsidP="00E92A4B">
      <w:pPr>
        <w:snapToGrid w:val="0"/>
        <w:ind w:firstLine="284"/>
        <w:jc w:val="both"/>
        <w:rPr>
          <w:rFonts w:eastAsia="Calibri"/>
          <w:iCs/>
        </w:rPr>
      </w:pPr>
      <w:r w:rsidRPr="00E92A4B">
        <w:rPr>
          <w:rFonts w:eastAsia="Calibri"/>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92A4B" w:rsidRPr="00E92A4B" w:rsidRDefault="00E92A4B" w:rsidP="00E92A4B">
      <w:pPr>
        <w:snapToGrid w:val="0"/>
        <w:jc w:val="center"/>
        <w:rPr>
          <w:rFonts w:eastAsia="Calibri"/>
          <w:b/>
        </w:rPr>
      </w:pPr>
    </w:p>
    <w:p w:rsidR="00E92A4B" w:rsidRPr="00E92A4B" w:rsidRDefault="00E92A4B" w:rsidP="00E92A4B">
      <w:pPr>
        <w:snapToGrid w:val="0"/>
        <w:jc w:val="center"/>
        <w:rPr>
          <w:rFonts w:eastAsia="Calibri"/>
          <w:b/>
        </w:rPr>
      </w:pPr>
      <w:r w:rsidRPr="00E92A4B">
        <w:rPr>
          <w:rFonts w:eastAsia="Calibri"/>
          <w:b/>
        </w:rPr>
        <w:t>10. Обстоятельства непреодолимой силы</w:t>
      </w:r>
    </w:p>
    <w:p w:rsidR="00E92A4B" w:rsidRPr="00E92A4B" w:rsidRDefault="00E92A4B" w:rsidP="00E92A4B">
      <w:pPr>
        <w:snapToGrid w:val="0"/>
        <w:ind w:firstLine="284"/>
        <w:jc w:val="both"/>
        <w:rPr>
          <w:rFonts w:eastAsia="Calibri"/>
        </w:rPr>
      </w:pPr>
      <w:r w:rsidRPr="00E92A4B">
        <w:rPr>
          <w:rFonts w:eastAsia="Calibri"/>
        </w:rPr>
        <w:t xml:space="preserve">10.1. </w:t>
      </w:r>
      <w:proofErr w:type="gramStart"/>
      <w:r w:rsidRPr="00E92A4B">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92A4B" w:rsidRPr="00E92A4B" w:rsidRDefault="00E92A4B" w:rsidP="00E92A4B">
      <w:pPr>
        <w:snapToGrid w:val="0"/>
        <w:ind w:firstLine="284"/>
        <w:jc w:val="both"/>
        <w:rPr>
          <w:rFonts w:eastAsia="Calibri"/>
        </w:rPr>
      </w:pPr>
      <w:r w:rsidRPr="00E92A4B">
        <w:rPr>
          <w:rFonts w:eastAsia="Calibri"/>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92A4B" w:rsidRPr="00E92A4B" w:rsidRDefault="00E92A4B" w:rsidP="00E92A4B">
      <w:pPr>
        <w:snapToGrid w:val="0"/>
        <w:ind w:firstLine="284"/>
        <w:jc w:val="both"/>
        <w:rPr>
          <w:rFonts w:eastAsia="Calibri"/>
        </w:rPr>
      </w:pPr>
      <w:r w:rsidRPr="00E92A4B">
        <w:rPr>
          <w:rFonts w:eastAsia="Calibri"/>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92A4B" w:rsidRPr="00E92A4B" w:rsidRDefault="00E92A4B" w:rsidP="00E92A4B">
      <w:pPr>
        <w:snapToGrid w:val="0"/>
        <w:ind w:firstLine="284"/>
        <w:jc w:val="both"/>
        <w:rPr>
          <w:rFonts w:eastAsia="Calibri"/>
        </w:rPr>
      </w:pPr>
      <w:r w:rsidRPr="00E92A4B">
        <w:rPr>
          <w:rFonts w:eastAsia="Calibri"/>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E92A4B">
        <w:rPr>
          <w:rFonts w:eastAsia="Calibri"/>
        </w:rPr>
        <w:t>Договор</w:t>
      </w:r>
      <w:proofErr w:type="gramEnd"/>
      <w:r w:rsidRPr="00E92A4B">
        <w:rPr>
          <w:rFonts w:eastAsia="Calibri"/>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92A4B" w:rsidRPr="00E92A4B" w:rsidRDefault="00E92A4B" w:rsidP="00E92A4B">
      <w:pPr>
        <w:snapToGrid w:val="0"/>
        <w:jc w:val="center"/>
        <w:rPr>
          <w:rFonts w:eastAsia="Calibri"/>
          <w:b/>
        </w:rPr>
      </w:pPr>
      <w:r w:rsidRPr="00E92A4B">
        <w:rPr>
          <w:rFonts w:eastAsia="Calibri"/>
          <w:b/>
        </w:rPr>
        <w:t>11. Разрешение споров</w:t>
      </w:r>
    </w:p>
    <w:p w:rsidR="00E92A4B" w:rsidRPr="00E92A4B" w:rsidRDefault="00E92A4B" w:rsidP="00E92A4B">
      <w:pPr>
        <w:snapToGrid w:val="0"/>
        <w:ind w:firstLine="426"/>
        <w:jc w:val="both"/>
        <w:rPr>
          <w:rFonts w:eastAsia="Calibri"/>
        </w:rPr>
      </w:pPr>
      <w:r w:rsidRPr="00E92A4B">
        <w:rPr>
          <w:rFonts w:eastAsia="Calibri"/>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92A4B" w:rsidRPr="00E92A4B" w:rsidRDefault="00E92A4B" w:rsidP="00E92A4B">
      <w:pPr>
        <w:snapToGrid w:val="0"/>
        <w:ind w:firstLine="426"/>
        <w:jc w:val="both"/>
        <w:rPr>
          <w:rFonts w:eastAsia="Calibri"/>
        </w:rPr>
      </w:pPr>
      <w:r w:rsidRPr="00E92A4B">
        <w:rPr>
          <w:rFonts w:eastAsia="Calibri"/>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2A4B">
        <w:rPr>
          <w:rFonts w:eastAsia="Calibri"/>
        </w:rPr>
        <w:t>с даты получения</w:t>
      </w:r>
      <w:proofErr w:type="gramEnd"/>
      <w:r w:rsidRPr="00E92A4B">
        <w:rPr>
          <w:rFonts w:eastAsia="Calibri"/>
        </w:rPr>
        <w:t xml:space="preserve"> претензии.</w:t>
      </w:r>
    </w:p>
    <w:p w:rsidR="00E92A4B" w:rsidRPr="00E92A4B" w:rsidRDefault="00E92A4B" w:rsidP="00E92A4B">
      <w:pPr>
        <w:snapToGrid w:val="0"/>
        <w:ind w:firstLine="426"/>
        <w:jc w:val="both"/>
        <w:rPr>
          <w:rFonts w:eastAsia="Calibri"/>
          <w:i/>
        </w:rPr>
      </w:pPr>
      <w:r w:rsidRPr="00E92A4B">
        <w:rPr>
          <w:rFonts w:eastAsia="Calibri"/>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E92A4B">
        <w:rPr>
          <w:rFonts w:eastAsia="Calibri"/>
          <w:i/>
        </w:rPr>
        <w:t xml:space="preserve">        </w:t>
      </w:r>
    </w:p>
    <w:p w:rsidR="00E92A4B" w:rsidRPr="00E92A4B" w:rsidRDefault="00E92A4B" w:rsidP="00E92A4B">
      <w:pPr>
        <w:snapToGrid w:val="0"/>
        <w:jc w:val="center"/>
        <w:rPr>
          <w:rFonts w:eastAsia="Calibri"/>
          <w:b/>
        </w:rPr>
      </w:pPr>
      <w:r w:rsidRPr="00E92A4B">
        <w:rPr>
          <w:rFonts w:eastAsia="Calibri"/>
          <w:b/>
        </w:rPr>
        <w:t>12. Порядок внесения изменений, дополнений в Договор</w:t>
      </w:r>
    </w:p>
    <w:p w:rsidR="00E92A4B" w:rsidRPr="00E92A4B" w:rsidRDefault="00E92A4B" w:rsidP="00E92A4B">
      <w:pPr>
        <w:snapToGrid w:val="0"/>
        <w:jc w:val="center"/>
        <w:rPr>
          <w:rFonts w:eastAsia="Calibri"/>
          <w:b/>
        </w:rPr>
      </w:pPr>
      <w:r w:rsidRPr="00E92A4B">
        <w:rPr>
          <w:rFonts w:eastAsia="Calibri"/>
          <w:b/>
        </w:rPr>
        <w:t>и его расторжения</w:t>
      </w:r>
    </w:p>
    <w:p w:rsidR="00E92A4B" w:rsidRPr="00E92A4B" w:rsidRDefault="00E92A4B" w:rsidP="00E92A4B">
      <w:pPr>
        <w:snapToGrid w:val="0"/>
        <w:ind w:firstLine="284"/>
        <w:jc w:val="both"/>
        <w:rPr>
          <w:rFonts w:eastAsia="Calibri"/>
        </w:rPr>
      </w:pPr>
      <w:r w:rsidRPr="00E92A4B">
        <w:rPr>
          <w:rFonts w:eastAsia="Calibri"/>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2A4B" w:rsidRPr="00E92A4B" w:rsidRDefault="00E92A4B" w:rsidP="00E92A4B">
      <w:pPr>
        <w:snapToGrid w:val="0"/>
        <w:ind w:firstLine="284"/>
        <w:jc w:val="both"/>
        <w:rPr>
          <w:rFonts w:eastAsia="Calibri"/>
        </w:rPr>
      </w:pPr>
      <w:r w:rsidRPr="00E92A4B">
        <w:rPr>
          <w:rFonts w:eastAsia="Calibri"/>
        </w:rPr>
        <w:t xml:space="preserve">12.2. Настоящий Договор </w:t>
      </w:r>
      <w:proofErr w:type="gramStart"/>
      <w:r w:rsidRPr="00E92A4B">
        <w:rPr>
          <w:rFonts w:eastAsia="Calibri"/>
        </w:rPr>
        <w:t>может быть досрочно расторгнут</w:t>
      </w:r>
      <w:proofErr w:type="gramEnd"/>
      <w:r w:rsidRPr="00E92A4B">
        <w:rPr>
          <w:rFonts w:eastAsia="Calibri"/>
        </w:rPr>
        <w:t xml:space="preserve"> по основаниям, предусмотренным законодательством Российской Федерации и настоящим Договором.</w:t>
      </w:r>
    </w:p>
    <w:p w:rsidR="00E92A4B" w:rsidRPr="00E92A4B" w:rsidRDefault="00E92A4B" w:rsidP="00E92A4B">
      <w:pPr>
        <w:snapToGrid w:val="0"/>
        <w:ind w:firstLine="284"/>
        <w:jc w:val="both"/>
        <w:rPr>
          <w:rFonts w:eastAsia="Calibri"/>
        </w:rPr>
      </w:pPr>
      <w:r w:rsidRPr="00E92A4B">
        <w:rPr>
          <w:rFonts w:eastAsia="Calibri"/>
        </w:rPr>
        <w:t xml:space="preserve">12.3.Настоящий </w:t>
      </w:r>
      <w:proofErr w:type="gramStart"/>
      <w:r w:rsidRPr="00E92A4B">
        <w:rPr>
          <w:rFonts w:eastAsia="Calibri"/>
        </w:rPr>
        <w:t>Договор</w:t>
      </w:r>
      <w:proofErr w:type="gramEnd"/>
      <w:r w:rsidRPr="00E92A4B">
        <w:rPr>
          <w:rFonts w:eastAsia="Calibri"/>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E92A4B" w:rsidRPr="00E92A4B" w:rsidRDefault="00E92A4B" w:rsidP="00E92A4B">
      <w:pPr>
        <w:snapToGrid w:val="0"/>
        <w:ind w:firstLine="284"/>
        <w:jc w:val="both"/>
        <w:rPr>
          <w:rFonts w:eastAsia="Calibri"/>
        </w:rPr>
      </w:pPr>
      <w:r w:rsidRPr="00E92A4B">
        <w:rPr>
          <w:rFonts w:eastAsia="Calibri"/>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92A4B" w:rsidRPr="00E92A4B" w:rsidRDefault="00E92A4B" w:rsidP="00E92A4B">
      <w:pPr>
        <w:snapToGrid w:val="0"/>
        <w:ind w:firstLine="284"/>
        <w:jc w:val="both"/>
        <w:rPr>
          <w:rFonts w:eastAsia="Calibri"/>
        </w:rPr>
      </w:pPr>
      <w:r w:rsidRPr="00E92A4B">
        <w:rPr>
          <w:rFonts w:eastAsia="Calibri"/>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2A4B">
        <w:rPr>
          <w:rFonts w:eastAsia="Calibri"/>
        </w:rPr>
        <w:t>с даты расторжения</w:t>
      </w:r>
      <w:proofErr w:type="gramEnd"/>
      <w:r w:rsidRPr="00E92A4B">
        <w:rPr>
          <w:rFonts w:eastAsia="Calibri"/>
        </w:rPr>
        <w:t xml:space="preserve"> настоящего Договора.</w:t>
      </w:r>
    </w:p>
    <w:p w:rsidR="00E92A4B" w:rsidRPr="00E92A4B" w:rsidRDefault="00E92A4B" w:rsidP="00E92A4B">
      <w:pPr>
        <w:snapToGrid w:val="0"/>
        <w:ind w:firstLine="284"/>
        <w:jc w:val="both"/>
        <w:rPr>
          <w:rFonts w:eastAsia="Calibri"/>
        </w:rPr>
      </w:pPr>
      <w:r w:rsidRPr="00E92A4B">
        <w:rPr>
          <w:rFonts w:eastAsia="Calibri"/>
        </w:rPr>
        <w:t xml:space="preserve">12.6. </w:t>
      </w:r>
      <w:proofErr w:type="gramStart"/>
      <w:r w:rsidRPr="00E92A4B">
        <w:rPr>
          <w:rFonts w:eastAsia="Calibri"/>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w:t>
      </w:r>
      <w:r w:rsidRPr="00E92A4B">
        <w:rPr>
          <w:rFonts w:eastAsia="Calibri"/>
        </w:rPr>
        <w:lastRenderedPageBreak/>
        <w:t>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E92A4B" w:rsidRPr="00E92A4B" w:rsidRDefault="00E92A4B" w:rsidP="00E92A4B">
      <w:pPr>
        <w:suppressAutoHyphens/>
        <w:autoSpaceDN w:val="0"/>
        <w:jc w:val="center"/>
        <w:textAlignment w:val="baseline"/>
        <w:rPr>
          <w:rFonts w:eastAsia="Calibri"/>
          <w:b/>
          <w:kern w:val="3"/>
        </w:rPr>
      </w:pPr>
      <w:r w:rsidRPr="00E92A4B">
        <w:rPr>
          <w:rFonts w:eastAsia="Calibri"/>
          <w:b/>
          <w:kern w:val="3"/>
        </w:rPr>
        <w:t>13. Антикоррупционная оговорка</w:t>
      </w:r>
    </w:p>
    <w:p w:rsidR="00E92A4B" w:rsidRPr="00E92A4B" w:rsidRDefault="00E92A4B" w:rsidP="00E92A4B">
      <w:pPr>
        <w:ind w:firstLine="284"/>
        <w:jc w:val="both"/>
      </w:pPr>
      <w:r w:rsidRPr="00E92A4B">
        <w:tab/>
        <w:t xml:space="preserve">13.1. </w:t>
      </w:r>
      <w:proofErr w:type="gramStart"/>
      <w:r w:rsidRPr="00E92A4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92A4B" w:rsidRPr="00E92A4B" w:rsidRDefault="00E92A4B" w:rsidP="00E92A4B">
      <w:pPr>
        <w:ind w:firstLine="284"/>
        <w:jc w:val="both"/>
      </w:pPr>
      <w:r w:rsidRPr="00E92A4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2A4B" w:rsidRPr="00E92A4B" w:rsidRDefault="00E92A4B" w:rsidP="00E92A4B">
      <w:pPr>
        <w:ind w:firstLine="284"/>
        <w:jc w:val="both"/>
      </w:pPr>
      <w:r w:rsidRPr="00E92A4B">
        <w:t xml:space="preserve">13.2. В случае возникновения у Стороны подозрений, что произошло или может произойти нарушение каких-либо положений </w:t>
      </w:r>
      <w:hyperlink w:anchor="p283" w:history="1">
        <w:r w:rsidRPr="00E92A4B">
          <w:t>пункта 13.1</w:t>
        </w:r>
      </w:hyperlink>
      <w:r w:rsidRPr="00E92A4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2A4B">
          <w:t>пункта 13.1</w:t>
        </w:r>
      </w:hyperlink>
      <w:r w:rsidRPr="00E92A4B">
        <w:t xml:space="preserve"> настоящего договора другой Стороной, ее аффилированными лицами, работниками или посредниками.</w:t>
      </w:r>
    </w:p>
    <w:p w:rsidR="00E92A4B" w:rsidRPr="00E92A4B" w:rsidRDefault="00E92A4B" w:rsidP="00E92A4B">
      <w:pPr>
        <w:ind w:firstLine="284"/>
        <w:jc w:val="both"/>
      </w:pPr>
      <w:r w:rsidRPr="00E92A4B">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E92A4B" w:rsidRPr="00E92A4B" w:rsidRDefault="00E92A4B" w:rsidP="00E92A4B">
      <w:pPr>
        <w:ind w:firstLine="284"/>
        <w:jc w:val="both"/>
      </w:pPr>
      <w:r w:rsidRPr="00E92A4B">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E92A4B" w:rsidRPr="00E92A4B" w:rsidRDefault="00E92A4B" w:rsidP="00E92A4B">
      <w:pPr>
        <w:ind w:firstLine="284"/>
        <w:jc w:val="both"/>
      </w:pPr>
      <w:r w:rsidRPr="00E92A4B">
        <w:t xml:space="preserve">Сторона, получившая уведомление о нарушении каких-либо положений </w:t>
      </w:r>
      <w:hyperlink w:anchor="p283" w:history="1">
        <w:r w:rsidRPr="00E92A4B">
          <w:t>пункта 13.1</w:t>
        </w:r>
      </w:hyperlink>
      <w:r w:rsidRPr="00E92A4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2A4B">
        <w:t>с даты получения</w:t>
      </w:r>
      <w:proofErr w:type="gramEnd"/>
      <w:r w:rsidRPr="00E92A4B">
        <w:t xml:space="preserve"> письменного уведомления.</w:t>
      </w:r>
    </w:p>
    <w:p w:rsidR="00E92A4B" w:rsidRPr="00E92A4B" w:rsidRDefault="00E92A4B" w:rsidP="00E92A4B">
      <w:pPr>
        <w:spacing w:after="200"/>
        <w:ind w:firstLine="284"/>
        <w:jc w:val="both"/>
      </w:pPr>
      <w:r w:rsidRPr="00E92A4B">
        <w:t xml:space="preserve">13.3. Стороны гарантируют осуществление надлежащего разбирательства по фактам нарушения положений </w:t>
      </w:r>
      <w:hyperlink w:anchor="p283" w:history="1">
        <w:r w:rsidRPr="00E92A4B">
          <w:t>пункта 13.1</w:t>
        </w:r>
      </w:hyperlink>
      <w:r w:rsidRPr="00E92A4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92A4B" w:rsidRPr="00E92A4B" w:rsidRDefault="00E92A4B" w:rsidP="00E92A4B">
      <w:pPr>
        <w:spacing w:after="200"/>
        <w:ind w:firstLine="284"/>
        <w:jc w:val="both"/>
      </w:pPr>
      <w:r w:rsidRPr="00E92A4B">
        <w:t xml:space="preserve">13.4. В случае подтверждения факта нарушения одной Стороной положений </w:t>
      </w:r>
      <w:hyperlink w:anchor="p283" w:history="1">
        <w:r w:rsidRPr="00E92A4B">
          <w:t>пункта 13.1</w:t>
        </w:r>
      </w:hyperlink>
      <w:r w:rsidRPr="00E92A4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2A4B">
          <w:t>пунктом 13.2</w:t>
        </w:r>
      </w:hyperlink>
      <w:r w:rsidRPr="00E92A4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2A4B">
        <w:t>позднее</w:t>
      </w:r>
      <w:proofErr w:type="gramEnd"/>
      <w:r w:rsidRPr="00E92A4B">
        <w:t xml:space="preserve"> чем за 60 (шестьдесят) календарных дней до даты прекращения действия настоящего Договора.</w:t>
      </w:r>
    </w:p>
    <w:p w:rsidR="00E92A4B" w:rsidRPr="00E92A4B" w:rsidRDefault="00E92A4B" w:rsidP="00E92A4B">
      <w:pPr>
        <w:suppressAutoHyphens/>
        <w:autoSpaceDN w:val="0"/>
        <w:jc w:val="center"/>
        <w:textAlignment w:val="baseline"/>
        <w:rPr>
          <w:rFonts w:eastAsia="Calibri"/>
          <w:b/>
          <w:kern w:val="3"/>
        </w:rPr>
      </w:pPr>
      <w:r w:rsidRPr="00E92A4B">
        <w:rPr>
          <w:rFonts w:eastAsia="Calibri"/>
          <w:b/>
          <w:kern w:val="3"/>
        </w:rPr>
        <w:t>14. Срок действия Договора</w:t>
      </w:r>
    </w:p>
    <w:p w:rsidR="00E92A4B" w:rsidRPr="00E92A4B" w:rsidRDefault="00E92A4B" w:rsidP="00E92A4B">
      <w:pPr>
        <w:suppressAutoHyphens/>
        <w:autoSpaceDN w:val="0"/>
        <w:jc w:val="both"/>
        <w:textAlignment w:val="baseline"/>
        <w:rPr>
          <w:b/>
        </w:rPr>
      </w:pPr>
      <w:r w:rsidRPr="00E92A4B">
        <w:rPr>
          <w:rFonts w:eastAsia="Calibri"/>
          <w:kern w:val="3"/>
        </w:rPr>
        <w:t xml:space="preserve">             14.1 Настоящий Договор вступает в силу с момента его заключения и действует до 31.12.2021г.</w:t>
      </w:r>
    </w:p>
    <w:p w:rsidR="00E92A4B" w:rsidRPr="00E92A4B" w:rsidRDefault="00E92A4B" w:rsidP="00E92A4B">
      <w:pPr>
        <w:tabs>
          <w:tab w:val="left" w:pos="-6804"/>
        </w:tabs>
        <w:jc w:val="center"/>
        <w:rPr>
          <w:b/>
        </w:rPr>
      </w:pPr>
      <w:r w:rsidRPr="00E92A4B">
        <w:rPr>
          <w:b/>
        </w:rPr>
        <w:t>15. Налоговая оговорка</w:t>
      </w:r>
    </w:p>
    <w:p w:rsidR="00E92A4B" w:rsidRPr="00E92A4B" w:rsidRDefault="00E92A4B" w:rsidP="00E92A4B">
      <w:pPr>
        <w:tabs>
          <w:tab w:val="left" w:pos="-6804"/>
        </w:tabs>
        <w:jc w:val="center"/>
      </w:pPr>
    </w:p>
    <w:p w:rsidR="00E92A4B" w:rsidRPr="00E92A4B" w:rsidRDefault="00E92A4B" w:rsidP="00E92A4B">
      <w:pPr>
        <w:ind w:firstLine="284"/>
        <w:jc w:val="both"/>
      </w:pPr>
      <w:r w:rsidRPr="00E92A4B">
        <w:t>15.1.</w:t>
      </w:r>
      <w:r w:rsidRPr="00E92A4B">
        <w:rPr>
          <w:i/>
        </w:rPr>
        <w:t xml:space="preserve"> </w:t>
      </w:r>
      <w:r w:rsidRPr="00E92A4B">
        <w:t>Поставщик</w:t>
      </w:r>
      <w:r w:rsidRPr="00E92A4B">
        <w:rPr>
          <w:i/>
        </w:rPr>
        <w:t xml:space="preserve"> </w:t>
      </w:r>
      <w:r w:rsidRPr="00E92A4B">
        <w:t>гарантирует, что:</w:t>
      </w:r>
    </w:p>
    <w:p w:rsidR="00E92A4B" w:rsidRPr="00E92A4B" w:rsidRDefault="00E92A4B" w:rsidP="00E92A4B">
      <w:pPr>
        <w:ind w:firstLine="284"/>
        <w:jc w:val="both"/>
      </w:pPr>
      <w:proofErr w:type="gramStart"/>
      <w:r w:rsidRPr="00E92A4B">
        <w:t>зарегистрирован</w:t>
      </w:r>
      <w:proofErr w:type="gramEnd"/>
      <w:r w:rsidRPr="00E92A4B">
        <w:t xml:space="preserve"> в ЕГРЮЛ надлежащим образом;</w:t>
      </w:r>
    </w:p>
    <w:p w:rsidR="00E92A4B" w:rsidRPr="00E92A4B" w:rsidRDefault="00E92A4B" w:rsidP="00E92A4B">
      <w:pPr>
        <w:ind w:firstLine="284"/>
        <w:jc w:val="both"/>
      </w:pPr>
      <w:r w:rsidRPr="00E92A4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92A4B" w:rsidRPr="00E92A4B" w:rsidRDefault="00E92A4B" w:rsidP="00E92A4B">
      <w:pPr>
        <w:ind w:firstLine="284"/>
        <w:jc w:val="both"/>
      </w:pPr>
      <w:r w:rsidRPr="00E92A4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92A4B" w:rsidRPr="00E92A4B" w:rsidRDefault="00E92A4B" w:rsidP="00E92A4B">
      <w:pPr>
        <w:ind w:firstLine="284"/>
        <w:jc w:val="both"/>
      </w:pPr>
      <w:r w:rsidRPr="00E92A4B">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92A4B" w:rsidRPr="00E92A4B" w:rsidRDefault="00E92A4B" w:rsidP="00E92A4B">
      <w:pPr>
        <w:ind w:firstLine="284"/>
        <w:jc w:val="both"/>
      </w:pPr>
      <w:r w:rsidRPr="00E92A4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92A4B" w:rsidRPr="00E92A4B" w:rsidRDefault="00E92A4B" w:rsidP="00E92A4B">
      <w:pPr>
        <w:ind w:firstLine="284"/>
        <w:jc w:val="both"/>
      </w:pPr>
      <w:r w:rsidRPr="00E92A4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92A4B" w:rsidRPr="00E92A4B" w:rsidRDefault="00E92A4B" w:rsidP="00E92A4B">
      <w:pPr>
        <w:ind w:firstLine="284"/>
        <w:jc w:val="both"/>
      </w:pPr>
      <w:r w:rsidRPr="00E92A4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92A4B" w:rsidRPr="00E92A4B" w:rsidRDefault="00E92A4B" w:rsidP="00E92A4B">
      <w:pPr>
        <w:ind w:firstLine="284"/>
        <w:jc w:val="both"/>
      </w:pPr>
      <w:proofErr w:type="gramStart"/>
      <w:r w:rsidRPr="00E92A4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92A4B" w:rsidRPr="00E92A4B" w:rsidRDefault="00E92A4B" w:rsidP="00E92A4B">
      <w:pPr>
        <w:ind w:firstLine="284"/>
        <w:jc w:val="both"/>
      </w:pPr>
      <w:r w:rsidRPr="00E92A4B">
        <w:t>своевременно и в полном объеме уплачивает налоги, сборы и страховые взносы;</w:t>
      </w:r>
    </w:p>
    <w:p w:rsidR="00E92A4B" w:rsidRPr="00E92A4B" w:rsidRDefault="00E92A4B" w:rsidP="00E92A4B">
      <w:pPr>
        <w:ind w:firstLine="284"/>
        <w:jc w:val="both"/>
        <w:rPr>
          <w:i/>
        </w:rPr>
      </w:pPr>
      <w:r w:rsidRPr="00E92A4B">
        <w:t xml:space="preserve">отражает в налоговой отчетности по НДС все суммы НДС, предъявленные Покупателю – </w:t>
      </w:r>
      <w:r w:rsidRPr="00E92A4B">
        <w:rPr>
          <w:i/>
        </w:rPr>
        <w:t>данный абзац исключается в случае освобождения от уплаты НДС при заключении настоящего Договора;</w:t>
      </w:r>
    </w:p>
    <w:p w:rsidR="00E92A4B" w:rsidRPr="00E92A4B" w:rsidRDefault="00E92A4B" w:rsidP="00E92A4B">
      <w:pPr>
        <w:ind w:firstLine="284"/>
        <w:jc w:val="both"/>
      </w:pPr>
      <w:r w:rsidRPr="00E92A4B">
        <w:t>лица, подписывающие от его имени первичные документы и счета-фактуры, имеют на это все необходимые полномочия и доверенности.</w:t>
      </w:r>
    </w:p>
    <w:p w:rsidR="00E92A4B" w:rsidRPr="00E92A4B" w:rsidRDefault="00E92A4B" w:rsidP="00E92A4B">
      <w:pPr>
        <w:tabs>
          <w:tab w:val="left" w:pos="1276"/>
          <w:tab w:val="left" w:pos="1418"/>
        </w:tabs>
        <w:ind w:firstLine="284"/>
        <w:jc w:val="both"/>
      </w:pPr>
      <w:r w:rsidRPr="00E92A4B">
        <w:t>15.2.</w:t>
      </w:r>
      <w:r w:rsidRPr="00E92A4B">
        <w:tab/>
        <w:t>Если Поставщик</w:t>
      </w:r>
      <w:r w:rsidRPr="00E92A4B">
        <w:rPr>
          <w:i/>
        </w:rPr>
        <w:t xml:space="preserve"> </w:t>
      </w:r>
      <w:r w:rsidRPr="00E92A4B">
        <w:t>нарушит гарантии (любую одну, несколько или все вместе), указанные в пункте 15.1. настоящего Договора,  и это повлечет:</w:t>
      </w:r>
    </w:p>
    <w:p w:rsidR="00E92A4B" w:rsidRPr="00E92A4B" w:rsidRDefault="00E92A4B" w:rsidP="00E92A4B">
      <w:pPr>
        <w:tabs>
          <w:tab w:val="left" w:pos="1276"/>
        </w:tabs>
        <w:ind w:firstLine="284"/>
        <w:jc w:val="both"/>
      </w:pPr>
      <w:r w:rsidRPr="00E92A4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92A4B">
        <w:t>и(</w:t>
      </w:r>
      <w:proofErr w:type="gramEnd"/>
      <w:r w:rsidRPr="00E92A4B">
        <w:t>или)</w:t>
      </w:r>
    </w:p>
    <w:p w:rsidR="00E92A4B" w:rsidRPr="00E92A4B" w:rsidRDefault="00E92A4B" w:rsidP="00E92A4B">
      <w:pPr>
        <w:ind w:firstLine="284"/>
        <w:jc w:val="both"/>
      </w:pPr>
      <w:proofErr w:type="gramStart"/>
      <w:r w:rsidRPr="00E92A4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92A4B">
        <w:t xml:space="preserve"> понес вследствие таких нарушений. </w:t>
      </w:r>
    </w:p>
    <w:p w:rsidR="00E92A4B" w:rsidRPr="00E92A4B" w:rsidRDefault="00E92A4B" w:rsidP="00E92A4B">
      <w:pPr>
        <w:tabs>
          <w:tab w:val="left" w:pos="1276"/>
          <w:tab w:val="left" w:pos="1418"/>
        </w:tabs>
        <w:ind w:firstLine="284"/>
        <w:jc w:val="both"/>
      </w:pPr>
      <w:r w:rsidRPr="00E92A4B">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92A4B" w:rsidRPr="00E92A4B" w:rsidRDefault="00E92A4B" w:rsidP="00E92A4B">
      <w:pPr>
        <w:snapToGrid w:val="0"/>
        <w:jc w:val="center"/>
        <w:rPr>
          <w:rFonts w:eastAsia="Calibri"/>
          <w:b/>
        </w:rPr>
      </w:pPr>
      <w:r w:rsidRPr="00E92A4B">
        <w:rPr>
          <w:rFonts w:eastAsia="Calibri"/>
          <w:b/>
        </w:rPr>
        <w:t>16. Прочие условия</w:t>
      </w:r>
    </w:p>
    <w:p w:rsidR="00E92A4B" w:rsidRPr="00E92A4B" w:rsidRDefault="00E92A4B" w:rsidP="00E92A4B">
      <w:pPr>
        <w:snapToGrid w:val="0"/>
        <w:ind w:firstLine="284"/>
        <w:jc w:val="both"/>
        <w:rPr>
          <w:rFonts w:eastAsia="Calibri"/>
        </w:rPr>
      </w:pPr>
      <w:r w:rsidRPr="00E92A4B">
        <w:rPr>
          <w:rFonts w:eastAsia="Calibri"/>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92A4B" w:rsidRPr="00E92A4B" w:rsidRDefault="00E92A4B" w:rsidP="00E92A4B">
      <w:pPr>
        <w:snapToGrid w:val="0"/>
        <w:ind w:firstLine="284"/>
        <w:jc w:val="both"/>
        <w:rPr>
          <w:rFonts w:eastAsia="Calibri"/>
        </w:rPr>
      </w:pPr>
      <w:r w:rsidRPr="00E92A4B">
        <w:rPr>
          <w:rFonts w:eastAsia="Calibri"/>
        </w:rPr>
        <w:t xml:space="preserve">16.2.  Поставщик не вправе полностью или частично уступать свои права по настоящему Договору третьим лицам. </w:t>
      </w:r>
    </w:p>
    <w:p w:rsidR="00E92A4B" w:rsidRPr="00E92A4B" w:rsidRDefault="00E92A4B" w:rsidP="00E92A4B">
      <w:pPr>
        <w:snapToGrid w:val="0"/>
        <w:ind w:firstLine="284"/>
        <w:jc w:val="both"/>
        <w:rPr>
          <w:rFonts w:eastAsia="Calibri"/>
        </w:rPr>
      </w:pPr>
      <w:r w:rsidRPr="00E92A4B">
        <w:rPr>
          <w:rFonts w:eastAsia="Calibri"/>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92A4B" w:rsidRPr="00E92A4B" w:rsidRDefault="00E92A4B" w:rsidP="00E92A4B">
      <w:pPr>
        <w:suppressAutoHyphens/>
        <w:autoSpaceDN w:val="0"/>
        <w:ind w:firstLine="284"/>
        <w:jc w:val="both"/>
        <w:textAlignment w:val="baseline"/>
        <w:rPr>
          <w:rFonts w:eastAsia="Calibri"/>
          <w:kern w:val="3"/>
          <w:shd w:val="clear" w:color="auto" w:fill="FFFFFF"/>
        </w:rPr>
      </w:pPr>
      <w:r w:rsidRPr="00E92A4B">
        <w:rPr>
          <w:rFonts w:eastAsia="Calibri"/>
          <w:kern w:val="3"/>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w:t>
      </w:r>
      <w:r w:rsidRPr="00E92A4B">
        <w:rPr>
          <w:rFonts w:eastAsia="Calibri"/>
          <w:kern w:val="3"/>
          <w:shd w:val="clear" w:color="auto" w:fill="FFFFFF"/>
        </w:rPr>
        <w:lastRenderedPageBreak/>
        <w:t xml:space="preserve">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92A4B">
        <w:rPr>
          <w:rFonts w:eastAsia="Calibri"/>
          <w:kern w:val="3"/>
          <w:shd w:val="clear" w:color="auto" w:fill="FFFFFF"/>
        </w:rPr>
        <w:t>с даты отправления</w:t>
      </w:r>
      <w:proofErr w:type="gramEnd"/>
      <w:r w:rsidRPr="00E92A4B">
        <w:rPr>
          <w:rFonts w:eastAsia="Calibri"/>
          <w:kern w:val="3"/>
          <w:shd w:val="clear" w:color="auto" w:fill="FFFFFF"/>
        </w:rPr>
        <w:t xml:space="preserve"> электронного письма.</w:t>
      </w:r>
    </w:p>
    <w:p w:rsidR="00E92A4B" w:rsidRPr="00E92A4B" w:rsidRDefault="00E92A4B" w:rsidP="00E92A4B">
      <w:pPr>
        <w:snapToGrid w:val="0"/>
        <w:ind w:firstLine="284"/>
        <w:jc w:val="both"/>
        <w:rPr>
          <w:rFonts w:eastAsia="Calibri"/>
        </w:rPr>
      </w:pPr>
      <w:r w:rsidRPr="00E92A4B">
        <w:rPr>
          <w:rFonts w:eastAsia="Calibri"/>
        </w:rPr>
        <w:t>16.5. Все приложения к настоящему Договору являются его неотъемлемыми частями.</w:t>
      </w:r>
    </w:p>
    <w:p w:rsidR="00E92A4B" w:rsidRPr="00E92A4B" w:rsidRDefault="00E92A4B" w:rsidP="00E92A4B">
      <w:pPr>
        <w:snapToGrid w:val="0"/>
        <w:ind w:firstLine="284"/>
        <w:jc w:val="both"/>
        <w:rPr>
          <w:rFonts w:eastAsia="Calibri"/>
        </w:rPr>
      </w:pPr>
      <w:r w:rsidRPr="00E92A4B">
        <w:rPr>
          <w:rFonts w:eastAsia="Calibri"/>
        </w:rPr>
        <w:t>16.6. Настоящий Договор составлен в двух экземплярах, имеющих одинаковую силу, по одному экземпляру для каждой из Сторон.</w:t>
      </w:r>
    </w:p>
    <w:p w:rsidR="00E92A4B" w:rsidRPr="00E92A4B" w:rsidRDefault="00E92A4B" w:rsidP="00E92A4B">
      <w:pPr>
        <w:snapToGrid w:val="0"/>
        <w:ind w:firstLine="284"/>
        <w:jc w:val="both"/>
        <w:rPr>
          <w:rFonts w:eastAsia="Calibri"/>
        </w:rPr>
      </w:pPr>
      <w:r w:rsidRPr="00E92A4B">
        <w:rPr>
          <w:rFonts w:eastAsia="Calibri"/>
        </w:rPr>
        <w:t>16.7. К настоящему Договору прилагаются:</w:t>
      </w:r>
    </w:p>
    <w:p w:rsidR="00E92A4B" w:rsidRPr="00E92A4B" w:rsidRDefault="00E92A4B" w:rsidP="00E92A4B">
      <w:pPr>
        <w:snapToGrid w:val="0"/>
        <w:ind w:firstLine="284"/>
        <w:jc w:val="both"/>
        <w:rPr>
          <w:rFonts w:eastAsia="Calibri"/>
        </w:rPr>
      </w:pPr>
      <w:r w:rsidRPr="00E92A4B">
        <w:rPr>
          <w:rFonts w:eastAsia="Calibri"/>
        </w:rPr>
        <w:t>167.1 Спецификация (Приложение № 1);</w:t>
      </w:r>
    </w:p>
    <w:p w:rsidR="00E92A4B" w:rsidRPr="00E92A4B" w:rsidRDefault="00E92A4B" w:rsidP="00E92A4B">
      <w:pPr>
        <w:snapToGrid w:val="0"/>
        <w:ind w:firstLine="284"/>
        <w:jc w:val="both"/>
        <w:rPr>
          <w:rFonts w:eastAsia="Calibri"/>
        </w:rPr>
      </w:pPr>
      <w:r w:rsidRPr="00E92A4B">
        <w:rPr>
          <w:rFonts w:eastAsia="Calibri"/>
        </w:rPr>
        <w:t>16.7.2. Форма акта о выявленных нарушениях условий договора о качестве Товара (Приложение №2).</w:t>
      </w:r>
    </w:p>
    <w:p w:rsidR="00E92A4B" w:rsidRPr="00E92A4B" w:rsidRDefault="00E92A4B" w:rsidP="00E92A4B">
      <w:pPr>
        <w:suppressAutoHyphens/>
        <w:autoSpaceDN w:val="0"/>
        <w:jc w:val="center"/>
        <w:textAlignment w:val="baseline"/>
        <w:rPr>
          <w:rFonts w:eastAsia="Calibri"/>
          <w:b/>
          <w:kern w:val="3"/>
        </w:rPr>
      </w:pPr>
      <w:r w:rsidRPr="00E92A4B">
        <w:rPr>
          <w:rFonts w:eastAsia="Calibri"/>
          <w:b/>
          <w:kern w:val="3"/>
        </w:rPr>
        <w:t>17. Адреса и платёжные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E92A4B" w:rsidRPr="00E92A4B" w:rsidTr="006B7564">
        <w:tc>
          <w:tcPr>
            <w:tcW w:w="5778" w:type="dxa"/>
            <w:tcBorders>
              <w:top w:val="single" w:sz="4" w:space="0" w:color="auto"/>
              <w:left w:val="single" w:sz="4" w:space="0" w:color="auto"/>
              <w:bottom w:val="single" w:sz="4" w:space="0" w:color="auto"/>
              <w:right w:val="single" w:sz="4" w:space="0" w:color="auto"/>
            </w:tcBorders>
          </w:tcPr>
          <w:p w:rsidR="00E92A4B" w:rsidRPr="00E92A4B" w:rsidRDefault="00E92A4B" w:rsidP="00E92A4B">
            <w:pPr>
              <w:widowControl w:val="0"/>
              <w:suppressAutoHyphens/>
              <w:autoSpaceDN w:val="0"/>
              <w:spacing w:line="360" w:lineRule="exact"/>
              <w:jc w:val="both"/>
              <w:textAlignment w:val="baseline"/>
              <w:rPr>
                <w:rFonts w:eastAsia="Calibri"/>
                <w:b/>
                <w:lang w:eastAsia="en-US"/>
              </w:rPr>
            </w:pPr>
            <w:r w:rsidRPr="00E92A4B">
              <w:rPr>
                <w:rFonts w:eastAsia="Calibri"/>
                <w:b/>
                <w:lang w:eastAsia="en-US"/>
              </w:rPr>
              <w:t>Покупатель:</w:t>
            </w:r>
          </w:p>
          <w:p w:rsidR="00E92A4B" w:rsidRPr="00E92A4B" w:rsidRDefault="00E92A4B" w:rsidP="00E92A4B">
            <w:pPr>
              <w:rPr>
                <w:rFonts w:eastAsia="Calibri"/>
                <w:b/>
                <w:highlight w:val="yellow"/>
                <w:lang w:eastAsia="en-US"/>
              </w:rPr>
            </w:pPr>
            <w:r w:rsidRPr="00E92A4B">
              <w:rPr>
                <w:rFonts w:eastAsia="Calibri"/>
                <w:b/>
                <w:lang w:eastAsia="en-US"/>
              </w:rPr>
              <w:t>ЧУЗ «РЖД - Медицина» г. Рузаевка»</w:t>
            </w:r>
          </w:p>
          <w:p w:rsidR="00E92A4B" w:rsidRPr="00E92A4B" w:rsidRDefault="00E92A4B" w:rsidP="00E92A4B">
            <w:pPr>
              <w:rPr>
                <w:rFonts w:eastAsia="Calibri"/>
                <w:lang w:eastAsia="en-US"/>
              </w:rPr>
            </w:pPr>
            <w:r w:rsidRPr="00E92A4B">
              <w:rPr>
                <w:rFonts w:eastAsia="Calibri"/>
                <w:lang w:eastAsia="en-US"/>
              </w:rPr>
              <w:t>Юридический/почтовый адрес: 431440, Республика Мордовия, г. Рузаевка, ул. Бедно-</w:t>
            </w:r>
            <w:proofErr w:type="spellStart"/>
            <w:r w:rsidRPr="00E92A4B">
              <w:rPr>
                <w:rFonts w:eastAsia="Calibri"/>
                <w:lang w:eastAsia="en-US"/>
              </w:rPr>
              <w:t>Демьяновская</w:t>
            </w:r>
            <w:proofErr w:type="spellEnd"/>
            <w:r w:rsidRPr="00E92A4B">
              <w:rPr>
                <w:rFonts w:eastAsia="Calibri"/>
                <w:lang w:eastAsia="en-US"/>
              </w:rPr>
              <w:t xml:space="preserve">, д.15. </w:t>
            </w:r>
          </w:p>
          <w:p w:rsidR="00E92A4B" w:rsidRPr="00E92A4B" w:rsidRDefault="00E92A4B" w:rsidP="00E92A4B">
            <w:pPr>
              <w:rPr>
                <w:rFonts w:eastAsia="Calibri"/>
                <w:lang w:eastAsia="en-US"/>
              </w:rPr>
            </w:pPr>
            <w:r w:rsidRPr="00E92A4B">
              <w:rPr>
                <w:rFonts w:eastAsia="Calibri"/>
                <w:lang w:eastAsia="en-US"/>
              </w:rPr>
              <w:t>Банк: Филиал «Центральный»  БАНКА  ВТБ (ПАО) в  г. Москве</w:t>
            </w:r>
          </w:p>
          <w:p w:rsidR="00E92A4B" w:rsidRPr="00E92A4B" w:rsidRDefault="00E92A4B" w:rsidP="00E92A4B">
            <w:pPr>
              <w:rPr>
                <w:rFonts w:eastAsia="Calibri"/>
                <w:lang w:eastAsia="en-US"/>
              </w:rPr>
            </w:pPr>
            <w:r w:rsidRPr="00E92A4B">
              <w:rPr>
                <w:rFonts w:eastAsia="Calibri"/>
                <w:lang w:eastAsia="en-US"/>
              </w:rPr>
              <w:t>Расчетный счет: 40703810539180001851</w:t>
            </w:r>
          </w:p>
          <w:p w:rsidR="00E92A4B" w:rsidRPr="00E92A4B" w:rsidRDefault="00E92A4B" w:rsidP="00E92A4B">
            <w:pPr>
              <w:rPr>
                <w:rFonts w:eastAsia="Calibri"/>
                <w:lang w:eastAsia="en-US"/>
              </w:rPr>
            </w:pPr>
            <w:r w:rsidRPr="00E92A4B">
              <w:rPr>
                <w:rFonts w:eastAsia="Calibri"/>
                <w:lang w:eastAsia="en-US"/>
              </w:rPr>
              <w:t>БИК: 044525411</w:t>
            </w:r>
          </w:p>
          <w:p w:rsidR="00E92A4B" w:rsidRPr="00E92A4B" w:rsidRDefault="00E92A4B" w:rsidP="00E92A4B">
            <w:pPr>
              <w:rPr>
                <w:rFonts w:eastAsia="Calibri"/>
                <w:lang w:eastAsia="en-US"/>
              </w:rPr>
            </w:pPr>
            <w:proofErr w:type="gramStart"/>
            <w:r w:rsidRPr="00E92A4B">
              <w:rPr>
                <w:rFonts w:eastAsia="Calibri"/>
                <w:lang w:eastAsia="en-US"/>
              </w:rPr>
              <w:t>Кор/счет</w:t>
            </w:r>
            <w:proofErr w:type="gramEnd"/>
            <w:r w:rsidRPr="00E92A4B">
              <w:rPr>
                <w:rFonts w:eastAsia="Calibri"/>
                <w:lang w:eastAsia="en-US"/>
              </w:rPr>
              <w:t xml:space="preserve">:  30101810145250000411  </w:t>
            </w:r>
          </w:p>
          <w:p w:rsidR="00E92A4B" w:rsidRPr="00E92A4B" w:rsidRDefault="00E92A4B" w:rsidP="00E92A4B">
            <w:pPr>
              <w:rPr>
                <w:rFonts w:eastAsia="Calibri"/>
                <w:lang w:eastAsia="en-US"/>
              </w:rPr>
            </w:pPr>
            <w:r w:rsidRPr="00E92A4B">
              <w:rPr>
                <w:rFonts w:eastAsia="Calibri"/>
                <w:lang w:eastAsia="en-US"/>
              </w:rPr>
              <w:t>Телефон (факс) (83451) 6-23-09,</w:t>
            </w:r>
          </w:p>
          <w:p w:rsidR="00E92A4B" w:rsidRPr="006B7564" w:rsidRDefault="00E92A4B" w:rsidP="00E92A4B">
            <w:pPr>
              <w:rPr>
                <w:rFonts w:eastAsia="Calibri"/>
                <w:lang w:val="en-US" w:eastAsia="en-US"/>
              </w:rPr>
            </w:pPr>
            <w:r w:rsidRPr="00E92A4B">
              <w:rPr>
                <w:rFonts w:eastAsia="Calibri"/>
                <w:lang w:val="en-US" w:eastAsia="en-US"/>
              </w:rPr>
              <w:t>E</w:t>
            </w:r>
            <w:r w:rsidRPr="006B7564">
              <w:rPr>
                <w:rFonts w:eastAsia="Calibri"/>
                <w:lang w:val="en-US" w:eastAsia="en-US"/>
              </w:rPr>
              <w:t>-</w:t>
            </w:r>
            <w:r w:rsidRPr="00E92A4B">
              <w:rPr>
                <w:rFonts w:eastAsia="Calibri"/>
                <w:lang w:val="en-US" w:eastAsia="en-US"/>
              </w:rPr>
              <w:t>mail</w:t>
            </w:r>
            <w:r w:rsidRPr="006B7564">
              <w:rPr>
                <w:rFonts w:eastAsia="Calibri"/>
                <w:lang w:val="en-US" w:eastAsia="en-US"/>
              </w:rPr>
              <w:t xml:space="preserve">: </w:t>
            </w:r>
            <w:hyperlink r:id="rId17" w:history="1">
              <w:r w:rsidRPr="00E92A4B">
                <w:rPr>
                  <w:rFonts w:eastAsia="Calibri"/>
                  <w:color w:val="0000FF"/>
                  <w:u w:val="single"/>
                  <w:lang w:val="en-US" w:eastAsia="en-US"/>
                </w:rPr>
                <w:t>guzubr</w:t>
              </w:r>
              <w:r w:rsidRPr="006B7564">
                <w:rPr>
                  <w:rFonts w:eastAsia="Calibri"/>
                  <w:color w:val="0000FF"/>
                  <w:u w:val="single"/>
                  <w:lang w:val="en-US" w:eastAsia="en-US"/>
                </w:rPr>
                <w:t>@</w:t>
              </w:r>
              <w:r w:rsidRPr="00E92A4B">
                <w:rPr>
                  <w:rFonts w:eastAsia="Calibri"/>
                  <w:color w:val="0000FF"/>
                  <w:u w:val="single"/>
                  <w:lang w:val="en-US" w:eastAsia="en-US"/>
                </w:rPr>
                <w:t>gmail</w:t>
              </w:r>
              <w:r w:rsidRPr="006B7564">
                <w:rPr>
                  <w:rFonts w:eastAsia="Calibri"/>
                  <w:color w:val="0000FF"/>
                  <w:u w:val="single"/>
                  <w:lang w:val="en-US" w:eastAsia="en-US"/>
                </w:rPr>
                <w:t>.</w:t>
              </w:r>
              <w:r w:rsidRPr="00E92A4B">
                <w:rPr>
                  <w:rFonts w:eastAsia="Calibri"/>
                  <w:color w:val="0000FF"/>
                  <w:u w:val="single"/>
                  <w:lang w:val="en-US" w:eastAsia="en-US"/>
                </w:rPr>
                <w:t>com</w:t>
              </w:r>
            </w:hyperlink>
          </w:p>
          <w:p w:rsidR="00E92A4B" w:rsidRPr="006B7564" w:rsidRDefault="00E92A4B" w:rsidP="00E92A4B">
            <w:pPr>
              <w:rPr>
                <w:rFonts w:eastAsia="Calibri"/>
                <w:lang w:val="en-US" w:eastAsia="en-US"/>
              </w:rPr>
            </w:pPr>
            <w:r w:rsidRPr="00E92A4B">
              <w:rPr>
                <w:rFonts w:eastAsia="Calibri"/>
                <w:lang w:eastAsia="en-US"/>
              </w:rPr>
              <w:t>ИНН</w:t>
            </w:r>
            <w:r w:rsidRPr="006B7564">
              <w:rPr>
                <w:rFonts w:eastAsia="Calibri"/>
                <w:lang w:val="en-US" w:eastAsia="en-US"/>
              </w:rPr>
              <w:t xml:space="preserve">: 1324128080, </w:t>
            </w:r>
            <w:r w:rsidRPr="00E92A4B">
              <w:rPr>
                <w:rFonts w:eastAsia="Calibri"/>
                <w:lang w:eastAsia="en-US"/>
              </w:rPr>
              <w:t>КПП</w:t>
            </w:r>
            <w:r w:rsidRPr="006B7564">
              <w:rPr>
                <w:rFonts w:eastAsia="Calibri"/>
                <w:lang w:val="en-US" w:eastAsia="en-US"/>
              </w:rPr>
              <w:t xml:space="preserve">: 132401001, </w:t>
            </w:r>
          </w:p>
          <w:p w:rsidR="00E92A4B" w:rsidRPr="00E92A4B" w:rsidRDefault="00E92A4B" w:rsidP="00E92A4B">
            <w:pPr>
              <w:rPr>
                <w:rFonts w:eastAsia="Calibri"/>
                <w:lang w:eastAsia="en-US"/>
              </w:rPr>
            </w:pPr>
            <w:r w:rsidRPr="00E92A4B">
              <w:rPr>
                <w:rFonts w:eastAsia="Calibri"/>
                <w:lang w:eastAsia="en-US"/>
              </w:rPr>
              <w:t xml:space="preserve">ОГРН: 1041314001068.     </w:t>
            </w:r>
          </w:p>
          <w:p w:rsidR="00E92A4B" w:rsidRPr="00E92A4B" w:rsidRDefault="00E92A4B" w:rsidP="00E92A4B">
            <w:pPr>
              <w:rPr>
                <w:rFonts w:eastAsia="Calibri"/>
                <w:lang w:eastAsia="en-US"/>
              </w:rPr>
            </w:pPr>
          </w:p>
          <w:p w:rsidR="00E92A4B" w:rsidRPr="00E92A4B" w:rsidRDefault="00E92A4B" w:rsidP="00E92A4B">
            <w:pPr>
              <w:rPr>
                <w:rFonts w:eastAsia="Calibri"/>
                <w:b/>
                <w:lang w:eastAsia="en-US"/>
              </w:rPr>
            </w:pPr>
            <w:r w:rsidRPr="00E92A4B">
              <w:rPr>
                <w:rFonts w:eastAsia="Calibri"/>
                <w:b/>
                <w:lang w:eastAsia="en-US"/>
              </w:rPr>
              <w:t>Главный врач</w:t>
            </w:r>
          </w:p>
          <w:p w:rsidR="00E92A4B" w:rsidRPr="00E92A4B" w:rsidRDefault="00E92A4B" w:rsidP="00E92A4B">
            <w:pPr>
              <w:rPr>
                <w:rFonts w:eastAsia="Calibri"/>
                <w:b/>
                <w:lang w:eastAsia="en-US"/>
              </w:rPr>
            </w:pPr>
          </w:p>
          <w:p w:rsidR="00E92A4B" w:rsidRPr="00E92A4B" w:rsidRDefault="00E92A4B" w:rsidP="00E92A4B">
            <w:pPr>
              <w:rPr>
                <w:rFonts w:eastAsia="Calibri"/>
                <w:b/>
                <w:lang w:eastAsia="en-US"/>
              </w:rPr>
            </w:pPr>
            <w:r w:rsidRPr="00E92A4B">
              <w:rPr>
                <w:rFonts w:eastAsia="Calibri"/>
                <w:b/>
                <w:lang w:eastAsia="en-US"/>
              </w:rPr>
              <w:t xml:space="preserve">_____________________В.Г. </w:t>
            </w:r>
            <w:proofErr w:type="spellStart"/>
            <w:r w:rsidRPr="00E92A4B">
              <w:rPr>
                <w:rFonts w:eastAsia="Calibri"/>
                <w:b/>
                <w:lang w:eastAsia="en-US"/>
              </w:rPr>
              <w:t>Устьянцева</w:t>
            </w:r>
            <w:proofErr w:type="spellEnd"/>
          </w:p>
          <w:p w:rsidR="00E92A4B" w:rsidRPr="00E92A4B" w:rsidRDefault="00E92A4B" w:rsidP="00E92A4B">
            <w:pPr>
              <w:widowControl w:val="0"/>
              <w:suppressAutoHyphens/>
              <w:autoSpaceDN w:val="0"/>
              <w:jc w:val="both"/>
              <w:textAlignment w:val="baseline"/>
              <w:rPr>
                <w:lang w:eastAsia="en-US"/>
              </w:rPr>
            </w:pPr>
          </w:p>
        </w:tc>
        <w:tc>
          <w:tcPr>
            <w:tcW w:w="4253" w:type="dxa"/>
            <w:tcBorders>
              <w:top w:val="single" w:sz="4" w:space="0" w:color="auto"/>
              <w:left w:val="single" w:sz="4" w:space="0" w:color="auto"/>
              <w:bottom w:val="single" w:sz="4" w:space="0" w:color="auto"/>
              <w:right w:val="single" w:sz="4" w:space="0" w:color="auto"/>
            </w:tcBorders>
          </w:tcPr>
          <w:p w:rsidR="00E92A4B" w:rsidRPr="00E92A4B" w:rsidRDefault="00E92A4B" w:rsidP="00E92A4B">
            <w:pPr>
              <w:widowControl w:val="0"/>
              <w:suppressAutoHyphens/>
              <w:autoSpaceDN w:val="0"/>
              <w:jc w:val="both"/>
              <w:textAlignment w:val="baseline"/>
              <w:rPr>
                <w:b/>
                <w:lang w:val="en-US" w:eastAsia="en-US"/>
              </w:rPr>
            </w:pPr>
            <w:proofErr w:type="spellStart"/>
            <w:r w:rsidRPr="00E92A4B">
              <w:rPr>
                <w:b/>
                <w:lang w:val="en-US" w:eastAsia="en-US"/>
              </w:rPr>
              <w:t>Поставщик</w:t>
            </w:r>
            <w:proofErr w:type="spellEnd"/>
            <w:r w:rsidRPr="00E92A4B">
              <w:rPr>
                <w:b/>
                <w:lang w:val="en-US" w:eastAsia="en-US"/>
              </w:rPr>
              <w:t>:</w:t>
            </w:r>
          </w:p>
          <w:p w:rsidR="00E92A4B" w:rsidRPr="00E92A4B" w:rsidRDefault="00E92A4B" w:rsidP="00E92A4B">
            <w:pPr>
              <w:spacing w:after="200"/>
              <w:jc w:val="both"/>
            </w:pPr>
          </w:p>
        </w:tc>
      </w:tr>
    </w:tbl>
    <w:p w:rsidR="00E92A4B" w:rsidRPr="00E92A4B" w:rsidRDefault="00E92A4B" w:rsidP="00E92A4B">
      <w:pPr>
        <w:widowControl w:val="0"/>
        <w:tabs>
          <w:tab w:val="center" w:pos="4677"/>
          <w:tab w:val="right" w:pos="9355"/>
        </w:tabs>
        <w:autoSpaceDE w:val="0"/>
        <w:autoSpaceDN w:val="0"/>
        <w:adjustRightInd w:val="0"/>
        <w:jc w:val="both"/>
        <w:rPr>
          <w:b/>
          <w:bCs/>
        </w:rPr>
      </w:pPr>
    </w:p>
    <w:p w:rsidR="00E92A4B" w:rsidRPr="00E92A4B" w:rsidRDefault="00E92A4B" w:rsidP="00E92A4B">
      <w:pPr>
        <w:suppressAutoHyphens/>
        <w:autoSpaceDN w:val="0"/>
        <w:jc w:val="both"/>
        <w:textAlignment w:val="baseline"/>
        <w:rPr>
          <w:rFonts w:eastAsia="Calibri"/>
          <w:b/>
          <w:bCs/>
          <w:kern w:val="3"/>
        </w:rPr>
      </w:pPr>
      <w:r w:rsidRPr="00E92A4B">
        <w:rPr>
          <w:rFonts w:eastAsia="Calibri"/>
          <w:b/>
          <w:bCs/>
          <w:kern w:val="3"/>
        </w:rPr>
        <w:t xml:space="preserve">                    </w:t>
      </w: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p>
    <w:p w:rsidR="00E92A4B" w:rsidRPr="00E92A4B" w:rsidRDefault="00E92A4B" w:rsidP="00E92A4B">
      <w:pPr>
        <w:suppressAutoHyphens/>
        <w:autoSpaceDN w:val="0"/>
        <w:jc w:val="right"/>
        <w:textAlignment w:val="baseline"/>
        <w:rPr>
          <w:rFonts w:eastAsia="Calibri"/>
          <w:kern w:val="3"/>
        </w:rPr>
      </w:pPr>
      <w:r w:rsidRPr="00E92A4B">
        <w:rPr>
          <w:rFonts w:eastAsia="Calibri"/>
          <w:kern w:val="3"/>
        </w:rPr>
        <w:lastRenderedPageBreak/>
        <w:t>Приложение №1</w:t>
      </w:r>
    </w:p>
    <w:p w:rsidR="00E92A4B" w:rsidRPr="00E92A4B" w:rsidRDefault="00E92A4B" w:rsidP="00E92A4B">
      <w:pPr>
        <w:tabs>
          <w:tab w:val="left" w:pos="1040"/>
          <w:tab w:val="left" w:pos="1440"/>
          <w:tab w:val="left" w:pos="8000"/>
        </w:tabs>
        <w:suppressAutoHyphens/>
        <w:autoSpaceDN w:val="0"/>
        <w:jc w:val="right"/>
        <w:textAlignment w:val="baseline"/>
        <w:rPr>
          <w:kern w:val="3"/>
        </w:rPr>
      </w:pPr>
      <w:r w:rsidRPr="00E92A4B">
        <w:rPr>
          <w:rFonts w:eastAsia="Calibri"/>
          <w:kern w:val="3"/>
        </w:rPr>
        <w:t>к договору № _______ от «___» ___________ 2021г.</w:t>
      </w:r>
    </w:p>
    <w:p w:rsidR="00E92A4B" w:rsidRPr="00E92A4B" w:rsidRDefault="00E92A4B" w:rsidP="00E92A4B">
      <w:pPr>
        <w:tabs>
          <w:tab w:val="left" w:pos="1040"/>
          <w:tab w:val="left" w:pos="1440"/>
          <w:tab w:val="left" w:pos="8000"/>
        </w:tabs>
        <w:suppressAutoHyphens/>
        <w:autoSpaceDN w:val="0"/>
        <w:jc w:val="both"/>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r w:rsidRPr="00E92A4B">
        <w:rPr>
          <w:rFonts w:eastAsia="Calibri"/>
          <w:kern w:val="3"/>
        </w:rPr>
        <w:t xml:space="preserve">Спецификация  </w:t>
      </w:r>
    </w:p>
    <w:p w:rsidR="00E92A4B" w:rsidRPr="00E92A4B" w:rsidRDefault="00E92A4B" w:rsidP="00E92A4B">
      <w:pPr>
        <w:tabs>
          <w:tab w:val="left" w:pos="1040"/>
          <w:tab w:val="left" w:pos="1440"/>
          <w:tab w:val="left" w:pos="8000"/>
        </w:tabs>
        <w:suppressAutoHyphens/>
        <w:autoSpaceDN w:val="0"/>
        <w:jc w:val="both"/>
        <w:textAlignment w:val="baseline"/>
        <w:rPr>
          <w:rFonts w:eastAsia="Calibri"/>
          <w:kern w:val="3"/>
        </w:rPr>
      </w:pPr>
    </w:p>
    <w:p w:rsidR="00E92A4B" w:rsidRPr="00E92A4B" w:rsidRDefault="00E92A4B" w:rsidP="00E92A4B">
      <w:pPr>
        <w:jc w:val="both"/>
        <w:rPr>
          <w:rFonts w:eastAsia="Calibri"/>
        </w:rPr>
      </w:pPr>
      <w:r w:rsidRPr="00E92A4B">
        <w:rPr>
          <w:rFonts w:eastAsia="Calibri"/>
        </w:rPr>
        <w:t>г. Рузаевка</w:t>
      </w:r>
      <w:r w:rsidRPr="00E92A4B">
        <w:rPr>
          <w:rFonts w:eastAsia="Calibri"/>
        </w:rPr>
        <w:tab/>
      </w:r>
      <w:r w:rsidRPr="00E92A4B">
        <w:rPr>
          <w:rFonts w:eastAsia="Calibri"/>
        </w:rPr>
        <w:tab/>
      </w:r>
      <w:r w:rsidRPr="00E92A4B">
        <w:rPr>
          <w:rFonts w:eastAsia="Calibri"/>
        </w:rPr>
        <w:tab/>
      </w:r>
      <w:r w:rsidRPr="00E92A4B">
        <w:rPr>
          <w:rFonts w:eastAsia="Calibri"/>
        </w:rPr>
        <w:tab/>
      </w:r>
      <w:r w:rsidRPr="00E92A4B">
        <w:rPr>
          <w:rFonts w:eastAsia="Calibri"/>
        </w:rPr>
        <w:tab/>
      </w:r>
      <w:r w:rsidRPr="00E92A4B">
        <w:rPr>
          <w:rFonts w:eastAsia="Calibri"/>
        </w:rPr>
        <w:tab/>
      </w:r>
      <w:r w:rsidRPr="00E92A4B">
        <w:rPr>
          <w:rFonts w:eastAsia="Calibri"/>
        </w:rPr>
        <w:tab/>
      </w:r>
      <w:r w:rsidRPr="00E92A4B">
        <w:rPr>
          <w:rFonts w:eastAsia="Calibri"/>
        </w:rPr>
        <w:tab/>
      </w:r>
      <w:r w:rsidRPr="00E92A4B">
        <w:rPr>
          <w:rFonts w:eastAsia="Calibri"/>
        </w:rPr>
        <w:tab/>
        <w:t xml:space="preserve">                                                      </w:t>
      </w:r>
      <w:r w:rsidRPr="00E92A4B">
        <w:tab/>
        <w:t xml:space="preserve">              «___» _________ 2021</w:t>
      </w:r>
      <w:r w:rsidRPr="00E92A4B">
        <w:rPr>
          <w:rFonts w:eastAsia="Calibri"/>
        </w:rPr>
        <w:t xml:space="preserve"> г.</w:t>
      </w:r>
    </w:p>
    <w:p w:rsidR="00E92A4B" w:rsidRPr="00E92A4B" w:rsidRDefault="00E92A4B" w:rsidP="00E92A4B">
      <w:pPr>
        <w:jc w:val="both"/>
      </w:pPr>
    </w:p>
    <w:p w:rsidR="00E92A4B" w:rsidRPr="00E92A4B" w:rsidRDefault="00E92A4B" w:rsidP="00E92A4B">
      <w:pPr>
        <w:tabs>
          <w:tab w:val="left" w:pos="1040"/>
          <w:tab w:val="left" w:pos="1440"/>
          <w:tab w:val="left" w:pos="8000"/>
        </w:tabs>
        <w:suppressAutoHyphens/>
        <w:autoSpaceDN w:val="0"/>
        <w:jc w:val="both"/>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both"/>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both"/>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both"/>
        <w:textAlignment w:val="baseline"/>
        <w:rPr>
          <w:rFonts w:eastAsia="Calibri"/>
          <w:kern w:val="3"/>
        </w:rPr>
      </w:pPr>
    </w:p>
    <w:tbl>
      <w:tblPr>
        <w:tblW w:w="10487" w:type="dxa"/>
        <w:tblInd w:w="108" w:type="dxa"/>
        <w:tblLayout w:type="fixed"/>
        <w:tblCellMar>
          <w:left w:w="10" w:type="dxa"/>
          <w:right w:w="10" w:type="dxa"/>
        </w:tblCellMar>
        <w:tblLook w:val="04A0" w:firstRow="1" w:lastRow="0" w:firstColumn="1" w:lastColumn="0" w:noHBand="0" w:noVBand="1"/>
      </w:tblPr>
      <w:tblGrid>
        <w:gridCol w:w="567"/>
        <w:gridCol w:w="2880"/>
        <w:gridCol w:w="780"/>
        <w:gridCol w:w="690"/>
        <w:gridCol w:w="1230"/>
        <w:gridCol w:w="1500"/>
        <w:gridCol w:w="1005"/>
        <w:gridCol w:w="1835"/>
      </w:tblGrid>
      <w:tr w:rsidR="00E92A4B" w:rsidRPr="00E92A4B" w:rsidTr="006B7564">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r w:rsidRPr="00E92A4B">
              <w:rPr>
                <w:rFonts w:eastAsia="Calibri"/>
                <w:kern w:val="3"/>
              </w:rPr>
              <w:t xml:space="preserve">№ </w:t>
            </w:r>
            <w:proofErr w:type="gramStart"/>
            <w:r w:rsidRPr="00E92A4B">
              <w:rPr>
                <w:rFonts w:eastAsia="Calibri"/>
                <w:kern w:val="3"/>
              </w:rPr>
              <w:t>п</w:t>
            </w:r>
            <w:proofErr w:type="gramEnd"/>
            <w:r w:rsidRPr="00E92A4B">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Наименование Товара /Производитель</w:t>
            </w:r>
          </w:p>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Ед.</w:t>
            </w:r>
            <w:r w:rsidRPr="00E92A4B">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p>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НДС,%.</w:t>
            </w:r>
          </w:p>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/НДС не облагает</w:t>
            </w:r>
          </w:p>
          <w:p w:rsidR="00E92A4B" w:rsidRPr="00E92A4B" w:rsidRDefault="00E92A4B" w:rsidP="00E92A4B">
            <w:pPr>
              <w:suppressAutoHyphens/>
              <w:autoSpaceDN w:val="0"/>
              <w:snapToGrid w:val="0"/>
              <w:jc w:val="center"/>
              <w:textAlignment w:val="baseline"/>
              <w:rPr>
                <w:rFonts w:eastAsia="Calibri"/>
                <w:kern w:val="3"/>
              </w:rPr>
            </w:pPr>
            <w:proofErr w:type="spellStart"/>
            <w:r w:rsidRPr="00E92A4B">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Сумма НДС, руб.</w:t>
            </w:r>
          </w:p>
          <w:p w:rsidR="00E92A4B" w:rsidRPr="00E92A4B" w:rsidRDefault="00E92A4B" w:rsidP="00E92A4B">
            <w:pPr>
              <w:suppressAutoHyphens/>
              <w:autoSpaceDN w:val="0"/>
              <w:snapToGrid w:val="0"/>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center"/>
              <w:textAlignment w:val="baseline"/>
              <w:rPr>
                <w:rFonts w:eastAsia="Calibri"/>
                <w:kern w:val="3"/>
              </w:rPr>
            </w:pPr>
            <w:r w:rsidRPr="00E92A4B">
              <w:rPr>
                <w:rFonts w:eastAsia="Calibri"/>
                <w:kern w:val="3"/>
              </w:rPr>
              <w:t>Стоимость вкл. НДС, руб.</w:t>
            </w:r>
          </w:p>
        </w:tc>
      </w:tr>
      <w:tr w:rsidR="00E92A4B" w:rsidRPr="00E92A4B" w:rsidTr="006B7564">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r w:rsidRPr="00E92A4B">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autoSpaceDN w:val="0"/>
              <w:snapToGrid w:val="0"/>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r>
      <w:tr w:rsidR="00E92A4B" w:rsidRPr="00E92A4B" w:rsidTr="006B7564">
        <w:tc>
          <w:tcPr>
            <w:tcW w:w="8652" w:type="dxa"/>
            <w:gridSpan w:val="7"/>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r w:rsidRPr="00E92A4B">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r>
      <w:tr w:rsidR="00E92A4B" w:rsidRPr="00E92A4B" w:rsidTr="006B7564">
        <w:tc>
          <w:tcPr>
            <w:tcW w:w="8652" w:type="dxa"/>
            <w:gridSpan w:val="7"/>
            <w:tcBorders>
              <w:left w:val="single" w:sz="4" w:space="0" w:color="000000"/>
              <w:bottom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2A4B" w:rsidRPr="00E92A4B" w:rsidRDefault="00E92A4B" w:rsidP="00E92A4B">
            <w:pPr>
              <w:suppressAutoHyphens/>
              <w:autoSpaceDN w:val="0"/>
              <w:snapToGrid w:val="0"/>
              <w:jc w:val="both"/>
              <w:textAlignment w:val="baseline"/>
              <w:rPr>
                <w:rFonts w:eastAsia="Calibri"/>
                <w:kern w:val="3"/>
              </w:rPr>
            </w:pPr>
          </w:p>
        </w:tc>
      </w:tr>
    </w:tbl>
    <w:p w:rsidR="00E92A4B" w:rsidRPr="00E92A4B" w:rsidRDefault="00E92A4B" w:rsidP="00E92A4B">
      <w:pPr>
        <w:widowControl w:val="0"/>
        <w:tabs>
          <w:tab w:val="center" w:pos="4677"/>
          <w:tab w:val="right" w:pos="9355"/>
        </w:tabs>
        <w:autoSpaceDE w:val="0"/>
        <w:autoSpaceDN w:val="0"/>
        <w:adjustRightInd w:val="0"/>
        <w:jc w:val="both"/>
        <w:rPr>
          <w:iCs/>
          <w:shd w:val="clear" w:color="auto" w:fill="FFFFFF"/>
        </w:rPr>
      </w:pPr>
      <w:r w:rsidRPr="00E92A4B">
        <w:rPr>
          <w:bCs/>
        </w:rPr>
        <w:t>Итого по Спецификации</w:t>
      </w:r>
      <w:proofErr w:type="gramStart"/>
      <w:r w:rsidRPr="00E92A4B">
        <w:rPr>
          <w:bCs/>
        </w:rPr>
        <w:t xml:space="preserve"> - </w:t>
      </w:r>
      <w:r w:rsidRPr="00E92A4B">
        <w:rPr>
          <w:i/>
          <w:iCs/>
          <w:shd w:val="clear" w:color="auto" w:fill="FFFFFF"/>
        </w:rPr>
        <w:t xml:space="preserve">______  (___________) </w:t>
      </w:r>
      <w:proofErr w:type="gramEnd"/>
      <w:r w:rsidRPr="00E92A4B">
        <w:rPr>
          <w:i/>
          <w:iCs/>
          <w:shd w:val="clear" w:color="auto" w:fill="FFFFFF"/>
        </w:rPr>
        <w:t>рублей ___ копеек, в том числе НДС ___% - _____ (_______________) рублей _____ копеек /или НДС не облагается</w:t>
      </w:r>
    </w:p>
    <w:p w:rsidR="00E92A4B" w:rsidRPr="00E92A4B" w:rsidRDefault="00E92A4B" w:rsidP="00E92A4B">
      <w:pPr>
        <w:suppressAutoHyphens/>
        <w:autoSpaceDN w:val="0"/>
        <w:jc w:val="both"/>
        <w:textAlignment w:val="baseline"/>
        <w:rPr>
          <w:kern w:val="3"/>
        </w:rPr>
      </w:pPr>
    </w:p>
    <w:p w:rsidR="00E92A4B" w:rsidRPr="00E92A4B" w:rsidRDefault="00E92A4B" w:rsidP="00E92A4B">
      <w:pPr>
        <w:tabs>
          <w:tab w:val="left" w:pos="1040"/>
          <w:tab w:val="left" w:pos="1440"/>
          <w:tab w:val="left" w:pos="8000"/>
        </w:tabs>
        <w:suppressAutoHyphens/>
        <w:autoSpaceDN w:val="0"/>
        <w:jc w:val="both"/>
        <w:textAlignment w:val="baseline"/>
        <w:rPr>
          <w:kern w:val="3"/>
        </w:rPr>
      </w:pPr>
    </w:p>
    <w:p w:rsidR="00E92A4B" w:rsidRPr="00E92A4B" w:rsidRDefault="00E92A4B" w:rsidP="00E92A4B">
      <w:pPr>
        <w:tabs>
          <w:tab w:val="left" w:pos="1040"/>
          <w:tab w:val="left" w:pos="1440"/>
          <w:tab w:val="left" w:pos="8000"/>
        </w:tabs>
        <w:suppressAutoHyphens/>
        <w:autoSpaceDN w:val="0"/>
        <w:jc w:val="both"/>
        <w:textAlignment w:val="baseline"/>
        <w:rPr>
          <w:kern w:val="3"/>
        </w:rPr>
      </w:pPr>
    </w:p>
    <w:p w:rsidR="00E92A4B" w:rsidRPr="00E92A4B" w:rsidRDefault="00E92A4B" w:rsidP="00E92A4B">
      <w:pPr>
        <w:suppressAutoHyphens/>
        <w:autoSpaceDN w:val="0"/>
        <w:jc w:val="both"/>
        <w:textAlignment w:val="baseline"/>
        <w:rPr>
          <w:rFonts w:eastAsia="Calibri"/>
          <w:kern w:val="3"/>
        </w:rPr>
      </w:pPr>
      <w:r w:rsidRPr="00E92A4B">
        <w:rPr>
          <w:rFonts w:eastAsia="Calibri"/>
          <w:kern w:val="3"/>
        </w:rPr>
        <w:t xml:space="preserve">   от Покупателя </w:t>
      </w:r>
      <w:r w:rsidRPr="00E92A4B">
        <w:rPr>
          <w:rFonts w:eastAsia="Calibri"/>
          <w:kern w:val="3"/>
        </w:rPr>
        <w:tab/>
      </w:r>
      <w:r w:rsidRPr="00E92A4B">
        <w:rPr>
          <w:rFonts w:eastAsia="Calibri"/>
          <w:kern w:val="3"/>
        </w:rPr>
        <w:tab/>
      </w:r>
      <w:r w:rsidRPr="00E92A4B">
        <w:rPr>
          <w:rFonts w:eastAsia="Calibri"/>
          <w:kern w:val="3"/>
        </w:rPr>
        <w:tab/>
      </w:r>
      <w:r w:rsidRPr="00E92A4B">
        <w:rPr>
          <w:rFonts w:eastAsia="Calibri"/>
          <w:kern w:val="3"/>
        </w:rPr>
        <w:tab/>
        <w:t xml:space="preserve">            </w:t>
      </w:r>
      <w:r w:rsidRPr="00E92A4B">
        <w:rPr>
          <w:rFonts w:eastAsia="Calibri"/>
          <w:kern w:val="3"/>
        </w:rPr>
        <w:tab/>
      </w:r>
      <w:r w:rsidRPr="00E92A4B">
        <w:rPr>
          <w:rFonts w:eastAsia="Calibri"/>
          <w:kern w:val="3"/>
        </w:rPr>
        <w:tab/>
      </w:r>
      <w:r w:rsidRPr="00E92A4B">
        <w:rPr>
          <w:rFonts w:eastAsia="Calibri"/>
          <w:kern w:val="3"/>
        </w:rPr>
        <w:tab/>
      </w:r>
      <w:r w:rsidRPr="00E92A4B">
        <w:rPr>
          <w:rFonts w:eastAsia="Calibri"/>
          <w:kern w:val="3"/>
        </w:rPr>
        <w:tab/>
      </w:r>
      <w:r w:rsidRPr="00E92A4B">
        <w:rPr>
          <w:rFonts w:eastAsia="Calibri"/>
          <w:kern w:val="3"/>
        </w:rPr>
        <w:tab/>
        <w:t xml:space="preserve">      от Поставщика</w:t>
      </w:r>
    </w:p>
    <w:p w:rsidR="00E92A4B" w:rsidRPr="00E92A4B" w:rsidRDefault="00E92A4B" w:rsidP="00E92A4B">
      <w:pPr>
        <w:suppressAutoHyphens/>
        <w:autoSpaceDN w:val="0"/>
        <w:jc w:val="both"/>
        <w:textAlignment w:val="baseline"/>
        <w:rPr>
          <w:rFonts w:eastAsia="Calibri"/>
          <w:kern w:val="3"/>
        </w:rPr>
      </w:pPr>
      <w:r w:rsidRPr="00E92A4B">
        <w:rPr>
          <w:rFonts w:eastAsia="Calibri"/>
          <w:kern w:val="3"/>
        </w:rPr>
        <w:tab/>
      </w:r>
      <w:r w:rsidRPr="00E92A4B">
        <w:rPr>
          <w:rFonts w:eastAsia="Calibri"/>
          <w:kern w:val="3"/>
        </w:rPr>
        <w:tab/>
      </w:r>
      <w:r w:rsidRPr="00E92A4B">
        <w:rPr>
          <w:rFonts w:eastAsia="Calibri"/>
          <w:kern w:val="3"/>
        </w:rPr>
        <w:tab/>
      </w:r>
      <w:r w:rsidRPr="00E92A4B">
        <w:rPr>
          <w:rFonts w:eastAsia="Calibri"/>
          <w:kern w:val="3"/>
        </w:rPr>
        <w:tab/>
      </w:r>
      <w:r w:rsidRPr="00E92A4B">
        <w:rPr>
          <w:rFonts w:eastAsia="Calibri"/>
          <w:kern w:val="3"/>
        </w:rPr>
        <w:tab/>
      </w:r>
      <w:r w:rsidRPr="00E92A4B">
        <w:rPr>
          <w:rFonts w:eastAsia="Calibri"/>
          <w:kern w:val="3"/>
        </w:rPr>
        <w:tab/>
        <w:t xml:space="preserve">     </w:t>
      </w:r>
    </w:p>
    <w:p w:rsidR="00E92A4B" w:rsidRPr="00E92A4B" w:rsidRDefault="00E92A4B" w:rsidP="00E92A4B">
      <w:pPr>
        <w:suppressAutoHyphens/>
        <w:autoSpaceDN w:val="0"/>
        <w:jc w:val="both"/>
        <w:textAlignment w:val="baseline"/>
        <w:rPr>
          <w:rFonts w:eastAsia="Calibri"/>
          <w:kern w:val="3"/>
        </w:rPr>
      </w:pPr>
    </w:p>
    <w:p w:rsidR="00E92A4B" w:rsidRPr="00E92A4B" w:rsidRDefault="00E92A4B" w:rsidP="00E92A4B">
      <w:pPr>
        <w:suppressAutoHyphens/>
        <w:autoSpaceDN w:val="0"/>
        <w:jc w:val="both"/>
        <w:textAlignment w:val="baseline"/>
        <w:rPr>
          <w:rFonts w:eastAsia="Calibri"/>
          <w:kern w:val="3"/>
        </w:rPr>
      </w:pPr>
      <w:r w:rsidRPr="00E92A4B">
        <w:rPr>
          <w:rFonts w:eastAsia="Calibri"/>
          <w:kern w:val="3"/>
        </w:rPr>
        <w:t>_______________  /</w:t>
      </w:r>
      <w:r w:rsidRPr="00E92A4B">
        <w:rPr>
          <w:rFonts w:eastAsia="Calibri"/>
          <w:b/>
          <w:lang w:eastAsia="en-US"/>
        </w:rPr>
        <w:t xml:space="preserve"> </w:t>
      </w:r>
      <w:r w:rsidRPr="00E92A4B">
        <w:rPr>
          <w:rFonts w:eastAsia="Calibri"/>
          <w:lang w:eastAsia="en-US"/>
        </w:rPr>
        <w:t xml:space="preserve">В.Г. </w:t>
      </w:r>
      <w:proofErr w:type="spellStart"/>
      <w:r w:rsidRPr="00E92A4B">
        <w:rPr>
          <w:rFonts w:eastAsia="Calibri"/>
          <w:lang w:eastAsia="en-US"/>
        </w:rPr>
        <w:t>Устьянцева</w:t>
      </w:r>
      <w:proofErr w:type="spellEnd"/>
      <w:r w:rsidRPr="00E92A4B">
        <w:rPr>
          <w:rFonts w:eastAsia="Calibri"/>
          <w:kern w:val="3"/>
        </w:rPr>
        <w:t xml:space="preserve"> /</w:t>
      </w:r>
      <w:r w:rsidRPr="00E92A4B">
        <w:rPr>
          <w:rFonts w:eastAsia="Calibri"/>
          <w:kern w:val="3"/>
        </w:rPr>
        <w:tab/>
      </w:r>
      <w:r w:rsidRPr="00E92A4B">
        <w:rPr>
          <w:rFonts w:eastAsia="Calibri"/>
          <w:kern w:val="3"/>
        </w:rPr>
        <w:tab/>
        <w:t xml:space="preserve">     ________________ /______________/</w:t>
      </w:r>
    </w:p>
    <w:p w:rsidR="00E92A4B" w:rsidRPr="00E92A4B" w:rsidRDefault="00E92A4B" w:rsidP="00E92A4B">
      <w:pPr>
        <w:suppressAutoHyphens/>
        <w:autoSpaceDN w:val="0"/>
        <w:jc w:val="both"/>
        <w:textAlignment w:val="baseline"/>
        <w:rPr>
          <w:rFonts w:eastAsia="Calibri"/>
          <w:kern w:val="3"/>
        </w:rPr>
      </w:pPr>
      <w:r w:rsidRPr="00E92A4B">
        <w:rPr>
          <w:rFonts w:eastAsia="Calibri"/>
          <w:kern w:val="3"/>
        </w:rPr>
        <w:t xml:space="preserve">                    </w:t>
      </w:r>
    </w:p>
    <w:p w:rsidR="00E92A4B" w:rsidRPr="00E92A4B" w:rsidRDefault="00E92A4B" w:rsidP="00E92A4B">
      <w:pPr>
        <w:suppressAutoHyphens/>
        <w:autoSpaceDN w:val="0"/>
        <w:jc w:val="both"/>
        <w:textAlignment w:val="baseline"/>
        <w:rPr>
          <w:rFonts w:eastAsia="Calibri"/>
          <w:kern w:val="3"/>
        </w:rPr>
      </w:pPr>
      <w:r w:rsidRPr="00E92A4B">
        <w:rPr>
          <w:rFonts w:eastAsia="Calibri"/>
          <w:kern w:val="3"/>
        </w:rPr>
        <w:t xml:space="preserve">                                                                                                                                                               </w:t>
      </w:r>
    </w:p>
    <w:p w:rsidR="00E92A4B" w:rsidRPr="00E92A4B" w:rsidRDefault="00E92A4B" w:rsidP="00E92A4B">
      <w:pPr>
        <w:tabs>
          <w:tab w:val="left" w:pos="1040"/>
          <w:tab w:val="left" w:pos="1440"/>
          <w:tab w:val="left" w:pos="8000"/>
        </w:tabs>
        <w:suppressAutoHyphens/>
        <w:autoSpaceDN w:val="0"/>
        <w:jc w:val="center"/>
        <w:textAlignment w:val="baseline"/>
        <w:rPr>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jc w:val="center"/>
        <w:textAlignment w:val="baseline"/>
        <w:rPr>
          <w:rFonts w:eastAsia="Calibri"/>
          <w:kern w:val="3"/>
        </w:rPr>
      </w:pPr>
    </w:p>
    <w:p w:rsidR="00E92A4B" w:rsidRPr="00E92A4B" w:rsidRDefault="00E92A4B" w:rsidP="00E92A4B">
      <w:pPr>
        <w:tabs>
          <w:tab w:val="left" w:pos="1040"/>
          <w:tab w:val="left" w:pos="1440"/>
          <w:tab w:val="left" w:pos="8000"/>
        </w:tabs>
        <w:suppressAutoHyphens/>
        <w:autoSpaceDN w:val="0"/>
        <w:textAlignment w:val="baseline"/>
        <w:rPr>
          <w:rFonts w:eastAsia="Calibri"/>
          <w:kern w:val="3"/>
        </w:rPr>
      </w:pPr>
    </w:p>
    <w:p w:rsidR="00E92A4B" w:rsidRPr="00E92A4B" w:rsidRDefault="00E92A4B" w:rsidP="00E92A4B">
      <w:pPr>
        <w:tabs>
          <w:tab w:val="left" w:pos="1323"/>
          <w:tab w:val="left" w:pos="1723"/>
          <w:tab w:val="left" w:pos="8283"/>
        </w:tabs>
        <w:suppressAutoHyphens/>
        <w:autoSpaceDN w:val="0"/>
        <w:jc w:val="right"/>
        <w:textAlignment w:val="baseline"/>
        <w:rPr>
          <w:rFonts w:eastAsia="Calibri"/>
          <w:kern w:val="3"/>
        </w:rPr>
      </w:pPr>
      <w:r w:rsidRPr="00E92A4B">
        <w:rPr>
          <w:rFonts w:eastAsia="Calibri"/>
          <w:kern w:val="3"/>
        </w:rPr>
        <w:t xml:space="preserve"> </w:t>
      </w:r>
    </w:p>
    <w:p w:rsidR="00E92A4B" w:rsidRPr="00E92A4B" w:rsidRDefault="00E92A4B" w:rsidP="00E92A4B">
      <w:pPr>
        <w:tabs>
          <w:tab w:val="left" w:pos="1323"/>
          <w:tab w:val="left" w:pos="1723"/>
          <w:tab w:val="left" w:pos="8283"/>
        </w:tabs>
        <w:suppressAutoHyphens/>
        <w:autoSpaceDN w:val="0"/>
        <w:jc w:val="right"/>
        <w:textAlignment w:val="baseline"/>
        <w:rPr>
          <w:rFonts w:eastAsia="Calibri"/>
          <w:kern w:val="3"/>
        </w:rPr>
      </w:pPr>
    </w:p>
    <w:p w:rsidR="00E92A4B" w:rsidRPr="00E92A4B" w:rsidRDefault="00E92A4B" w:rsidP="00E92A4B">
      <w:pPr>
        <w:tabs>
          <w:tab w:val="left" w:pos="1323"/>
          <w:tab w:val="left" w:pos="1723"/>
          <w:tab w:val="left" w:pos="8283"/>
        </w:tabs>
        <w:suppressAutoHyphens/>
        <w:autoSpaceDN w:val="0"/>
        <w:jc w:val="right"/>
        <w:textAlignment w:val="baseline"/>
        <w:rPr>
          <w:rFonts w:eastAsia="Calibri"/>
          <w:kern w:val="3"/>
        </w:rPr>
      </w:pPr>
    </w:p>
    <w:p w:rsidR="00E92A4B" w:rsidRPr="00E92A4B" w:rsidRDefault="00E92A4B" w:rsidP="00E92A4B">
      <w:pPr>
        <w:tabs>
          <w:tab w:val="left" w:pos="1323"/>
          <w:tab w:val="left" w:pos="1723"/>
          <w:tab w:val="left" w:pos="8283"/>
        </w:tabs>
        <w:suppressAutoHyphens/>
        <w:autoSpaceDN w:val="0"/>
        <w:jc w:val="right"/>
        <w:textAlignment w:val="baseline"/>
        <w:rPr>
          <w:rFonts w:eastAsia="Calibri"/>
          <w:kern w:val="3"/>
        </w:rPr>
      </w:pPr>
    </w:p>
    <w:p w:rsidR="00E92A4B" w:rsidRPr="00E92A4B" w:rsidRDefault="00E92A4B" w:rsidP="00E92A4B">
      <w:pPr>
        <w:tabs>
          <w:tab w:val="left" w:pos="1323"/>
          <w:tab w:val="left" w:pos="1723"/>
          <w:tab w:val="left" w:pos="8283"/>
        </w:tabs>
        <w:suppressAutoHyphens/>
        <w:autoSpaceDN w:val="0"/>
        <w:jc w:val="right"/>
        <w:textAlignment w:val="baseline"/>
        <w:rPr>
          <w:rFonts w:eastAsia="Calibri"/>
        </w:rPr>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p>
    <w:p w:rsidR="00E92A4B" w:rsidRPr="00E92A4B" w:rsidRDefault="00E92A4B" w:rsidP="00E92A4B">
      <w:pPr>
        <w:widowControl w:val="0"/>
        <w:autoSpaceDE w:val="0"/>
        <w:autoSpaceDN w:val="0"/>
        <w:jc w:val="right"/>
      </w:pPr>
      <w:r w:rsidRPr="00E92A4B">
        <w:lastRenderedPageBreak/>
        <w:t>Приложение № 2</w:t>
      </w:r>
    </w:p>
    <w:p w:rsidR="00E92A4B" w:rsidRPr="00E92A4B" w:rsidRDefault="00E92A4B" w:rsidP="00E92A4B">
      <w:pPr>
        <w:jc w:val="right"/>
      </w:pPr>
      <w:r w:rsidRPr="00E92A4B">
        <w:rPr>
          <w:rFonts w:eastAsia="Calibri"/>
        </w:rPr>
        <w:t>к договору №  от « ___»__________2021г.</w:t>
      </w:r>
    </w:p>
    <w:p w:rsidR="00E92A4B" w:rsidRPr="00E92A4B" w:rsidRDefault="00E92A4B" w:rsidP="00E92A4B">
      <w:pPr>
        <w:widowControl w:val="0"/>
        <w:autoSpaceDE w:val="0"/>
        <w:autoSpaceDN w:val="0"/>
        <w:jc w:val="center"/>
        <w:rPr>
          <w:i/>
        </w:rPr>
      </w:pPr>
    </w:p>
    <w:p w:rsidR="00E92A4B" w:rsidRPr="00E92A4B" w:rsidRDefault="00E92A4B" w:rsidP="00E92A4B">
      <w:pPr>
        <w:widowControl w:val="0"/>
        <w:autoSpaceDE w:val="0"/>
        <w:autoSpaceDN w:val="0"/>
        <w:jc w:val="center"/>
        <w:rPr>
          <w:i/>
        </w:rPr>
      </w:pPr>
    </w:p>
    <w:p w:rsidR="00E92A4B" w:rsidRPr="00E92A4B" w:rsidRDefault="00E92A4B" w:rsidP="00E92A4B">
      <w:pPr>
        <w:widowControl w:val="0"/>
        <w:autoSpaceDE w:val="0"/>
        <w:autoSpaceDN w:val="0"/>
        <w:jc w:val="center"/>
        <w:rPr>
          <w:i/>
        </w:rPr>
      </w:pPr>
      <w:r w:rsidRPr="00E92A4B">
        <w:rPr>
          <w:i/>
        </w:rPr>
        <w:t>(Форма)</w:t>
      </w:r>
    </w:p>
    <w:p w:rsidR="00E92A4B" w:rsidRPr="00E92A4B" w:rsidRDefault="00E92A4B" w:rsidP="00E92A4B">
      <w:pPr>
        <w:widowControl w:val="0"/>
        <w:autoSpaceDE w:val="0"/>
        <w:autoSpaceDN w:val="0"/>
        <w:jc w:val="center"/>
      </w:pPr>
      <w:r w:rsidRPr="00E92A4B">
        <w:t>АКТ № ___</w:t>
      </w:r>
    </w:p>
    <w:p w:rsidR="00E92A4B" w:rsidRPr="00E92A4B" w:rsidRDefault="00E92A4B" w:rsidP="00E92A4B">
      <w:pPr>
        <w:widowControl w:val="0"/>
        <w:autoSpaceDE w:val="0"/>
        <w:autoSpaceDN w:val="0"/>
        <w:jc w:val="center"/>
      </w:pPr>
      <w:r w:rsidRPr="00E92A4B">
        <w:t>о выявленных нарушениях условий договора о качестве Товара</w:t>
      </w:r>
    </w:p>
    <w:p w:rsidR="00E92A4B" w:rsidRPr="00E92A4B" w:rsidRDefault="00E92A4B" w:rsidP="00E92A4B">
      <w:pPr>
        <w:widowControl w:val="0"/>
        <w:autoSpaceDE w:val="0"/>
        <w:autoSpaceDN w:val="0"/>
        <w:jc w:val="center"/>
      </w:pPr>
    </w:p>
    <w:tbl>
      <w:tblPr>
        <w:tblW w:w="5000" w:type="pct"/>
        <w:tblLayout w:type="fixed"/>
        <w:tblCellMar>
          <w:left w:w="0" w:type="dxa"/>
          <w:right w:w="0" w:type="dxa"/>
        </w:tblCellMar>
        <w:tblLook w:val="0000" w:firstRow="0" w:lastRow="0" w:firstColumn="0" w:lastColumn="0" w:noHBand="0" w:noVBand="0"/>
      </w:tblPr>
      <w:tblGrid>
        <w:gridCol w:w="5314"/>
        <w:gridCol w:w="5315"/>
      </w:tblGrid>
      <w:tr w:rsidR="00E92A4B" w:rsidRPr="00E92A4B" w:rsidTr="006B7564">
        <w:tc>
          <w:tcPr>
            <w:tcW w:w="5103" w:type="dxa"/>
          </w:tcPr>
          <w:p w:rsidR="00E92A4B" w:rsidRPr="00E92A4B" w:rsidRDefault="00E92A4B" w:rsidP="00E92A4B">
            <w:pPr>
              <w:widowControl w:val="0"/>
              <w:autoSpaceDE w:val="0"/>
              <w:autoSpaceDN w:val="0"/>
            </w:pPr>
            <w:proofErr w:type="gramStart"/>
            <w:r w:rsidRPr="00E92A4B">
              <w:t>г</w:t>
            </w:r>
            <w:proofErr w:type="gramEnd"/>
            <w:r w:rsidRPr="00E92A4B">
              <w:t>. ____________</w:t>
            </w:r>
          </w:p>
        </w:tc>
        <w:tc>
          <w:tcPr>
            <w:tcW w:w="5103" w:type="dxa"/>
          </w:tcPr>
          <w:p w:rsidR="00E92A4B" w:rsidRPr="00E92A4B" w:rsidRDefault="00E92A4B" w:rsidP="00E92A4B">
            <w:pPr>
              <w:widowControl w:val="0"/>
              <w:autoSpaceDE w:val="0"/>
              <w:autoSpaceDN w:val="0"/>
              <w:jc w:val="right"/>
            </w:pPr>
            <w:r w:rsidRPr="00E92A4B">
              <w:t>"__" ________ 2021 г.</w:t>
            </w:r>
          </w:p>
        </w:tc>
      </w:tr>
    </w:tbl>
    <w:p w:rsidR="00E92A4B" w:rsidRPr="00E92A4B" w:rsidRDefault="00E92A4B" w:rsidP="00E92A4B">
      <w:pPr>
        <w:widowControl w:val="0"/>
        <w:autoSpaceDE w:val="0"/>
        <w:autoSpaceDN w:val="0"/>
        <w:jc w:val="both"/>
      </w:pPr>
      <w:proofErr w:type="gramStart"/>
      <w:r w:rsidRPr="00E92A4B">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E92A4B" w:rsidRPr="00E92A4B" w:rsidRDefault="00E92A4B" w:rsidP="00E92A4B">
      <w:pPr>
        <w:widowControl w:val="0"/>
        <w:autoSpaceDE w:val="0"/>
        <w:autoSpaceDN w:val="0"/>
        <w:jc w:val="both"/>
      </w:pPr>
    </w:p>
    <w:p w:rsidR="00E92A4B" w:rsidRPr="00E92A4B" w:rsidRDefault="00E92A4B" w:rsidP="00E92A4B">
      <w:pPr>
        <w:widowControl w:val="0"/>
        <w:autoSpaceDE w:val="0"/>
        <w:autoSpaceDN w:val="0"/>
        <w:jc w:val="both"/>
      </w:pPr>
      <w:r w:rsidRPr="00E92A4B">
        <w:t>1. В соответствии с договором поставки N ____ от "___" ________ 20__ г. (далее - Договор) "___" ________ 20__ г. проведен осмотр ____________________ (указать наименование Товара).</w:t>
      </w:r>
    </w:p>
    <w:p w:rsidR="00E92A4B" w:rsidRPr="00E92A4B" w:rsidRDefault="00E92A4B" w:rsidP="00E92A4B">
      <w:pPr>
        <w:widowControl w:val="0"/>
        <w:autoSpaceDE w:val="0"/>
        <w:autoSpaceDN w:val="0"/>
        <w:jc w:val="both"/>
      </w:pPr>
      <w:r w:rsidRPr="00E92A4B">
        <w:t>2. Сторонами выявлены следующие недостатки: ___________________________________ (подробное описание недостатков Товара).</w:t>
      </w:r>
    </w:p>
    <w:p w:rsidR="00E92A4B" w:rsidRPr="00E92A4B" w:rsidRDefault="00E92A4B" w:rsidP="00E92A4B">
      <w:pPr>
        <w:widowControl w:val="0"/>
        <w:autoSpaceDE w:val="0"/>
        <w:autoSpaceDN w:val="0"/>
        <w:jc w:val="both"/>
      </w:pPr>
      <w:r w:rsidRPr="00E92A4B">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E92A4B" w:rsidRPr="00E92A4B" w:rsidRDefault="00E92A4B" w:rsidP="00E92A4B">
      <w:pPr>
        <w:widowControl w:val="0"/>
        <w:autoSpaceDE w:val="0"/>
        <w:autoSpaceDN w:val="0"/>
        <w:jc w:val="both"/>
      </w:pPr>
      <w:r w:rsidRPr="00E92A4B">
        <w:t>4. Акт составлен в двух экземплярах, по одному для каждой Стороны.</w:t>
      </w:r>
    </w:p>
    <w:p w:rsidR="00E92A4B" w:rsidRPr="00E92A4B" w:rsidRDefault="00E92A4B" w:rsidP="00E92A4B">
      <w:pPr>
        <w:widowControl w:val="0"/>
        <w:autoSpaceDE w:val="0"/>
        <w:autoSpaceDN w:val="0"/>
        <w:jc w:val="both"/>
      </w:pPr>
    </w:p>
    <w:p w:rsidR="00E92A4B" w:rsidRPr="00E92A4B" w:rsidRDefault="00E92A4B" w:rsidP="00E92A4B">
      <w:pPr>
        <w:widowControl w:val="0"/>
        <w:autoSpaceDE w:val="0"/>
        <w:autoSpaceDN w:val="0"/>
        <w:jc w:val="both"/>
      </w:pPr>
    </w:p>
    <w:p w:rsidR="00E92A4B" w:rsidRPr="00E92A4B" w:rsidRDefault="00E92A4B" w:rsidP="00E92A4B">
      <w:pPr>
        <w:widowControl w:val="0"/>
        <w:autoSpaceDE w:val="0"/>
        <w:autoSpaceDN w:val="0"/>
        <w:jc w:val="both"/>
      </w:pPr>
    </w:p>
    <w:p w:rsidR="00E92A4B" w:rsidRPr="00E92A4B" w:rsidRDefault="00E92A4B" w:rsidP="00E92A4B">
      <w:pPr>
        <w:widowControl w:val="0"/>
        <w:autoSpaceDE w:val="0"/>
        <w:autoSpaceDN w:val="0"/>
        <w:jc w:val="both"/>
      </w:pPr>
      <w:r w:rsidRPr="00E92A4B">
        <w:t>От Покупателя                                                                    от Поставщика</w:t>
      </w:r>
    </w:p>
    <w:p w:rsidR="00E92A4B" w:rsidRPr="00E92A4B" w:rsidRDefault="00E92A4B" w:rsidP="00E92A4B">
      <w:pPr>
        <w:snapToGrid w:val="0"/>
        <w:rPr>
          <w:rFonts w:eastAsia="Calibri"/>
        </w:rPr>
      </w:pPr>
    </w:p>
    <w:p w:rsidR="00E92A4B" w:rsidRPr="00E92A4B" w:rsidRDefault="00E92A4B" w:rsidP="00E92A4B">
      <w:pPr>
        <w:suppressAutoHyphens/>
        <w:autoSpaceDN w:val="0"/>
        <w:textAlignment w:val="baseline"/>
        <w:rPr>
          <w:rFonts w:eastAsia="Calibri"/>
          <w:kern w:val="3"/>
        </w:rPr>
      </w:pPr>
      <w:r w:rsidRPr="00E92A4B">
        <w:rPr>
          <w:rFonts w:eastAsia="Calibri"/>
          <w:kern w:val="3"/>
        </w:rPr>
        <w:t>_______________  /</w:t>
      </w:r>
      <w:r w:rsidRPr="00E92A4B">
        <w:rPr>
          <w:rFonts w:eastAsia="Calibri"/>
          <w:lang w:eastAsia="en-US"/>
        </w:rPr>
        <w:t xml:space="preserve"> В.Г. </w:t>
      </w:r>
      <w:proofErr w:type="spellStart"/>
      <w:r w:rsidRPr="00E92A4B">
        <w:rPr>
          <w:rFonts w:eastAsia="Calibri"/>
          <w:lang w:eastAsia="en-US"/>
        </w:rPr>
        <w:t>Устьянцева</w:t>
      </w:r>
      <w:proofErr w:type="spellEnd"/>
      <w:r w:rsidRPr="00E92A4B">
        <w:rPr>
          <w:rFonts w:eastAsia="Calibri"/>
          <w:kern w:val="3"/>
        </w:rPr>
        <w:t xml:space="preserve"> /      </w:t>
      </w:r>
      <w:r w:rsidRPr="00E92A4B">
        <w:rPr>
          <w:rFonts w:eastAsia="Calibri"/>
          <w:kern w:val="3"/>
        </w:rPr>
        <w:tab/>
      </w:r>
      <w:r w:rsidRPr="00E92A4B">
        <w:rPr>
          <w:rFonts w:eastAsia="Calibri"/>
          <w:kern w:val="3"/>
        </w:rPr>
        <w:tab/>
        <w:t xml:space="preserve">_______________  /_____________/     </w:t>
      </w:r>
    </w:p>
    <w:p w:rsidR="008D5A7D" w:rsidRPr="008D5A7D" w:rsidRDefault="008D5A7D" w:rsidP="00E92A4B">
      <w:pPr>
        <w:pStyle w:val="a5"/>
        <w:spacing w:line="320" w:lineRule="exact"/>
        <w:rPr>
          <w:b w:val="0"/>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99" w:rsidRDefault="00963F99">
      <w:r>
        <w:separator/>
      </w:r>
    </w:p>
  </w:endnote>
  <w:endnote w:type="continuationSeparator" w:id="0">
    <w:p w:rsidR="00963F99" w:rsidRDefault="0096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64" w:rsidRDefault="006B756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B7564" w:rsidRDefault="006B75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64" w:rsidRDefault="006B756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A1DC6">
      <w:rPr>
        <w:rStyle w:val="ae"/>
        <w:noProof/>
      </w:rPr>
      <w:t>29</w:t>
    </w:r>
    <w:r>
      <w:rPr>
        <w:rStyle w:val="ae"/>
      </w:rPr>
      <w:fldChar w:fldCharType="end"/>
    </w:r>
  </w:p>
  <w:p w:rsidR="006B7564" w:rsidRDefault="006B75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99" w:rsidRDefault="00963F99">
      <w:r>
        <w:separator/>
      </w:r>
    </w:p>
  </w:footnote>
  <w:footnote w:type="continuationSeparator" w:id="0">
    <w:p w:rsidR="00963F99" w:rsidRDefault="0096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7"/>
  </w:num>
  <w:num w:numId="3">
    <w:abstractNumId w:val="36"/>
  </w:num>
  <w:num w:numId="4">
    <w:abstractNumId w:val="14"/>
  </w:num>
  <w:num w:numId="5">
    <w:abstractNumId w:val="3"/>
  </w:num>
  <w:num w:numId="6">
    <w:abstractNumId w:val="25"/>
  </w:num>
  <w:num w:numId="7">
    <w:abstractNumId w:val="26"/>
  </w:num>
  <w:num w:numId="8">
    <w:abstractNumId w:val="27"/>
  </w:num>
  <w:num w:numId="9">
    <w:abstractNumId w:val="29"/>
  </w:num>
  <w:num w:numId="10">
    <w:abstractNumId w:val="32"/>
  </w:num>
  <w:num w:numId="11">
    <w:abstractNumId w:val="23"/>
  </w:num>
  <w:num w:numId="12">
    <w:abstractNumId w:val="35"/>
  </w:num>
  <w:num w:numId="13">
    <w:abstractNumId w:val="5"/>
  </w:num>
  <w:num w:numId="14">
    <w:abstractNumId w:val="21"/>
  </w:num>
  <w:num w:numId="15">
    <w:abstractNumId w:val="22"/>
  </w:num>
  <w:num w:numId="16">
    <w:abstractNumId w:val="16"/>
  </w:num>
  <w:num w:numId="17">
    <w:abstractNumId w:val="30"/>
  </w:num>
  <w:num w:numId="18">
    <w:abstractNumId w:val="18"/>
  </w:num>
  <w:num w:numId="19">
    <w:abstractNumId w:val="38"/>
  </w:num>
  <w:num w:numId="20">
    <w:abstractNumId w:val="11"/>
  </w:num>
  <w:num w:numId="21">
    <w:abstractNumId w:val="40"/>
  </w:num>
  <w:num w:numId="22">
    <w:abstractNumId w:val="31"/>
  </w:num>
  <w:num w:numId="23">
    <w:abstractNumId w:val="20"/>
  </w:num>
  <w:num w:numId="24">
    <w:abstractNumId w:val="39"/>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4"/>
  </w:num>
  <w:num w:numId="32">
    <w:abstractNumId w:val="17"/>
  </w:num>
  <w:num w:numId="33">
    <w:abstractNumId w:val="9"/>
  </w:num>
  <w:num w:numId="34">
    <w:abstractNumId w:val="8"/>
  </w:num>
  <w:num w:numId="35">
    <w:abstractNumId w:val="33"/>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9F0FB6"/>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948403-76C3-4F33-BDA2-2BE029B4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29</Pages>
  <Words>15756</Words>
  <Characters>89810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ЧУЗ «РЖД-Медицина» г. Рузаевка»</Company>
  <LinksUpToDate>false</LinksUpToDate>
  <CharactersWithSpaces>105356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8</cp:revision>
  <cp:lastPrinted>2021-03-23T09:27:00Z</cp:lastPrinted>
  <dcterms:created xsi:type="dcterms:W3CDTF">2021-03-17T04:25:00Z</dcterms:created>
  <dcterms:modified xsi:type="dcterms:W3CDTF">2021-03-23T09:31:00Z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