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3EB0A5B" w:rsidR="008D6BD8" w:rsidRPr="00561678" w:rsidRDefault="00FD0FAB" w:rsidP="00E16920">
      <w:pPr>
        <w:contextualSpacing/>
        <w:jc w:val="center"/>
      </w:pPr>
      <w:r w:rsidRPr="00561678">
        <w:t>Запрос котировок №</w:t>
      </w:r>
      <w:r w:rsidR="008D6BD8" w:rsidRPr="00561678">
        <w:t xml:space="preserve"> </w:t>
      </w:r>
      <w:r w:rsidR="0073531B">
        <w:rPr>
          <w:b/>
        </w:rPr>
        <w:t>1</w:t>
      </w:r>
      <w:r w:rsidR="00411C99">
        <w:rPr>
          <w:b/>
        </w:rPr>
        <w:t>9</w:t>
      </w:r>
      <w:r w:rsidR="00876A43">
        <w:rPr>
          <w:b/>
        </w:rPr>
        <w:t>/2</w:t>
      </w:r>
      <w:r w:rsidR="00411C99">
        <w:rPr>
          <w:b/>
        </w:rPr>
        <w:t>4</w:t>
      </w:r>
      <w:r w:rsidR="00876A43">
        <w:rPr>
          <w:b/>
        </w:rPr>
        <w:t>1405030</w:t>
      </w:r>
      <w:r w:rsidR="00411C99">
        <w:rPr>
          <w:b/>
        </w:rPr>
        <w:t>22</w:t>
      </w:r>
    </w:p>
    <w:p w14:paraId="1010E50F" w14:textId="5D221478" w:rsidR="007152FE" w:rsidRPr="00DA76AB" w:rsidRDefault="007152FE" w:rsidP="007152FE">
      <w:pPr>
        <w:jc w:val="center"/>
      </w:pPr>
      <w:r>
        <w:rPr>
          <w:rFonts w:eastAsia="Andale Sans UI"/>
          <w:kern w:val="1"/>
          <w:lang w:eastAsia="zh-CN"/>
        </w:rPr>
        <w:t xml:space="preserve">на </w:t>
      </w:r>
      <w:r w:rsidRPr="00DA76AB">
        <w:rPr>
          <w:rFonts w:eastAsia="Andale Sans UI"/>
          <w:kern w:val="1"/>
          <w:lang w:eastAsia="zh-CN"/>
        </w:rPr>
        <w:t xml:space="preserve">поставку </w:t>
      </w:r>
      <w:r w:rsidRPr="00DA76AB">
        <w:t>расходн</w:t>
      </w:r>
      <w:r w:rsidR="005D1F66">
        <w:t>ых</w:t>
      </w:r>
      <w:r w:rsidRPr="00DA76AB">
        <w:t xml:space="preserve"> медицинс</w:t>
      </w:r>
      <w:r w:rsidR="00E76A5D">
        <w:t>к</w:t>
      </w:r>
      <w:r w:rsidR="005D1F66">
        <w:t>их</w:t>
      </w:r>
      <w:r w:rsidR="00E76A5D">
        <w:t xml:space="preserve"> материал</w:t>
      </w:r>
      <w:r w:rsidR="005D1F66">
        <w:t>ов</w:t>
      </w:r>
      <w:r w:rsidR="00E76A5D">
        <w:t xml:space="preserve"> </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876A43">
        <w:rPr>
          <w:b/>
          <w:bCs/>
          <w:color w:val="000000"/>
        </w:rPr>
        <w:t>Юридический адрес</w:t>
      </w:r>
      <w:r w:rsidRPr="00561678">
        <w:rPr>
          <w:color w:val="000000"/>
        </w:rPr>
        <w:t xml:space="preserve">: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876A43">
        <w:rPr>
          <w:b/>
          <w:bCs/>
          <w:lang w:val="en-US"/>
        </w:rPr>
        <w:t>E</w:t>
      </w:r>
      <w:r w:rsidRPr="00876A43">
        <w:rPr>
          <w:b/>
          <w:bCs/>
        </w:rPr>
        <w:t>-</w:t>
      </w:r>
      <w:r w:rsidRPr="00876A43">
        <w:rPr>
          <w:b/>
          <w:bCs/>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358B4A03" w:rsidR="00E53932" w:rsidRDefault="00E53932" w:rsidP="00561678">
      <w:pPr>
        <w:ind w:firstLine="284"/>
        <w:contextualSpacing/>
        <w:jc w:val="both"/>
      </w:pPr>
      <w:r w:rsidRPr="00876A43">
        <w:rPr>
          <w:b/>
          <w:bCs/>
        </w:rPr>
        <w:t>Контактное лицо</w:t>
      </w:r>
      <w:r w:rsidRPr="00561678">
        <w:t>:</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6A2749">
        <w:rPr>
          <w:rFonts w:eastAsia="Andale Sans UI"/>
          <w:color w:val="000000"/>
          <w:kern w:val="1"/>
          <w:lang w:eastAsia="zh-CN"/>
        </w:rPr>
        <w:t>Пасагина</w:t>
      </w:r>
      <w:proofErr w:type="spellEnd"/>
      <w:r w:rsidR="006A2749">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6A2749">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5E7BE4BF" w14:textId="17D4886C" w:rsidR="007152FE" w:rsidRPr="007152FE" w:rsidRDefault="007152FE" w:rsidP="007152FE">
      <w:pPr>
        <w:contextualSpacing/>
        <w:jc w:val="both"/>
        <w:rPr>
          <w:color w:val="000000"/>
        </w:rPr>
      </w:pPr>
      <w:r>
        <w:rPr>
          <w:color w:val="000000"/>
        </w:rPr>
        <w:t xml:space="preserve">                                    заведующ</w:t>
      </w:r>
      <w:r w:rsidR="007529C6">
        <w:rPr>
          <w:color w:val="000000"/>
        </w:rPr>
        <w:t>ий</w:t>
      </w:r>
      <w:r>
        <w:rPr>
          <w:color w:val="000000"/>
        </w:rPr>
        <w:t xml:space="preserve"> аптекой – </w:t>
      </w:r>
      <w:proofErr w:type="spellStart"/>
      <w:r>
        <w:rPr>
          <w:color w:val="000000"/>
        </w:rPr>
        <w:t>Охотникова</w:t>
      </w:r>
      <w:proofErr w:type="spellEnd"/>
      <w:r>
        <w:rPr>
          <w:color w:val="000000"/>
        </w:rPr>
        <w:t xml:space="preserve"> Елена Александровна, тел.: 8(83451) 9-20-06</w:t>
      </w:r>
    </w:p>
    <w:p w14:paraId="1002B1C3" w14:textId="1B103992" w:rsidR="00E53932" w:rsidRPr="00561678" w:rsidRDefault="00E53932" w:rsidP="00E92A4B">
      <w:pPr>
        <w:ind w:firstLine="284"/>
        <w:contextualSpacing/>
        <w:jc w:val="both"/>
      </w:pPr>
      <w:r w:rsidRPr="00876A43">
        <w:rPr>
          <w:b/>
          <w:bCs/>
        </w:rPr>
        <w:t>Способ запроса</w:t>
      </w:r>
      <w:r w:rsidRPr="00561678">
        <w:t>: запрос котировок в бумажной форме</w:t>
      </w:r>
      <w:r w:rsidR="00876A43">
        <w:t>.</w:t>
      </w:r>
      <w:r w:rsidRPr="00561678">
        <w:t xml:space="preserve"> </w:t>
      </w:r>
    </w:p>
    <w:p w14:paraId="526A3DF6" w14:textId="4CA931A9" w:rsidR="00E53932" w:rsidRDefault="007152FE" w:rsidP="007152FE">
      <w:pPr>
        <w:jc w:val="both"/>
      </w:pPr>
      <w:r>
        <w:t xml:space="preserve">     </w:t>
      </w:r>
      <w:r w:rsidR="00E53932" w:rsidRPr="00876A43">
        <w:rPr>
          <w:b/>
          <w:bCs/>
        </w:rPr>
        <w:t>Предмет запроса котировок</w:t>
      </w:r>
      <w:r w:rsidR="00E53932" w:rsidRPr="00561678">
        <w:t xml:space="preserve">: </w:t>
      </w:r>
      <w:r w:rsidR="005D1F66">
        <w:t xml:space="preserve">поставка </w:t>
      </w:r>
      <w:r w:rsidR="005D1F66" w:rsidRPr="00DA76AB">
        <w:t>расходн</w:t>
      </w:r>
      <w:r w:rsidR="005D1F66">
        <w:t>ых</w:t>
      </w:r>
      <w:r w:rsidR="005D1F66" w:rsidRPr="00DA76AB">
        <w:t xml:space="preserve"> медицинс</w:t>
      </w:r>
      <w:r w:rsidR="005D1F66">
        <w:t>ких материалов.</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2BB0D9B5" w14:textId="700D7249" w:rsidR="006533A5" w:rsidRDefault="00876A43" w:rsidP="00876A43">
      <w:pPr>
        <w:jc w:val="both"/>
      </w:pPr>
      <w:r>
        <w:t xml:space="preserve">                                     </w:t>
      </w:r>
      <w:r w:rsidR="006533A5" w:rsidRPr="007969A7">
        <w:t>Наименование товара:</w:t>
      </w:r>
      <w:r w:rsidR="006533A5">
        <w:t xml:space="preserve"> </w:t>
      </w:r>
      <w:r w:rsidR="007152FE">
        <w:t>расходн</w:t>
      </w:r>
      <w:r>
        <w:t>ы</w:t>
      </w:r>
      <w:r w:rsidR="00320590">
        <w:t>й</w:t>
      </w:r>
      <w:r w:rsidR="007152FE" w:rsidRPr="00DA76AB">
        <w:t xml:space="preserve"> медицинс</w:t>
      </w:r>
      <w:r w:rsidR="00E76A5D">
        <w:t>ки</w:t>
      </w:r>
      <w:r w:rsidR="00320590">
        <w:t>й</w:t>
      </w:r>
      <w:r w:rsidR="00E76A5D">
        <w:t xml:space="preserve"> материал.</w:t>
      </w:r>
    </w:p>
    <w:p w14:paraId="771E3580" w14:textId="77777777" w:rsidR="00876A43" w:rsidRPr="00876A43" w:rsidRDefault="00876A43" w:rsidP="00876A43">
      <w:pPr>
        <w:jc w:val="both"/>
        <w:rPr>
          <w:rFonts w:eastAsia="Calibri"/>
          <w:lang w:eastAsia="en-US"/>
        </w:rPr>
      </w:pPr>
    </w:p>
    <w:p w14:paraId="3A9CB531" w14:textId="0E4EB66C"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6A2749">
        <w:t>–</w:t>
      </w:r>
      <w:r w:rsidR="00191157" w:rsidRPr="00E57657">
        <w:t xml:space="preserve"> </w:t>
      </w:r>
      <w:r w:rsidR="00411C99">
        <w:rPr>
          <w:rFonts w:eastAsia="Calibri"/>
          <w:b/>
        </w:rPr>
        <w:t>375 702</w:t>
      </w:r>
      <w:r w:rsidR="00E76A5D" w:rsidRPr="001258BD">
        <w:rPr>
          <w:rFonts w:eastAsia="Calibri"/>
          <w:b/>
          <w:bCs/>
        </w:rPr>
        <w:t xml:space="preserve"> (</w:t>
      </w:r>
      <w:r w:rsidR="00411C99">
        <w:rPr>
          <w:rFonts w:eastAsia="Calibri"/>
          <w:b/>
          <w:bCs/>
        </w:rPr>
        <w:t>Триста семьдесят пять тысяч семьсот два</w:t>
      </w:r>
      <w:r w:rsidR="00832436">
        <w:rPr>
          <w:rFonts w:eastAsia="Calibri"/>
          <w:b/>
          <w:bCs/>
        </w:rPr>
        <w:t>) рубл</w:t>
      </w:r>
      <w:r w:rsidR="00D923FC">
        <w:rPr>
          <w:rFonts w:eastAsia="Calibri"/>
          <w:b/>
          <w:bCs/>
        </w:rPr>
        <w:t>ей</w:t>
      </w:r>
      <w:r w:rsidR="00E76A5D" w:rsidRPr="001258BD">
        <w:rPr>
          <w:rFonts w:eastAsia="Calibri"/>
          <w:b/>
          <w:bCs/>
        </w:rPr>
        <w:t xml:space="preserve"> </w:t>
      </w:r>
      <w:r w:rsidR="00411C99">
        <w:rPr>
          <w:rFonts w:eastAsia="Calibri"/>
          <w:b/>
          <w:bCs/>
        </w:rPr>
        <w:t>50</w:t>
      </w:r>
      <w:r w:rsidR="005D1F66">
        <w:rPr>
          <w:rFonts w:eastAsia="Calibri"/>
          <w:b/>
          <w:bCs/>
        </w:rPr>
        <w:t xml:space="preserve"> </w:t>
      </w:r>
      <w:r w:rsidR="00E76A5D" w:rsidRPr="001258BD">
        <w:rPr>
          <w:rFonts w:eastAsia="Calibri"/>
          <w:b/>
          <w:bCs/>
        </w:rPr>
        <w:t>копе</w:t>
      </w:r>
      <w:r w:rsidR="00411C99">
        <w:rPr>
          <w:rFonts w:eastAsia="Calibri"/>
          <w:b/>
          <w:bCs/>
        </w:rPr>
        <w:t>ек</w:t>
      </w:r>
      <w:r w:rsidR="00E76A5D">
        <w:rPr>
          <w:rFonts w:eastAsia="Calibri"/>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207DA091"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5A91F83E" w14:textId="77777777" w:rsidR="005D1F66" w:rsidRDefault="005D1F66" w:rsidP="005D1F66">
      <w:pPr>
        <w:pStyle w:val="1f6"/>
        <w:widowControl w:val="0"/>
        <w:overflowPunct w:val="0"/>
        <w:autoSpaceDE w:val="0"/>
        <w:spacing w:after="0"/>
        <w:ind w:firstLine="851"/>
        <w:textAlignment w:val="baseline"/>
        <w:rPr>
          <w:b/>
          <w:bCs/>
          <w:sz w:val="24"/>
          <w:szCs w:val="24"/>
        </w:rPr>
      </w:pPr>
    </w:p>
    <w:p w14:paraId="5D1049FF" w14:textId="460F7896" w:rsidR="005D1F66" w:rsidRDefault="005D1F66" w:rsidP="005D1F66">
      <w:pPr>
        <w:pStyle w:val="1f6"/>
        <w:widowControl w:val="0"/>
        <w:overflowPunct w:val="0"/>
        <w:autoSpaceDE w:val="0"/>
        <w:spacing w:after="0"/>
        <w:ind w:firstLine="851"/>
        <w:textAlignment w:val="baseline"/>
      </w:pPr>
      <w:r>
        <w:rPr>
          <w:b/>
          <w:bCs/>
          <w:sz w:val="24"/>
          <w:szCs w:val="24"/>
        </w:rPr>
        <w:t>Условия исполнения договора:</w:t>
      </w:r>
    </w:p>
    <w:p w14:paraId="54F394E0" w14:textId="77777777" w:rsidR="005D1F66" w:rsidRDefault="005D1F66" w:rsidP="005D1F66">
      <w:pPr>
        <w:pStyle w:val="1f6"/>
        <w:widowControl w:val="0"/>
        <w:overflowPunct w:val="0"/>
        <w:autoSpaceDE w:val="0"/>
        <w:spacing w:after="0"/>
        <w:ind w:firstLine="851"/>
        <w:textAlignment w:val="baseline"/>
      </w:pPr>
      <w:r>
        <w:rPr>
          <w:b/>
          <w:color w:val="000000"/>
          <w:sz w:val="24"/>
          <w:szCs w:val="24"/>
        </w:rPr>
        <w:t xml:space="preserve">1. Требования качества: </w:t>
      </w:r>
    </w:p>
    <w:p w14:paraId="1FA33C07" w14:textId="77777777" w:rsidR="005D1F66" w:rsidRDefault="005D1F66" w:rsidP="005D1F66">
      <w:pPr>
        <w:pStyle w:val="1f6"/>
        <w:widowControl w:val="0"/>
        <w:overflowPunct w:val="0"/>
        <w:autoSpaceDE w:val="0"/>
        <w:spacing w:after="0"/>
        <w:ind w:firstLine="851"/>
        <w:textAlignment w:val="baseline"/>
      </w:pPr>
      <w:r>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5442AC89" w14:textId="77777777" w:rsidR="005D1F66" w:rsidRDefault="005D1F66" w:rsidP="005D1F66">
      <w:pPr>
        <w:pStyle w:val="1f6"/>
        <w:widowControl w:val="0"/>
        <w:overflowPunct w:val="0"/>
        <w:autoSpaceDE w:val="0"/>
        <w:spacing w:after="0"/>
        <w:ind w:firstLine="851"/>
        <w:textAlignment w:val="baseline"/>
      </w:pPr>
      <w:r>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1CE1F55D" w14:textId="77777777" w:rsidR="005D1F66" w:rsidRDefault="005D1F66" w:rsidP="005D1F66">
      <w:pPr>
        <w:pStyle w:val="1f6"/>
        <w:widowControl w:val="0"/>
        <w:overflowPunct w:val="0"/>
        <w:autoSpaceDE w:val="0"/>
        <w:spacing w:after="0"/>
        <w:ind w:firstLine="851"/>
        <w:textAlignment w:val="baseline"/>
      </w:pPr>
      <w:r>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38EB259" w14:textId="77777777" w:rsidR="005D1F66" w:rsidRDefault="005D1F66" w:rsidP="005D1F66">
      <w:pPr>
        <w:pStyle w:val="1f6"/>
        <w:widowControl w:val="0"/>
        <w:overflowPunct w:val="0"/>
        <w:autoSpaceDE w:val="0"/>
        <w:spacing w:after="0"/>
        <w:ind w:firstLine="851"/>
        <w:textAlignment w:val="baseline"/>
      </w:pPr>
      <w:r>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345CD7B3" w14:textId="77777777" w:rsidR="005D1F66" w:rsidRDefault="005D1F66" w:rsidP="005D1F66">
      <w:pPr>
        <w:pStyle w:val="1f6"/>
        <w:widowControl w:val="0"/>
        <w:overflowPunct w:val="0"/>
        <w:autoSpaceDE w:val="0"/>
        <w:spacing w:after="0"/>
        <w:ind w:firstLine="851"/>
        <w:textAlignment w:val="baseline"/>
      </w:pPr>
      <w:r>
        <w:rPr>
          <w:color w:val="000000"/>
          <w:sz w:val="24"/>
          <w:szCs w:val="24"/>
        </w:rPr>
        <w:t xml:space="preserve">3) По количеству и качеству Товар должен полностью соответствовать котировочной документации. </w:t>
      </w:r>
    </w:p>
    <w:p w14:paraId="68CBBFEC" w14:textId="77777777" w:rsidR="005D1F66" w:rsidRDefault="005D1F66" w:rsidP="005D1F66">
      <w:pPr>
        <w:pStyle w:val="1f6"/>
        <w:widowControl w:val="0"/>
        <w:overflowPunct w:val="0"/>
        <w:autoSpaceDE w:val="0"/>
        <w:spacing w:after="0"/>
        <w:ind w:firstLine="851"/>
        <w:textAlignment w:val="baseline"/>
      </w:pPr>
      <w:r>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B8EAF07" w14:textId="77777777" w:rsidR="005D1F66" w:rsidRDefault="005D1F66" w:rsidP="005D1F66">
      <w:pPr>
        <w:widowControl w:val="0"/>
        <w:overflowPunct w:val="0"/>
        <w:autoSpaceDE w:val="0"/>
        <w:ind w:firstLine="851"/>
        <w:textAlignment w:val="baseline"/>
        <w:rPr>
          <w:color w:val="000000"/>
        </w:rPr>
      </w:pPr>
    </w:p>
    <w:p w14:paraId="5BDD87C4" w14:textId="77777777" w:rsidR="005D1F66" w:rsidRDefault="005D1F66" w:rsidP="005D1F66">
      <w:pPr>
        <w:pStyle w:val="1f6"/>
        <w:widowControl w:val="0"/>
        <w:overflowPunct w:val="0"/>
        <w:autoSpaceDE w:val="0"/>
        <w:spacing w:after="0"/>
        <w:ind w:firstLine="851"/>
        <w:textAlignment w:val="baseline"/>
      </w:pPr>
      <w:r>
        <w:rPr>
          <w:b/>
          <w:color w:val="000000"/>
          <w:sz w:val="24"/>
          <w:szCs w:val="24"/>
        </w:rPr>
        <w:t>Квалификационные</w:t>
      </w:r>
      <w:r>
        <w:rPr>
          <w:b/>
          <w:bCs/>
          <w:sz w:val="24"/>
          <w:szCs w:val="24"/>
        </w:rPr>
        <w:t xml:space="preserve"> требования к участникам</w:t>
      </w:r>
      <w:r>
        <w:rPr>
          <w:sz w:val="24"/>
          <w:szCs w:val="24"/>
        </w:rPr>
        <w:t>:</w:t>
      </w:r>
    </w:p>
    <w:p w14:paraId="5CAE5D84" w14:textId="77777777" w:rsidR="005D1F66" w:rsidRDefault="005D1F66" w:rsidP="005D1F66">
      <w:pPr>
        <w:spacing w:after="3"/>
        <w:ind w:right="107" w:firstLine="851"/>
        <w:jc w:val="both"/>
      </w:pPr>
      <w:r>
        <w:t xml:space="preserve">2.1. участник должен иметь разрешительные документы на право осуществления деятельности, предусмотренной котировочной документацией. </w:t>
      </w:r>
    </w:p>
    <w:p w14:paraId="28467FB3" w14:textId="77777777" w:rsidR="005D1F66" w:rsidRDefault="005D1F66" w:rsidP="005D1F66">
      <w:pPr>
        <w:spacing w:after="3"/>
        <w:ind w:right="107" w:firstLine="851"/>
        <w:jc w:val="both"/>
      </w:pPr>
      <w:r>
        <w:t xml:space="preserve">В подтверждение наличия разрешительных документов участник в составе заявки представляет: </w:t>
      </w:r>
    </w:p>
    <w:p w14:paraId="339DBB56" w14:textId="77777777" w:rsidR="005D1F66" w:rsidRDefault="005D1F66" w:rsidP="005D1F66">
      <w:pPr>
        <w:spacing w:after="3"/>
        <w:ind w:right="107" w:firstLine="851"/>
        <w:jc w:val="both"/>
      </w:pPr>
      <w:r>
        <w:t xml:space="preserve">- действующие на момент подачи заявки лицензии на право осуществления деятельности в соответствии с предметом процедуры </w:t>
      </w:r>
    </w:p>
    <w:p w14:paraId="4528ACC1" w14:textId="77777777" w:rsidR="005D1F66" w:rsidRDefault="005D1F66" w:rsidP="005D1F66">
      <w:pPr>
        <w:spacing w:after="3"/>
        <w:ind w:right="107" w:firstLine="851"/>
        <w:jc w:val="both"/>
      </w:pPr>
      <w:r>
        <w:t xml:space="preserve">- или иные разрешительные документы, предусмотренные законодательством Российской Федерации. </w:t>
      </w:r>
    </w:p>
    <w:p w14:paraId="44785223" w14:textId="77777777" w:rsidR="005D1F66" w:rsidRDefault="005D1F66" w:rsidP="005D1F66">
      <w:pPr>
        <w:spacing w:after="3"/>
        <w:ind w:right="107" w:firstLine="851"/>
        <w:jc w:val="both"/>
      </w:pPr>
      <w:r>
        <w:lastRenderedPageBreak/>
        <w:t>2.2. участник должен иметь опыт аналогичных поставок в 2020-2023 годах, стоимость которых составляет 2/3 стоимости от начальной (максимальной) цены договора, установленной в котировочной документации. При этом учитывается стоимость всех поставленных, выполненных, оказанных участником запроса котировок (с учетом правопреемственности) товаров, работ, услуг (по выбору участника запроса котировок).</w:t>
      </w:r>
    </w:p>
    <w:p w14:paraId="56F3E361" w14:textId="77777777" w:rsidR="005D1F66" w:rsidRDefault="005D1F66" w:rsidP="005D1F66">
      <w:pPr>
        <w:spacing w:after="3"/>
        <w:ind w:right="107" w:firstLine="851"/>
        <w:jc w:val="both"/>
      </w:pPr>
      <w:r>
        <w:t>Заказчик вправе обратиться к Поставщику с требованием предоставить подтверждение опыта аналогичных поставок, в том числе запросить:</w:t>
      </w:r>
    </w:p>
    <w:p w14:paraId="6566D1D5" w14:textId="77777777" w:rsidR="005D1F66" w:rsidRDefault="005D1F66" w:rsidP="005D1F66">
      <w:pPr>
        <w:spacing w:after="3"/>
        <w:ind w:right="107" w:firstLine="851"/>
        <w:jc w:val="both"/>
      </w:pPr>
      <w:r>
        <w:t>- таблицу, содержащую сведения об опыте аналогичных поставок;</w:t>
      </w:r>
    </w:p>
    <w:p w14:paraId="348CD12A" w14:textId="77777777" w:rsidR="005D1F66" w:rsidRDefault="005D1F66" w:rsidP="005D1F66">
      <w:pPr>
        <w:spacing w:after="3"/>
        <w:ind w:right="107" w:firstLine="851"/>
        <w:jc w:val="both"/>
      </w:pPr>
      <w:r>
        <w:t>- копии накладных;</w:t>
      </w:r>
    </w:p>
    <w:p w14:paraId="19410A9B" w14:textId="77777777" w:rsidR="005D1F66" w:rsidRDefault="005D1F66" w:rsidP="005D1F66">
      <w:pPr>
        <w:spacing w:after="3"/>
        <w:ind w:right="107" w:firstLine="851"/>
        <w:jc w:val="both"/>
      </w:pPr>
      <w:r>
        <w:t>- копии исполненных договоров, стоимость которых составляет не менее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по предмету закупки товаров за период не более года до проведения настоящей закупки.</w:t>
      </w:r>
    </w:p>
    <w:p w14:paraId="6420489E" w14:textId="77777777" w:rsidR="002C3EFE" w:rsidRDefault="002C3EFE" w:rsidP="00771F51">
      <w:pPr>
        <w:pStyle w:val="aff2"/>
        <w:numPr>
          <w:ilvl w:val="0"/>
          <w:numId w:val="8"/>
        </w:numPr>
        <w:tabs>
          <w:tab w:val="left" w:pos="1276"/>
        </w:tabs>
        <w:suppressAutoHyphens/>
        <w:ind w:left="0" w:firstLine="851"/>
        <w:jc w:val="both"/>
      </w:pPr>
      <w:r>
        <w:rPr>
          <w:b/>
          <w:bCs/>
        </w:rPr>
        <w:t>Нормативные документы, согласно которым установлены требования:</w:t>
      </w:r>
      <w:r>
        <w:t xml:space="preserve"> </w:t>
      </w:r>
    </w:p>
    <w:p w14:paraId="458EB84E" w14:textId="77777777" w:rsidR="002C3EFE" w:rsidRDefault="002C3EFE" w:rsidP="002C3EFE">
      <w:pPr>
        <w:pStyle w:val="aff2"/>
        <w:tabs>
          <w:tab w:val="left" w:pos="1276"/>
        </w:tabs>
        <w:ind w:left="0"/>
        <w:jc w:val="both"/>
      </w:pPr>
      <w:proofErr w:type="gramStart"/>
      <w:r>
        <w:rPr>
          <w:iCs/>
        </w:rPr>
        <w:t>Документы</w:t>
      </w:r>
      <w:proofErr w:type="gramEnd"/>
      <w:r>
        <w:rPr>
          <w:iCs/>
        </w:rPr>
        <w:t xml:space="preserve"> предусмотренные законом или иными правовыми актами.</w:t>
      </w:r>
    </w:p>
    <w:p w14:paraId="0F415930" w14:textId="2E38916D" w:rsidR="002C3EFE" w:rsidRDefault="002C3EFE" w:rsidP="00771F51">
      <w:pPr>
        <w:pStyle w:val="aff2"/>
        <w:numPr>
          <w:ilvl w:val="0"/>
          <w:numId w:val="8"/>
        </w:numPr>
        <w:tabs>
          <w:tab w:val="left" w:pos="1276"/>
        </w:tabs>
        <w:suppressAutoHyphens/>
        <w:ind w:left="0" w:firstLine="851"/>
        <w:jc w:val="both"/>
      </w:pPr>
      <w:r>
        <w:rPr>
          <w:b/>
          <w:bCs/>
        </w:rPr>
        <w:t xml:space="preserve">Место доставки: </w:t>
      </w:r>
      <w:r>
        <w:rPr>
          <w:bCs/>
        </w:rPr>
        <w:t>431440, Россия, РМ, г. Рузаевка, ул. Бедно-</w:t>
      </w:r>
      <w:proofErr w:type="spellStart"/>
      <w:r>
        <w:rPr>
          <w:bCs/>
        </w:rPr>
        <w:t>Демьяновская</w:t>
      </w:r>
      <w:proofErr w:type="spellEnd"/>
      <w:r>
        <w:rPr>
          <w:bCs/>
        </w:rPr>
        <w:t>, д.15.</w:t>
      </w:r>
    </w:p>
    <w:p w14:paraId="5907398A" w14:textId="77777777" w:rsidR="002C3EFE" w:rsidRDefault="002C3EFE" w:rsidP="00771F51">
      <w:pPr>
        <w:pStyle w:val="aff2"/>
        <w:numPr>
          <w:ilvl w:val="0"/>
          <w:numId w:val="8"/>
        </w:numPr>
        <w:tabs>
          <w:tab w:val="left" w:pos="1200"/>
          <w:tab w:val="left" w:pos="1276"/>
        </w:tabs>
        <w:suppressAutoHyphens/>
        <w:ind w:left="0" w:firstLine="851"/>
        <w:jc w:val="both"/>
      </w:pPr>
      <w:r>
        <w:rPr>
          <w:b/>
          <w:bCs/>
        </w:rPr>
        <w:t>Тара доставки</w:t>
      </w:r>
      <w: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Pr>
          <w:spacing w:val="2"/>
        </w:rPr>
        <w:t>климатических факторов во время транспортирования и хранения поставляемого товара.</w:t>
      </w:r>
    </w:p>
    <w:p w14:paraId="05373855" w14:textId="23FE7443" w:rsidR="002C3EFE" w:rsidRDefault="002C3EFE" w:rsidP="00771F51">
      <w:pPr>
        <w:numPr>
          <w:ilvl w:val="0"/>
          <w:numId w:val="8"/>
        </w:numPr>
        <w:tabs>
          <w:tab w:val="left" w:pos="1134"/>
          <w:tab w:val="left" w:pos="1276"/>
        </w:tabs>
        <w:suppressAutoHyphens/>
        <w:ind w:left="0" w:firstLine="851"/>
        <w:jc w:val="both"/>
      </w:pPr>
      <w:r>
        <w:rPr>
          <w:b/>
          <w:bCs/>
        </w:rPr>
        <w:t xml:space="preserve">Сроки и условия поставки товаров: </w:t>
      </w:r>
      <w:r>
        <w:t>поставка Товара должна осуществляется партиями с даты подписания договора и до полного исполнения договора.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278B626" w14:textId="77777777" w:rsidR="002C3EFE" w:rsidRDefault="002C3EFE" w:rsidP="00771F51">
      <w:pPr>
        <w:pStyle w:val="aff2"/>
        <w:numPr>
          <w:ilvl w:val="0"/>
          <w:numId w:val="8"/>
        </w:numPr>
        <w:tabs>
          <w:tab w:val="left" w:pos="1200"/>
          <w:tab w:val="left" w:pos="1276"/>
        </w:tabs>
        <w:suppressAutoHyphens/>
        <w:ind w:left="0" w:firstLine="851"/>
        <w:jc w:val="both"/>
      </w:pPr>
      <w:r>
        <w:rPr>
          <w:b/>
          <w:bCs/>
        </w:rPr>
        <w:t>Стоимость товаров должна включать:</w:t>
      </w:r>
      <w: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14:paraId="5BF09C28" w14:textId="77777777" w:rsidR="002C3EFE" w:rsidRDefault="002C3EFE" w:rsidP="00771F51">
      <w:pPr>
        <w:pStyle w:val="aff2"/>
        <w:numPr>
          <w:ilvl w:val="0"/>
          <w:numId w:val="8"/>
        </w:numPr>
        <w:tabs>
          <w:tab w:val="left" w:pos="1134"/>
          <w:tab w:val="left" w:pos="1276"/>
        </w:tabs>
        <w:suppressAutoHyphens/>
        <w:ind w:left="0" w:firstLine="851"/>
        <w:jc w:val="both"/>
      </w:pPr>
      <w:r>
        <w:rPr>
          <w:b/>
          <w:bCs/>
        </w:rPr>
        <w:t xml:space="preserve">Срок и условия оплаты: </w:t>
      </w:r>
      <w:r>
        <w:t>Оплата Товара производится Покупателем путем перечисления денежных средств на расчетный счет Поставщика</w:t>
      </w:r>
      <w:r>
        <w:rPr>
          <w:bCs/>
        </w:rPr>
        <w:t xml:space="preserve"> после принятия и поставки товара в течение 60 календарных дней.</w:t>
      </w:r>
    </w:p>
    <w:p w14:paraId="38A387E5" w14:textId="77777777" w:rsidR="002C3EFE" w:rsidRDefault="002C3EFE" w:rsidP="002C3EFE">
      <w:pPr>
        <w:pStyle w:val="aff2"/>
        <w:tabs>
          <w:tab w:val="left" w:pos="1134"/>
          <w:tab w:val="left" w:pos="1276"/>
        </w:tabs>
        <w:ind w:left="0" w:firstLine="851"/>
        <w:jc w:val="both"/>
      </w:pPr>
      <w:r>
        <w:rPr>
          <w:bCs/>
        </w:rPr>
        <w:t>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p w14:paraId="74A11C1A" w14:textId="77777777" w:rsidR="002C3EFE" w:rsidRDefault="002C3EFE" w:rsidP="00771F51">
      <w:pPr>
        <w:pStyle w:val="aff2"/>
        <w:numPr>
          <w:ilvl w:val="0"/>
          <w:numId w:val="8"/>
        </w:numPr>
        <w:tabs>
          <w:tab w:val="left" w:pos="1200"/>
          <w:tab w:val="left" w:pos="1276"/>
        </w:tabs>
        <w:suppressAutoHyphens/>
        <w:ind w:left="0" w:firstLine="851"/>
        <w:jc w:val="both"/>
      </w:pPr>
      <w:r>
        <w:rPr>
          <w:b/>
          <w:bCs/>
        </w:rPr>
        <w:t xml:space="preserve">Особые условия: </w:t>
      </w:r>
      <w:r>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Pr>
          <w:bCs/>
          <w:u w:val="single"/>
        </w:rPr>
        <w:t>не должен быть хуже,</w:t>
      </w:r>
      <w:r>
        <w:rPr>
          <w:bCs/>
        </w:rPr>
        <w:t xml:space="preserve"> а по некоторым критериям даже лучше (либо аналогичным), чем те, которые были предложены Заказчиком в котировочной документации.</w:t>
      </w:r>
    </w:p>
    <w:p w14:paraId="63C00F53" w14:textId="4C1D12FB" w:rsidR="002C3EFE" w:rsidRDefault="002C3EFE" w:rsidP="00771F51">
      <w:pPr>
        <w:pStyle w:val="aff2"/>
        <w:numPr>
          <w:ilvl w:val="0"/>
          <w:numId w:val="8"/>
        </w:numPr>
        <w:tabs>
          <w:tab w:val="left" w:pos="1276"/>
        </w:tabs>
        <w:suppressAutoHyphens/>
        <w:ind w:left="0" w:firstLine="851"/>
        <w:jc w:val="both"/>
      </w:pPr>
      <w:r>
        <w:rPr>
          <w:b/>
          <w:bCs/>
        </w:rPr>
        <w:t xml:space="preserve">Источник финансирования: </w:t>
      </w:r>
      <w:r w:rsidR="00392465">
        <w:t>доходы,</w:t>
      </w:r>
      <w:r>
        <w:t xml:space="preserve"> полученные от предпринимательской деятельности.</w:t>
      </w:r>
    </w:p>
    <w:p w14:paraId="5A18C2FC" w14:textId="79432D08" w:rsidR="002C3EFE" w:rsidRDefault="002C3EFE" w:rsidP="00771F51">
      <w:pPr>
        <w:pStyle w:val="aff2"/>
        <w:numPr>
          <w:ilvl w:val="0"/>
          <w:numId w:val="8"/>
        </w:numPr>
        <w:suppressAutoHyphens/>
        <w:ind w:left="0" w:firstLine="851"/>
        <w:jc w:val="both"/>
      </w:pPr>
      <w:r>
        <w:rPr>
          <w:b/>
          <w:bCs/>
        </w:rPr>
        <w:t>Место подачи котировочных заявок:</w:t>
      </w:r>
      <w:r>
        <w:t xml:space="preserve"> 431440, Россия, РМ, г. Рузаевка, ул. Бедно-</w:t>
      </w:r>
      <w:proofErr w:type="spellStart"/>
      <w:r>
        <w:t>Демьяновская</w:t>
      </w:r>
      <w:proofErr w:type="spellEnd"/>
      <w:r>
        <w:t>, д.15 ЧУЗ «РЖД-Медицина» г. Рузаевка».</w:t>
      </w:r>
    </w:p>
    <w:p w14:paraId="038CBCF1" w14:textId="6062E62A" w:rsidR="002C3EFE" w:rsidRPr="00114FBB" w:rsidRDefault="002C3EFE" w:rsidP="002C3EFE">
      <w:pPr>
        <w:pStyle w:val="a3"/>
        <w:spacing w:before="0"/>
        <w:contextualSpacing/>
        <w:jc w:val="both"/>
        <w:rPr>
          <w:b/>
          <w:bCs/>
          <w:sz w:val="24"/>
          <w:szCs w:val="28"/>
        </w:rPr>
      </w:pPr>
      <w:r>
        <w:t xml:space="preserve">        </w:t>
      </w:r>
      <w:r w:rsidRPr="00114FBB">
        <w:rPr>
          <w:b/>
          <w:bCs/>
          <w:sz w:val="24"/>
          <w:szCs w:val="28"/>
        </w:rPr>
        <w:t xml:space="preserve">Срок начала подачи котировочных </w:t>
      </w:r>
      <w:proofErr w:type="gramStart"/>
      <w:r w:rsidRPr="00114FBB">
        <w:rPr>
          <w:b/>
          <w:bCs/>
          <w:sz w:val="24"/>
          <w:szCs w:val="28"/>
        </w:rPr>
        <w:t>за</w:t>
      </w:r>
      <w:r>
        <w:rPr>
          <w:b/>
          <w:bCs/>
          <w:sz w:val="24"/>
          <w:szCs w:val="28"/>
        </w:rPr>
        <w:t xml:space="preserve">явок:   </w:t>
      </w:r>
      <w:proofErr w:type="gramEnd"/>
      <w:r>
        <w:rPr>
          <w:b/>
          <w:bCs/>
          <w:sz w:val="24"/>
          <w:szCs w:val="28"/>
        </w:rPr>
        <w:t xml:space="preserve">          с  12:</w:t>
      </w:r>
      <w:r w:rsidRPr="00114FBB">
        <w:rPr>
          <w:b/>
          <w:bCs/>
          <w:sz w:val="24"/>
          <w:szCs w:val="28"/>
        </w:rPr>
        <w:t xml:space="preserve">00     </w:t>
      </w:r>
      <w:r w:rsidR="00411C99">
        <w:rPr>
          <w:b/>
          <w:bCs/>
          <w:sz w:val="24"/>
          <w:szCs w:val="28"/>
        </w:rPr>
        <w:t>06</w:t>
      </w:r>
      <w:r w:rsidRPr="00114FBB">
        <w:rPr>
          <w:b/>
          <w:bCs/>
          <w:sz w:val="24"/>
          <w:szCs w:val="28"/>
        </w:rPr>
        <w:t>.</w:t>
      </w:r>
      <w:r w:rsidR="00411C99">
        <w:rPr>
          <w:b/>
          <w:bCs/>
          <w:sz w:val="24"/>
          <w:szCs w:val="28"/>
        </w:rPr>
        <w:t>02</w:t>
      </w:r>
      <w:r w:rsidRPr="00114FBB">
        <w:rPr>
          <w:b/>
          <w:bCs/>
          <w:sz w:val="24"/>
          <w:szCs w:val="28"/>
        </w:rPr>
        <w:t>.202</w:t>
      </w:r>
      <w:r w:rsidR="00411C99">
        <w:rPr>
          <w:b/>
          <w:bCs/>
          <w:sz w:val="24"/>
          <w:szCs w:val="28"/>
        </w:rPr>
        <w:t>4</w:t>
      </w:r>
      <w:r w:rsidRPr="00114FBB">
        <w:rPr>
          <w:b/>
          <w:bCs/>
          <w:sz w:val="24"/>
          <w:szCs w:val="28"/>
        </w:rPr>
        <w:t xml:space="preserve">г. </w:t>
      </w:r>
      <w:r>
        <w:rPr>
          <w:b/>
          <w:bCs/>
          <w:sz w:val="24"/>
          <w:szCs w:val="28"/>
        </w:rPr>
        <w:t xml:space="preserve"> </w:t>
      </w:r>
      <w:r w:rsidRPr="00114FBB">
        <w:rPr>
          <w:b/>
          <w:bCs/>
          <w:sz w:val="24"/>
          <w:szCs w:val="28"/>
        </w:rPr>
        <w:t xml:space="preserve">(время местное).           </w:t>
      </w:r>
    </w:p>
    <w:p w14:paraId="49390E57" w14:textId="1030308B" w:rsidR="002C3EFE" w:rsidRPr="00114FBB" w:rsidRDefault="002C3EFE" w:rsidP="002C3EFE">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w:t>
      </w:r>
      <w:proofErr w:type="gramStart"/>
      <w:r w:rsidRPr="00114FBB">
        <w:rPr>
          <w:b/>
          <w:bCs/>
          <w:sz w:val="24"/>
          <w:szCs w:val="28"/>
        </w:rPr>
        <w:t xml:space="preserve">заявок: </w:t>
      </w:r>
      <w:r>
        <w:rPr>
          <w:b/>
          <w:bCs/>
          <w:sz w:val="24"/>
          <w:szCs w:val="28"/>
        </w:rPr>
        <w:t xml:space="preserve">  </w:t>
      </w:r>
      <w:proofErr w:type="gramEnd"/>
      <w:r>
        <w:rPr>
          <w:b/>
          <w:bCs/>
          <w:sz w:val="24"/>
          <w:szCs w:val="28"/>
        </w:rPr>
        <w:t xml:space="preserve">  </w:t>
      </w:r>
      <w:r w:rsidRPr="00114FBB">
        <w:rPr>
          <w:b/>
          <w:bCs/>
          <w:sz w:val="24"/>
          <w:szCs w:val="28"/>
        </w:rPr>
        <w:t xml:space="preserve">до </w:t>
      </w:r>
      <w:r>
        <w:rPr>
          <w:b/>
          <w:bCs/>
          <w:sz w:val="24"/>
          <w:szCs w:val="28"/>
        </w:rPr>
        <w:t>15:</w:t>
      </w:r>
      <w:r w:rsidRPr="00114FBB">
        <w:rPr>
          <w:b/>
          <w:bCs/>
          <w:sz w:val="24"/>
          <w:szCs w:val="28"/>
        </w:rPr>
        <w:t xml:space="preserve">00     </w:t>
      </w:r>
      <w:r w:rsidR="00411C99">
        <w:rPr>
          <w:b/>
          <w:bCs/>
          <w:sz w:val="24"/>
          <w:szCs w:val="28"/>
        </w:rPr>
        <w:t>14</w:t>
      </w:r>
      <w:r w:rsidRPr="00114FBB">
        <w:rPr>
          <w:b/>
          <w:bCs/>
          <w:sz w:val="24"/>
          <w:szCs w:val="28"/>
        </w:rPr>
        <w:t>.</w:t>
      </w:r>
      <w:r w:rsidR="00411C99">
        <w:rPr>
          <w:b/>
          <w:bCs/>
          <w:sz w:val="24"/>
          <w:szCs w:val="28"/>
        </w:rPr>
        <w:t>02</w:t>
      </w:r>
      <w:r w:rsidRPr="00114FBB">
        <w:rPr>
          <w:b/>
          <w:bCs/>
          <w:sz w:val="24"/>
          <w:szCs w:val="28"/>
        </w:rPr>
        <w:t>.202</w:t>
      </w:r>
      <w:r w:rsidR="00411C99">
        <w:rPr>
          <w:b/>
          <w:bCs/>
          <w:sz w:val="24"/>
          <w:szCs w:val="28"/>
        </w:rPr>
        <w:t>4</w:t>
      </w:r>
      <w:r w:rsidRPr="00114FBB">
        <w:rPr>
          <w:b/>
          <w:bCs/>
          <w:sz w:val="24"/>
          <w:szCs w:val="28"/>
        </w:rPr>
        <w:t xml:space="preserve">г.  (время местное). </w:t>
      </w:r>
    </w:p>
    <w:p w14:paraId="2CE80090" w14:textId="23DB04C3" w:rsidR="002C3EFE" w:rsidRPr="00114FBB" w:rsidRDefault="002C3EFE" w:rsidP="002C3EFE">
      <w:pPr>
        <w:pStyle w:val="a3"/>
        <w:spacing w:before="0"/>
        <w:ind w:firstLine="567"/>
        <w:contextualSpacing/>
        <w:jc w:val="both"/>
        <w:rPr>
          <w:b/>
          <w:bCs/>
          <w:sz w:val="24"/>
          <w:szCs w:val="28"/>
        </w:rPr>
      </w:pPr>
      <w:r w:rsidRPr="00114FBB">
        <w:rPr>
          <w:b/>
          <w:bCs/>
          <w:sz w:val="24"/>
          <w:szCs w:val="28"/>
        </w:rPr>
        <w:t xml:space="preserve">Дата вскрытия </w:t>
      </w:r>
      <w:proofErr w:type="gramStart"/>
      <w:r w:rsidRPr="00114FBB">
        <w:rPr>
          <w:b/>
          <w:bCs/>
          <w:sz w:val="24"/>
          <w:szCs w:val="28"/>
        </w:rPr>
        <w:t xml:space="preserve">конвертов:   </w:t>
      </w:r>
      <w:proofErr w:type="gramEnd"/>
      <w:r w:rsidRPr="00114FBB">
        <w:rPr>
          <w:b/>
          <w:bCs/>
          <w:sz w:val="24"/>
          <w:szCs w:val="28"/>
        </w:rPr>
        <w:t xml:space="preserve">                                   </w:t>
      </w:r>
      <w:r>
        <w:rPr>
          <w:b/>
          <w:bCs/>
          <w:sz w:val="24"/>
          <w:szCs w:val="28"/>
        </w:rPr>
        <w:t xml:space="preserve">         15:0</w:t>
      </w:r>
      <w:r w:rsidRPr="00114FBB">
        <w:rPr>
          <w:b/>
          <w:bCs/>
          <w:sz w:val="24"/>
          <w:szCs w:val="28"/>
        </w:rPr>
        <w:t>0</w:t>
      </w:r>
      <w:r>
        <w:rPr>
          <w:b/>
          <w:bCs/>
          <w:sz w:val="24"/>
          <w:szCs w:val="28"/>
        </w:rPr>
        <w:t xml:space="preserve">   </w:t>
      </w:r>
      <w:r w:rsidRPr="00114FBB">
        <w:rPr>
          <w:b/>
          <w:bCs/>
          <w:sz w:val="24"/>
          <w:szCs w:val="28"/>
        </w:rPr>
        <w:t xml:space="preserve">  </w:t>
      </w:r>
      <w:r w:rsidR="00411C99">
        <w:rPr>
          <w:b/>
          <w:bCs/>
          <w:sz w:val="24"/>
          <w:szCs w:val="28"/>
        </w:rPr>
        <w:t>14</w:t>
      </w:r>
      <w:r w:rsidRPr="00114FBB">
        <w:rPr>
          <w:b/>
          <w:bCs/>
          <w:sz w:val="24"/>
          <w:szCs w:val="28"/>
        </w:rPr>
        <w:t>.</w:t>
      </w:r>
      <w:r w:rsidR="00411C99">
        <w:rPr>
          <w:b/>
          <w:bCs/>
          <w:sz w:val="24"/>
          <w:szCs w:val="28"/>
        </w:rPr>
        <w:t>02</w:t>
      </w:r>
      <w:r w:rsidRPr="00114FBB">
        <w:rPr>
          <w:b/>
          <w:bCs/>
          <w:sz w:val="24"/>
          <w:szCs w:val="28"/>
        </w:rPr>
        <w:t>.202</w:t>
      </w:r>
      <w:r w:rsidR="00411C99">
        <w:rPr>
          <w:b/>
          <w:bCs/>
          <w:sz w:val="24"/>
          <w:szCs w:val="28"/>
        </w:rPr>
        <w:t>4</w:t>
      </w:r>
      <w:r w:rsidRPr="00114FBB">
        <w:rPr>
          <w:b/>
          <w:bCs/>
          <w:sz w:val="24"/>
          <w:szCs w:val="28"/>
        </w:rPr>
        <w:t>г.  (время местное).</w:t>
      </w:r>
    </w:p>
    <w:p w14:paraId="5B6A6FCC" w14:textId="1768C991" w:rsidR="002C3EFE" w:rsidRPr="00114FBB" w:rsidRDefault="002C3EFE" w:rsidP="002C3EFE">
      <w:pPr>
        <w:pStyle w:val="a3"/>
        <w:spacing w:before="0"/>
        <w:ind w:firstLine="567"/>
        <w:contextualSpacing/>
        <w:jc w:val="both"/>
        <w:rPr>
          <w:b/>
          <w:bCs/>
          <w:sz w:val="24"/>
          <w:szCs w:val="28"/>
        </w:rPr>
      </w:pPr>
      <w:r w:rsidRPr="00114FBB">
        <w:rPr>
          <w:b/>
          <w:bCs/>
          <w:sz w:val="24"/>
          <w:szCs w:val="28"/>
        </w:rPr>
        <w:t xml:space="preserve">Дата и время рассмотрения котировочных заявок: </w:t>
      </w:r>
      <w:sdt>
        <w:sdtPr>
          <w:rPr>
            <w:color w:val="000000"/>
            <w:sz w:val="24"/>
          </w:rPr>
          <w:alias w:val="Адрес организации"/>
          <w:id w:val="-701008696"/>
          <w:placeholder>
            <w:docPart w:val="D36E7FD7230A4633A1A80273FE41C2FA"/>
          </w:placeholder>
          <w:dataBinding w:prefixMappings="xmlns:ns0='http://schemas.microsoft.com/office/2006/coverPageProps' " w:xpath="/ns0:CoverPageProperties[1]/ns0:CompanyAddress[1]" w:storeItemID="{55AF091B-3C7A-41E3-B477-F2FDAA23CFDA}"/>
          <w:text/>
        </w:sdtPr>
        <w:sdtEndPr/>
        <w:sdtContent>
          <w:r w:rsidRPr="00114FBB">
            <w:rPr>
              <w:color w:val="000000"/>
              <w:sz w:val="24"/>
            </w:rPr>
            <w:t>431440, Россия, РМ, г. Рузаевка, ул. Бедно-</w:t>
          </w:r>
          <w:proofErr w:type="spellStart"/>
          <w:r w:rsidRPr="00114FBB">
            <w:rPr>
              <w:color w:val="000000"/>
              <w:sz w:val="24"/>
            </w:rPr>
            <w:t>Демьяновская</w:t>
          </w:r>
          <w:proofErr w:type="spellEnd"/>
        </w:sdtContent>
      </w:sdt>
      <w:r w:rsidRPr="00114FBB">
        <w:rPr>
          <w:sz w:val="24"/>
          <w:szCs w:val="28"/>
        </w:rPr>
        <w:t xml:space="preserve"> </w:t>
      </w:r>
      <w:sdt>
        <w:sdtPr>
          <w:rPr>
            <w:sz w:val="24"/>
            <w:szCs w:val="28"/>
          </w:rPr>
          <w:alias w:val="Организация"/>
          <w:id w:val="-1979991623"/>
          <w:placeholder>
            <w:docPart w:val="7BC78291DED54A03A909CE9B30AE0427"/>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15:3</w:t>
      </w:r>
      <w:r w:rsidRPr="00114FBB">
        <w:rPr>
          <w:b/>
          <w:bCs/>
          <w:sz w:val="24"/>
          <w:szCs w:val="28"/>
        </w:rPr>
        <w:t xml:space="preserve">0   </w:t>
      </w:r>
      <w:r>
        <w:rPr>
          <w:b/>
          <w:bCs/>
          <w:sz w:val="24"/>
          <w:szCs w:val="28"/>
        </w:rPr>
        <w:t xml:space="preserve">  </w:t>
      </w:r>
      <w:r w:rsidR="00411C99">
        <w:rPr>
          <w:b/>
          <w:bCs/>
          <w:sz w:val="24"/>
          <w:szCs w:val="28"/>
        </w:rPr>
        <w:t>14</w:t>
      </w:r>
      <w:r w:rsidRPr="00114FBB">
        <w:rPr>
          <w:b/>
          <w:bCs/>
          <w:sz w:val="24"/>
          <w:szCs w:val="28"/>
        </w:rPr>
        <w:t>.</w:t>
      </w:r>
      <w:r w:rsidR="00411C99">
        <w:rPr>
          <w:b/>
          <w:bCs/>
          <w:sz w:val="24"/>
          <w:szCs w:val="28"/>
        </w:rPr>
        <w:t>02</w:t>
      </w:r>
      <w:r w:rsidRPr="00114FBB">
        <w:rPr>
          <w:b/>
          <w:bCs/>
          <w:sz w:val="24"/>
          <w:szCs w:val="28"/>
        </w:rPr>
        <w:t>.202</w:t>
      </w:r>
      <w:r w:rsidR="00411C99">
        <w:rPr>
          <w:b/>
          <w:bCs/>
          <w:sz w:val="24"/>
          <w:szCs w:val="28"/>
        </w:rPr>
        <w:t>4</w:t>
      </w:r>
      <w:r w:rsidRPr="00114FBB">
        <w:rPr>
          <w:b/>
          <w:bCs/>
          <w:sz w:val="24"/>
          <w:szCs w:val="28"/>
        </w:rPr>
        <w:t xml:space="preserve">г.  (время местное). </w:t>
      </w:r>
    </w:p>
    <w:p w14:paraId="1D4FDCFF" w14:textId="735696CF" w:rsidR="002C3EFE" w:rsidRPr="00114FBB" w:rsidRDefault="002C3EFE" w:rsidP="002C3EFE">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F753A125B0AF40E7910CA7760708A0D9"/>
          </w:placeholder>
          <w:dataBinding w:prefixMappings="xmlns:ns0='http://schemas.microsoft.com/office/2006/coverPageProps' " w:xpath="/ns0:CoverPageProperties[1]/ns0:CompanyAddress[1]" w:storeItemID="{55AF091B-3C7A-41E3-B477-F2FDAA23CFDA}"/>
          <w:text/>
        </w:sdtPr>
        <w:sdtEndPr/>
        <w:sdtContent>
          <w:r w:rsidRPr="00114FBB">
            <w:rPr>
              <w:sz w:val="24"/>
              <w:szCs w:val="28"/>
            </w:rPr>
            <w:t>431440, Россия, РМ, г. Рузаевка, ул. Бедно-</w:t>
          </w:r>
          <w:proofErr w:type="spellStart"/>
          <w:r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49F6EDECA129478BA5AFFFCF7CDDC431"/>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w:t>
      </w:r>
      <w:r w:rsidRPr="00114FBB">
        <w:rPr>
          <w:b/>
          <w:bCs/>
          <w:sz w:val="24"/>
          <w:szCs w:val="28"/>
        </w:rPr>
        <w:t>1</w:t>
      </w:r>
      <w:r>
        <w:rPr>
          <w:b/>
          <w:bCs/>
          <w:sz w:val="24"/>
          <w:szCs w:val="28"/>
        </w:rPr>
        <w:t>6:</w:t>
      </w:r>
      <w:r w:rsidRPr="00114FBB">
        <w:rPr>
          <w:b/>
          <w:bCs/>
          <w:sz w:val="24"/>
          <w:szCs w:val="28"/>
        </w:rPr>
        <w:t>00</w:t>
      </w:r>
      <w:r>
        <w:rPr>
          <w:b/>
          <w:bCs/>
          <w:sz w:val="24"/>
          <w:szCs w:val="28"/>
        </w:rPr>
        <w:t xml:space="preserve">   </w:t>
      </w:r>
      <w:r w:rsidRPr="00114FBB">
        <w:rPr>
          <w:b/>
          <w:bCs/>
          <w:sz w:val="24"/>
          <w:szCs w:val="28"/>
        </w:rPr>
        <w:t xml:space="preserve"> </w:t>
      </w:r>
      <w:r w:rsidR="00320590">
        <w:rPr>
          <w:b/>
          <w:bCs/>
          <w:sz w:val="24"/>
          <w:szCs w:val="28"/>
        </w:rPr>
        <w:t xml:space="preserve"> </w:t>
      </w:r>
      <w:r w:rsidR="00411C99">
        <w:rPr>
          <w:b/>
          <w:bCs/>
          <w:sz w:val="24"/>
          <w:szCs w:val="28"/>
        </w:rPr>
        <w:t>14</w:t>
      </w:r>
      <w:r w:rsidRPr="00114FBB">
        <w:rPr>
          <w:b/>
          <w:bCs/>
          <w:sz w:val="24"/>
          <w:szCs w:val="28"/>
        </w:rPr>
        <w:t>.</w:t>
      </w:r>
      <w:r w:rsidR="00411C99">
        <w:rPr>
          <w:b/>
          <w:bCs/>
          <w:sz w:val="24"/>
          <w:szCs w:val="28"/>
        </w:rPr>
        <w:t>02</w:t>
      </w:r>
      <w:r w:rsidRPr="00114FBB">
        <w:rPr>
          <w:b/>
          <w:bCs/>
          <w:sz w:val="24"/>
          <w:szCs w:val="28"/>
        </w:rPr>
        <w:t>.202</w:t>
      </w:r>
      <w:r w:rsidR="00411C99">
        <w:rPr>
          <w:b/>
          <w:bCs/>
          <w:sz w:val="24"/>
          <w:szCs w:val="28"/>
        </w:rPr>
        <w:t>4</w:t>
      </w:r>
      <w:r>
        <w:rPr>
          <w:b/>
          <w:bCs/>
          <w:sz w:val="24"/>
          <w:szCs w:val="28"/>
        </w:rPr>
        <w:t xml:space="preserve">г. </w:t>
      </w:r>
      <w:r w:rsidRPr="00114FBB">
        <w:rPr>
          <w:b/>
          <w:bCs/>
          <w:sz w:val="24"/>
          <w:szCs w:val="28"/>
        </w:rPr>
        <w:t xml:space="preserve">(время местное). </w:t>
      </w:r>
    </w:p>
    <w:p w14:paraId="27F0ADE0" w14:textId="77777777" w:rsidR="00E778B4" w:rsidRDefault="00E778B4" w:rsidP="00E778B4">
      <w:pPr>
        <w:pStyle w:val="a3"/>
        <w:spacing w:before="0"/>
        <w:ind w:firstLine="851"/>
        <w:contextualSpacing/>
        <w:jc w:val="both"/>
      </w:pPr>
      <w:r>
        <w:rPr>
          <w:bCs/>
          <w:sz w:val="24"/>
          <w:szCs w:val="24"/>
        </w:rPr>
        <w:t>В случае необходимости согласования закупки с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4F258F29" w14:textId="77777777" w:rsidR="002C3EFE" w:rsidRDefault="002C3EFE" w:rsidP="002C3EFE">
      <w:pPr>
        <w:pStyle w:val="a3"/>
        <w:spacing w:before="0"/>
        <w:ind w:firstLine="851"/>
        <w:contextualSpacing/>
        <w:jc w:val="both"/>
        <w:rPr>
          <w:bCs/>
          <w:sz w:val="24"/>
          <w:szCs w:val="24"/>
        </w:rPr>
      </w:pPr>
    </w:p>
    <w:p w14:paraId="6EF1E8BD"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lastRenderedPageBreak/>
        <w:t xml:space="preserve">Участники: </w:t>
      </w:r>
      <w:r w:rsidRPr="00320590">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517A9A7D"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Антидемпинговые меры:</w:t>
      </w:r>
      <w:r w:rsidRPr="00320590">
        <w:rPr>
          <w:bCs/>
          <w:sz w:val="20"/>
          <w:szCs w:val="20"/>
        </w:rPr>
        <w:t xml:space="preserve"> Антидемпинговые меры не предусмотрены.</w:t>
      </w:r>
    </w:p>
    <w:p w14:paraId="678582C0"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Обеспечение заявок:</w:t>
      </w:r>
      <w:r w:rsidRPr="00320590">
        <w:rPr>
          <w:bCs/>
          <w:sz w:val="20"/>
          <w:szCs w:val="20"/>
        </w:rPr>
        <w:t xml:space="preserve"> Обеспечение заявок не предусмотрено.</w:t>
      </w:r>
    </w:p>
    <w:p w14:paraId="07F5FBAF"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Обеспечение договора:</w:t>
      </w:r>
      <w:r w:rsidRPr="00320590">
        <w:rPr>
          <w:bCs/>
          <w:sz w:val="20"/>
          <w:szCs w:val="20"/>
        </w:rPr>
        <w:t xml:space="preserve"> Обеспечение договора не предусмотрено.</w:t>
      </w:r>
    </w:p>
    <w:p w14:paraId="02C52CB0"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Информационное обеспечение:</w:t>
      </w:r>
      <w:r w:rsidRPr="00320590">
        <w:rPr>
          <w:sz w:val="20"/>
          <w:szCs w:val="20"/>
        </w:rPr>
        <w:t xml:space="preserve"> </w:t>
      </w:r>
    </w:p>
    <w:p w14:paraId="615013AF" w14:textId="77777777" w:rsidR="002C3EFE" w:rsidRPr="00320590" w:rsidRDefault="002C3EFE" w:rsidP="00771F51">
      <w:pPr>
        <w:pStyle w:val="aff2"/>
        <w:numPr>
          <w:ilvl w:val="1"/>
          <w:numId w:val="20"/>
        </w:numPr>
        <w:suppressAutoHyphens/>
        <w:ind w:left="0" w:firstLine="851"/>
        <w:jc w:val="both"/>
        <w:rPr>
          <w:sz w:val="20"/>
          <w:szCs w:val="20"/>
        </w:rPr>
      </w:pPr>
      <w:r w:rsidRPr="00320590">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580FFFCF" w14:textId="77777777" w:rsidR="002C3EFE" w:rsidRPr="00320590" w:rsidRDefault="002C3EFE" w:rsidP="00771F51">
      <w:pPr>
        <w:pStyle w:val="aff2"/>
        <w:numPr>
          <w:ilvl w:val="1"/>
          <w:numId w:val="20"/>
        </w:numPr>
        <w:suppressAutoHyphens/>
        <w:ind w:left="0" w:firstLine="851"/>
        <w:jc w:val="both"/>
        <w:rPr>
          <w:sz w:val="20"/>
          <w:szCs w:val="20"/>
        </w:rPr>
      </w:pPr>
      <w:r w:rsidRPr="00320590">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8D593DE"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 xml:space="preserve">Порядок подачи заявок: </w:t>
      </w:r>
    </w:p>
    <w:p w14:paraId="3496AC87"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13657AB5"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 xml:space="preserve">Заявки на участие в закупке действуют до момента заключения договора. </w:t>
      </w:r>
    </w:p>
    <w:p w14:paraId="3721260E"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0DBDB8B0"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4262E3FF"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66D17FFB"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0E27B1EE"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23E1A099" w14:textId="77777777" w:rsidR="002C3EFE" w:rsidRPr="00320590" w:rsidRDefault="002C3EFE" w:rsidP="00771F51">
      <w:pPr>
        <w:pStyle w:val="a3"/>
        <w:numPr>
          <w:ilvl w:val="0"/>
          <w:numId w:val="22"/>
        </w:numPr>
        <w:suppressAutoHyphens/>
        <w:spacing w:before="0"/>
        <w:ind w:left="0" w:firstLine="851"/>
        <w:jc w:val="both"/>
        <w:rPr>
          <w:sz w:val="20"/>
        </w:rPr>
      </w:pPr>
      <w:r w:rsidRPr="00320590">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21DADCB5"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6451DE66"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33CDD64F"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AA353B6"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66CF641A"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D40245E"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60C00BB4"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Участник закупки вправе изменить или отозвать свою заявку до истечения срока подачи заявок.</w:t>
      </w:r>
    </w:p>
    <w:p w14:paraId="428DE543"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58A11241"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 xml:space="preserve">Цены необходимо приводить в рублях с учетом всех возможных расходов участника. </w:t>
      </w:r>
    </w:p>
    <w:p w14:paraId="36463C6D"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Цены должны быть указаны с учетом НДС и без учета НДС.</w:t>
      </w:r>
    </w:p>
    <w:p w14:paraId="3F890241"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06285D98"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320590">
        <w:rPr>
          <w:bCs/>
          <w:sz w:val="20"/>
        </w:rPr>
        <w:t>расхождений показателей</w:t>
      </w:r>
      <w:proofErr w:type="gramEnd"/>
      <w:r w:rsidRPr="00320590">
        <w:rPr>
          <w:bCs/>
          <w:sz w:val="20"/>
        </w:rPr>
        <w:t xml:space="preserve"> изложенных цифрами и прописью, приоритет имеют написанные прописью.</w:t>
      </w:r>
    </w:p>
    <w:p w14:paraId="559B4BDC"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41BA273D"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1D8033B7"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5A4CC42D"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4E0EE43D"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2C56D599"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1A4D1578"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1A3D49A1"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C3E5F55"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3FDC2269"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7B20EA83"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 xml:space="preserve">Заказчик вправе отказаться от запроса </w:t>
      </w:r>
      <w:proofErr w:type="gramStart"/>
      <w:r w:rsidRPr="00320590">
        <w:rPr>
          <w:bCs/>
          <w:sz w:val="20"/>
        </w:rPr>
        <w:t>котировок  в</w:t>
      </w:r>
      <w:proofErr w:type="gramEnd"/>
      <w:r w:rsidRPr="00320590">
        <w:rPr>
          <w:bCs/>
          <w:sz w:val="20"/>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38D191A9"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5ACDD3CA"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Вскрытие заявок:</w:t>
      </w:r>
      <w:r w:rsidRPr="00320590">
        <w:rPr>
          <w:bCs/>
          <w:sz w:val="20"/>
          <w:szCs w:val="20"/>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2542CC98" w14:textId="77777777" w:rsidR="002C3EFE" w:rsidRPr="00320590" w:rsidRDefault="002C3EFE" w:rsidP="00771F51">
      <w:pPr>
        <w:pStyle w:val="a3"/>
        <w:numPr>
          <w:ilvl w:val="1"/>
          <w:numId w:val="19"/>
        </w:numPr>
        <w:suppressAutoHyphens/>
        <w:spacing w:before="0"/>
        <w:ind w:left="0" w:firstLine="851"/>
        <w:jc w:val="both"/>
        <w:rPr>
          <w:sz w:val="20"/>
        </w:rPr>
      </w:pPr>
      <w:r w:rsidRPr="00320590">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0EAF9F64" w14:textId="77777777" w:rsidR="002C3EFE" w:rsidRPr="00320590" w:rsidRDefault="002C3EFE" w:rsidP="00771F51">
      <w:pPr>
        <w:pStyle w:val="a3"/>
        <w:numPr>
          <w:ilvl w:val="1"/>
          <w:numId w:val="19"/>
        </w:numPr>
        <w:suppressAutoHyphens/>
        <w:spacing w:before="0"/>
        <w:ind w:left="0" w:firstLine="851"/>
        <w:jc w:val="both"/>
        <w:rPr>
          <w:sz w:val="20"/>
        </w:rPr>
      </w:pPr>
      <w:r w:rsidRPr="00320590">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02826D57" w14:textId="77777777" w:rsidR="002C3EFE" w:rsidRPr="00320590" w:rsidRDefault="002C3EFE" w:rsidP="00771F51">
      <w:pPr>
        <w:pStyle w:val="a3"/>
        <w:numPr>
          <w:ilvl w:val="1"/>
          <w:numId w:val="19"/>
        </w:numPr>
        <w:suppressAutoHyphens/>
        <w:spacing w:before="0"/>
        <w:ind w:left="0" w:firstLine="851"/>
        <w:jc w:val="both"/>
        <w:rPr>
          <w:sz w:val="20"/>
        </w:rPr>
      </w:pPr>
      <w:r w:rsidRPr="00320590">
        <w:rPr>
          <w:sz w:val="20"/>
        </w:rPr>
        <w:t xml:space="preserve">В </w:t>
      </w:r>
      <w:r w:rsidRPr="00320590">
        <w:rPr>
          <w:bCs/>
          <w:sz w:val="20"/>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w:t>
      </w:r>
      <w:r w:rsidRPr="00320590">
        <w:rPr>
          <w:bCs/>
          <w:sz w:val="20"/>
        </w:rPr>
        <w:lastRenderedPageBreak/>
        <w:t>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60A943F2"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 xml:space="preserve">Вскрытие конвертов и объявление информации, содержащейся </w:t>
      </w:r>
      <w:proofErr w:type="gramStart"/>
      <w:r w:rsidRPr="00320590">
        <w:rPr>
          <w:bCs/>
          <w:sz w:val="20"/>
        </w:rPr>
        <w:t>в заявках</w:t>
      </w:r>
      <w:proofErr w:type="gramEnd"/>
      <w:r w:rsidRPr="00320590">
        <w:rPr>
          <w:bCs/>
          <w:sz w:val="20"/>
        </w:rPr>
        <w:t xml:space="preserve"> производится в соответствии с очередностью их поступления в адрес заказчика.</w:t>
      </w:r>
    </w:p>
    <w:p w14:paraId="58A09499"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При вскрытии конвертов с котировочными заявками объявляется:</w:t>
      </w:r>
    </w:p>
    <w:p w14:paraId="2371A1D4" w14:textId="77777777" w:rsidR="002C3EFE" w:rsidRPr="00320590" w:rsidRDefault="002C3EFE" w:rsidP="002C3EFE">
      <w:pPr>
        <w:pStyle w:val="a3"/>
        <w:spacing w:before="0"/>
        <w:ind w:firstLine="851"/>
        <w:jc w:val="both"/>
        <w:rPr>
          <w:sz w:val="20"/>
        </w:rPr>
      </w:pPr>
      <w:r w:rsidRPr="00320590">
        <w:rPr>
          <w:bCs/>
          <w:sz w:val="20"/>
        </w:rPr>
        <w:t>1) наименование участника закупки;</w:t>
      </w:r>
    </w:p>
    <w:p w14:paraId="5959F93D" w14:textId="77777777" w:rsidR="002C3EFE" w:rsidRPr="00320590" w:rsidRDefault="002C3EFE" w:rsidP="002C3EFE">
      <w:pPr>
        <w:pStyle w:val="a3"/>
        <w:spacing w:before="0"/>
        <w:ind w:firstLine="851"/>
        <w:jc w:val="both"/>
        <w:rPr>
          <w:sz w:val="20"/>
        </w:rPr>
      </w:pPr>
      <w:r w:rsidRPr="00320590">
        <w:rPr>
          <w:bCs/>
          <w:sz w:val="20"/>
        </w:rPr>
        <w:t>2) сведения, изложенные в финансово-коммерческом предложении участника закупки, используемые для оценки заявок;</w:t>
      </w:r>
    </w:p>
    <w:p w14:paraId="6BBB6DFA" w14:textId="77777777" w:rsidR="002C3EFE" w:rsidRPr="00320590" w:rsidRDefault="002C3EFE" w:rsidP="002C3EFE">
      <w:pPr>
        <w:pStyle w:val="a3"/>
        <w:spacing w:before="0"/>
        <w:ind w:firstLine="851"/>
        <w:jc w:val="both"/>
        <w:rPr>
          <w:sz w:val="20"/>
        </w:rPr>
      </w:pPr>
      <w:r w:rsidRPr="00320590">
        <w:rPr>
          <w:bCs/>
          <w:sz w:val="20"/>
        </w:rPr>
        <w:t>3) иная информация (при необходимости).</w:t>
      </w:r>
    </w:p>
    <w:p w14:paraId="10770157"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Заказчик или организатор процедуры закупки может проводить аудиозапись процедуры вскрытия конвертов с котировочными заявками.</w:t>
      </w:r>
    </w:p>
    <w:p w14:paraId="407B2146"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При вскрытии конвертов с заявками документы по существу не рассматриваются.</w:t>
      </w:r>
    </w:p>
    <w:p w14:paraId="4EB85CE3"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11D03DDE" w14:textId="77777777" w:rsidR="002C3EFE" w:rsidRPr="00320590" w:rsidRDefault="002C3EFE" w:rsidP="00771F51">
      <w:pPr>
        <w:pStyle w:val="aff2"/>
        <w:numPr>
          <w:ilvl w:val="0"/>
          <w:numId w:val="8"/>
        </w:numPr>
        <w:suppressAutoHyphens/>
        <w:ind w:left="0" w:firstLine="851"/>
        <w:jc w:val="both"/>
        <w:rPr>
          <w:sz w:val="20"/>
          <w:szCs w:val="20"/>
        </w:rPr>
      </w:pPr>
      <w:bookmarkStart w:id="0" w:name="_Ref522097142"/>
      <w:r w:rsidRPr="00320590">
        <w:rPr>
          <w:b/>
          <w:bCs/>
          <w:sz w:val="20"/>
          <w:szCs w:val="20"/>
        </w:rPr>
        <w:t>Рассмотрение и оценка заявок</w:t>
      </w:r>
      <w:r w:rsidRPr="00320590">
        <w:rPr>
          <w:sz w:val="20"/>
          <w:szCs w:val="20"/>
        </w:rPr>
        <w:t>:</w:t>
      </w:r>
      <w:bookmarkEnd w:id="0"/>
      <w:r w:rsidRPr="00320590">
        <w:rPr>
          <w:sz w:val="20"/>
          <w:szCs w:val="20"/>
        </w:rPr>
        <w:t xml:space="preserve"> </w:t>
      </w:r>
    </w:p>
    <w:p w14:paraId="7CE23979"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0DC3D045"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2C199D8A"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6DBD92FE"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320590">
          <w:rPr>
            <w:rStyle w:val="a7"/>
            <w:sz w:val="20"/>
          </w:rPr>
          <w:t>https://egrul.nalog.ru</w:t>
        </w:r>
      </w:hyperlink>
      <w:r w:rsidRPr="00320590">
        <w:rPr>
          <w:sz w:val="20"/>
        </w:rPr>
        <w:t xml:space="preserve">, </w:t>
      </w:r>
      <w:r w:rsidRPr="00320590">
        <w:rPr>
          <w:color w:val="000000"/>
          <w:sz w:val="20"/>
        </w:rPr>
        <w:t xml:space="preserve">выписки из единого реестра субъектов малого и среднего предпринимательства, размещенной на сайте </w:t>
      </w:r>
      <w:hyperlink r:id="rId10" w:history="1">
        <w:r w:rsidRPr="00320590">
          <w:rPr>
            <w:rStyle w:val="a7"/>
            <w:sz w:val="20"/>
          </w:rPr>
          <w:t>https://ofd.nalog.ru/</w:t>
        </w:r>
      </w:hyperlink>
      <w:r w:rsidRPr="00320590">
        <w:rPr>
          <w:sz w:val="20"/>
        </w:rPr>
        <w:t xml:space="preserve">, информации, содержащейся на официальном сайте Федеральной налоговой службы Российской Федерации </w:t>
      </w:r>
      <w:hyperlink r:id="rId11" w:history="1">
        <w:r w:rsidRPr="00320590">
          <w:rPr>
            <w:rStyle w:val="a7"/>
            <w:sz w:val="20"/>
          </w:rPr>
          <w:t>www.nalog.ru</w:t>
        </w:r>
      </w:hyperlink>
      <w:r w:rsidRPr="00320590">
        <w:rPr>
          <w:sz w:val="20"/>
        </w:rPr>
        <w:t>, о применении участником закупки специального налогового режима «Налог на профессиональный доход».</w:t>
      </w:r>
    </w:p>
    <w:p w14:paraId="1CBD0EA4"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Участник запроса котировок не допускается к участию в запросе котировок в случае:</w:t>
      </w:r>
    </w:p>
    <w:p w14:paraId="1BE76081" w14:textId="77777777" w:rsidR="002C3EFE" w:rsidRPr="00320590" w:rsidRDefault="002C3EFE" w:rsidP="00771F51">
      <w:pPr>
        <w:pStyle w:val="a3"/>
        <w:numPr>
          <w:ilvl w:val="0"/>
          <w:numId w:val="11"/>
        </w:numPr>
        <w:suppressAutoHyphens/>
        <w:spacing w:before="0"/>
        <w:ind w:left="0" w:firstLine="851"/>
        <w:jc w:val="both"/>
        <w:rPr>
          <w:sz w:val="20"/>
        </w:rPr>
      </w:pPr>
      <w:r w:rsidRPr="00320590">
        <w:rPr>
          <w:sz w:val="20"/>
        </w:rPr>
        <w:t>Несоответствия котировочной заявки требованиям котировочной документации, в том числе:</w:t>
      </w:r>
    </w:p>
    <w:p w14:paraId="166DEDD0" w14:textId="77777777" w:rsidR="002C3EFE" w:rsidRPr="00320590" w:rsidRDefault="002C3EFE" w:rsidP="002C3EFE">
      <w:pPr>
        <w:pStyle w:val="a3"/>
        <w:spacing w:before="0"/>
        <w:ind w:firstLine="851"/>
        <w:jc w:val="both"/>
        <w:rPr>
          <w:sz w:val="20"/>
        </w:rPr>
      </w:pPr>
      <w:r w:rsidRPr="00320590">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1248F9D7" w14:textId="77777777" w:rsidR="002C3EFE" w:rsidRPr="00320590" w:rsidRDefault="002C3EFE" w:rsidP="00771F51">
      <w:pPr>
        <w:pStyle w:val="a3"/>
        <w:numPr>
          <w:ilvl w:val="0"/>
          <w:numId w:val="11"/>
        </w:numPr>
        <w:suppressAutoHyphens/>
        <w:spacing w:before="0"/>
        <w:ind w:left="0" w:firstLine="851"/>
        <w:jc w:val="both"/>
        <w:rPr>
          <w:sz w:val="20"/>
        </w:rPr>
      </w:pPr>
      <w:r w:rsidRPr="00320590">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14A56634" w14:textId="77777777" w:rsidR="002C3EFE" w:rsidRPr="00320590" w:rsidRDefault="002C3EFE" w:rsidP="00771F51">
      <w:pPr>
        <w:pStyle w:val="a3"/>
        <w:numPr>
          <w:ilvl w:val="0"/>
          <w:numId w:val="11"/>
        </w:numPr>
        <w:suppressAutoHyphens/>
        <w:spacing w:before="0"/>
        <w:ind w:left="0" w:firstLine="851"/>
        <w:jc w:val="both"/>
        <w:rPr>
          <w:sz w:val="20"/>
        </w:rPr>
      </w:pPr>
      <w:r w:rsidRPr="00320590">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284E9C1A" w14:textId="77777777" w:rsidR="002C3EFE" w:rsidRPr="00320590" w:rsidRDefault="002C3EFE" w:rsidP="00771F51">
      <w:pPr>
        <w:pStyle w:val="a3"/>
        <w:numPr>
          <w:ilvl w:val="0"/>
          <w:numId w:val="11"/>
        </w:numPr>
        <w:suppressAutoHyphens/>
        <w:spacing w:before="0"/>
        <w:ind w:left="0" w:firstLine="851"/>
        <w:jc w:val="both"/>
        <w:rPr>
          <w:sz w:val="20"/>
        </w:rPr>
      </w:pPr>
      <w:r w:rsidRPr="00320590">
        <w:rPr>
          <w:sz w:val="20"/>
        </w:rPr>
        <w:t>Отказ от проведения запроса котировок;</w:t>
      </w:r>
    </w:p>
    <w:p w14:paraId="6AC768A9"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7F0705B7"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Ответ от участника запроса котировок, полученный после даты, указанной в запросе, не подлежит рассмотрению.</w:t>
      </w:r>
    </w:p>
    <w:p w14:paraId="4B733417"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DA244E1"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75391C24"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2AF977F5"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3F7BB49E"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 xml:space="preserve">Заказчик может не принимать во внимание мелкие погрешности, несоответствия, неточности в </w:t>
      </w:r>
      <w:r w:rsidRPr="00320590">
        <w:rPr>
          <w:sz w:val="20"/>
        </w:rPr>
        <w:lastRenderedPageBreak/>
        <w:t>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07CCD73C"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869D75C"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6F77D7F5"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63A4D5A7"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45A5470D"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Участники и их представители не вправе участвовать в рассмотрении котировочных заявок и изучении квалификации участников.</w:t>
      </w:r>
    </w:p>
    <w:p w14:paraId="70A3A053"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504A91DA" w14:textId="77777777" w:rsidR="002C3EFE" w:rsidRPr="00320590" w:rsidRDefault="002C3EFE" w:rsidP="00771F51">
      <w:pPr>
        <w:pStyle w:val="a3"/>
        <w:numPr>
          <w:ilvl w:val="0"/>
          <w:numId w:val="15"/>
        </w:numPr>
        <w:tabs>
          <w:tab w:val="left" w:pos="1418"/>
          <w:tab w:val="left" w:pos="1560"/>
        </w:tabs>
        <w:suppressAutoHyphens/>
        <w:spacing w:before="0"/>
        <w:ind w:left="0" w:firstLine="851"/>
        <w:jc w:val="both"/>
        <w:rPr>
          <w:sz w:val="20"/>
        </w:rPr>
      </w:pPr>
      <w:r w:rsidRPr="00320590">
        <w:rPr>
          <w:sz w:val="20"/>
        </w:rPr>
        <w:t>Наименование товаров, работ, услуг, на закупку которых проводится запрос котировок, существенные условия договора.</w:t>
      </w:r>
    </w:p>
    <w:p w14:paraId="57CA4238" w14:textId="77777777" w:rsidR="002C3EFE" w:rsidRPr="00320590" w:rsidRDefault="002C3EFE" w:rsidP="00771F51">
      <w:pPr>
        <w:pStyle w:val="a3"/>
        <w:numPr>
          <w:ilvl w:val="0"/>
          <w:numId w:val="15"/>
        </w:numPr>
        <w:tabs>
          <w:tab w:val="left" w:pos="1418"/>
          <w:tab w:val="left" w:pos="1560"/>
        </w:tabs>
        <w:suppressAutoHyphens/>
        <w:spacing w:before="0"/>
        <w:ind w:left="0" w:firstLine="851"/>
        <w:jc w:val="both"/>
        <w:rPr>
          <w:sz w:val="20"/>
        </w:rPr>
      </w:pPr>
      <w:r w:rsidRPr="00320590">
        <w:rPr>
          <w:sz w:val="20"/>
        </w:rPr>
        <w:t>Сведения об участниках закупки, подавших котировочные заявки.</w:t>
      </w:r>
    </w:p>
    <w:p w14:paraId="055B3903" w14:textId="77777777" w:rsidR="002C3EFE" w:rsidRPr="00320590" w:rsidRDefault="002C3EFE" w:rsidP="00771F51">
      <w:pPr>
        <w:pStyle w:val="a3"/>
        <w:numPr>
          <w:ilvl w:val="0"/>
          <w:numId w:val="15"/>
        </w:numPr>
        <w:tabs>
          <w:tab w:val="left" w:pos="1418"/>
          <w:tab w:val="left" w:pos="1560"/>
        </w:tabs>
        <w:suppressAutoHyphens/>
        <w:spacing w:before="0"/>
        <w:ind w:left="0" w:firstLine="851"/>
        <w:jc w:val="both"/>
        <w:rPr>
          <w:sz w:val="20"/>
        </w:rPr>
      </w:pPr>
      <w:r w:rsidRPr="00320590">
        <w:rPr>
          <w:sz w:val="20"/>
        </w:rPr>
        <w:t>Принятое заказчиком решение об отклонении котировочной заявки с обоснованием причин отклонения.</w:t>
      </w:r>
    </w:p>
    <w:p w14:paraId="17A6D354" w14:textId="77777777" w:rsidR="002C3EFE" w:rsidRPr="00320590" w:rsidRDefault="002C3EFE" w:rsidP="00771F51">
      <w:pPr>
        <w:pStyle w:val="a3"/>
        <w:numPr>
          <w:ilvl w:val="0"/>
          <w:numId w:val="15"/>
        </w:numPr>
        <w:suppressAutoHyphens/>
        <w:spacing w:before="0"/>
        <w:ind w:left="0" w:firstLine="851"/>
        <w:jc w:val="both"/>
        <w:rPr>
          <w:sz w:val="20"/>
        </w:rPr>
      </w:pPr>
      <w:r w:rsidRPr="00320590">
        <w:rPr>
          <w:sz w:val="20"/>
        </w:rPr>
        <w:t>Наиболее низкая цена товаров, работ, услуг.</w:t>
      </w:r>
    </w:p>
    <w:p w14:paraId="7605E992" w14:textId="77777777" w:rsidR="002C3EFE" w:rsidRPr="00320590" w:rsidRDefault="002C3EFE" w:rsidP="00771F51">
      <w:pPr>
        <w:pStyle w:val="a3"/>
        <w:numPr>
          <w:ilvl w:val="0"/>
          <w:numId w:val="15"/>
        </w:numPr>
        <w:tabs>
          <w:tab w:val="left" w:pos="1418"/>
          <w:tab w:val="left" w:pos="1560"/>
        </w:tabs>
        <w:suppressAutoHyphens/>
        <w:spacing w:before="0"/>
        <w:ind w:left="0" w:firstLine="851"/>
        <w:jc w:val="both"/>
        <w:rPr>
          <w:sz w:val="20"/>
        </w:rPr>
      </w:pPr>
      <w:r w:rsidRPr="00320590">
        <w:rPr>
          <w:sz w:val="20"/>
        </w:rPr>
        <w:t>Заключение о взаимозаменяемости (эквивалентности) товаров, работ, услуг (при необходимости).</w:t>
      </w:r>
    </w:p>
    <w:p w14:paraId="5BDE7EBF"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Протокол рассмотрения и оценки котировочных заявок размещается на сайтах не позднее 2 (двух) дней с даты подписания протокола.</w:t>
      </w:r>
    </w:p>
    <w:p w14:paraId="01B15735"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0B6B3C5D"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Порядок оценки и сопоставления котировочных заявок</w:t>
      </w:r>
    </w:p>
    <w:p w14:paraId="2BF7606E"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Победитель запроса котировок определяется по итогам оценки заявок, соответствующих требованиям котировочной документации.</w:t>
      </w:r>
    </w:p>
    <w:p w14:paraId="4C3B1F9D"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Оценка заявок осуществляется на основании цены, указанной в котировочной заявке путем сопоставления.</w:t>
      </w:r>
    </w:p>
    <w:p w14:paraId="13389574"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Единственным критерием оценки котировочных заявок является цена. Иные критерии оценки котировочных заявок не применяются.</w:t>
      </w:r>
    </w:p>
    <w:p w14:paraId="7CCA42FA"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
    <w:p w14:paraId="767867BB"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043054F8" w14:textId="26A9A66A" w:rsidR="002C3EFE" w:rsidRPr="00320590" w:rsidRDefault="002C3EFE" w:rsidP="00771F51">
      <w:pPr>
        <w:pStyle w:val="a3"/>
        <w:numPr>
          <w:ilvl w:val="1"/>
          <w:numId w:val="21"/>
        </w:numPr>
        <w:suppressAutoHyphens/>
        <w:spacing w:before="0"/>
        <w:ind w:left="0" w:firstLine="851"/>
        <w:jc w:val="both"/>
        <w:rPr>
          <w:sz w:val="20"/>
        </w:rPr>
      </w:pPr>
      <w:bookmarkStart w:id="1" w:name="_Ref522095000"/>
      <w:r w:rsidRPr="00320590">
        <w:rPr>
          <w:sz w:val="20"/>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320590">
        <w:rPr>
          <w:sz w:val="20"/>
        </w:rPr>
        <w:fldChar w:fldCharType="begin"/>
      </w:r>
      <w:r w:rsidRPr="00320590">
        <w:rPr>
          <w:sz w:val="20"/>
        </w:rPr>
        <w:instrText xml:space="preserve"> REF _Ref66734596 \h </w:instrText>
      </w:r>
      <w:r w:rsidR="00320590">
        <w:rPr>
          <w:sz w:val="20"/>
        </w:rPr>
        <w:instrText xml:space="preserve"> \* MERGEFORMAT </w:instrText>
      </w:r>
      <w:r w:rsidRPr="00320590">
        <w:rPr>
          <w:sz w:val="20"/>
        </w:rPr>
      </w:r>
      <w:r w:rsidRPr="00320590">
        <w:rPr>
          <w:sz w:val="20"/>
        </w:rPr>
        <w:fldChar w:fldCharType="separate"/>
      </w:r>
      <w:r w:rsidR="00EF673B">
        <w:rPr>
          <w:b/>
          <w:bCs/>
          <w:sz w:val="20"/>
        </w:rPr>
        <w:t>Ошибка! Источник ссылки не найден.</w:t>
      </w:r>
      <w:r w:rsidRPr="00320590">
        <w:rPr>
          <w:sz w:val="20"/>
        </w:rPr>
        <w:fldChar w:fldCharType="end"/>
      </w:r>
      <w:r w:rsidRPr="00320590">
        <w:rPr>
          <w:sz w:val="20"/>
        </w:rPr>
        <w:t xml:space="preserve"> к котировочной документации.</w:t>
      </w:r>
      <w:bookmarkEnd w:id="1"/>
    </w:p>
    <w:p w14:paraId="4D384E16" w14:textId="5A317D8D" w:rsidR="002C3EFE" w:rsidRPr="00320590" w:rsidRDefault="002C3EFE" w:rsidP="00771F51">
      <w:pPr>
        <w:pStyle w:val="a3"/>
        <w:numPr>
          <w:ilvl w:val="1"/>
          <w:numId w:val="21"/>
        </w:numPr>
        <w:suppressAutoHyphens/>
        <w:spacing w:before="0"/>
        <w:ind w:left="0" w:firstLine="851"/>
        <w:jc w:val="both"/>
        <w:rPr>
          <w:sz w:val="20"/>
        </w:rPr>
      </w:pPr>
      <w:r w:rsidRPr="00320590">
        <w:rPr>
          <w:sz w:val="20"/>
        </w:rPr>
        <w:t xml:space="preserve">При несоответствии котировочной заявки требованиям, </w:t>
      </w:r>
      <w:proofErr w:type="gramStart"/>
      <w:r w:rsidRPr="00320590">
        <w:rPr>
          <w:sz w:val="20"/>
        </w:rPr>
        <w:t>указанным  в</w:t>
      </w:r>
      <w:proofErr w:type="gramEnd"/>
      <w:r w:rsidRPr="00320590">
        <w:rPr>
          <w:sz w:val="20"/>
        </w:rPr>
        <w:t xml:space="preserve"> пункте </w:t>
      </w:r>
      <w:r w:rsidRPr="00320590">
        <w:rPr>
          <w:sz w:val="20"/>
        </w:rPr>
        <w:fldChar w:fldCharType="begin"/>
      </w:r>
      <w:r w:rsidRPr="00320590">
        <w:rPr>
          <w:sz w:val="20"/>
        </w:rPr>
        <w:instrText xml:space="preserve"> REF _Ref522095000 \r \h </w:instrText>
      </w:r>
      <w:r w:rsidR="00320590">
        <w:rPr>
          <w:sz w:val="20"/>
        </w:rPr>
        <w:instrText xml:space="preserve"> \* MERGEFORMAT </w:instrText>
      </w:r>
      <w:r w:rsidRPr="00320590">
        <w:rPr>
          <w:sz w:val="20"/>
        </w:rPr>
      </w:r>
      <w:r w:rsidRPr="00320590">
        <w:rPr>
          <w:sz w:val="20"/>
        </w:rPr>
        <w:fldChar w:fldCharType="separate"/>
      </w:r>
      <w:r w:rsidR="00EF673B">
        <w:rPr>
          <w:sz w:val="20"/>
        </w:rPr>
        <w:t>20.6</w:t>
      </w:r>
      <w:r w:rsidRPr="00320590">
        <w:rPr>
          <w:sz w:val="20"/>
        </w:rPr>
        <w:fldChar w:fldCharType="end"/>
      </w:r>
      <w:r w:rsidRPr="00320590">
        <w:rPr>
          <w:sz w:val="20"/>
        </w:rPr>
        <w:t xml:space="preserve"> котировочной документации, заявка такого участника отклоняется.</w:t>
      </w:r>
    </w:p>
    <w:p w14:paraId="04189157"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3D8C66EF" w14:textId="77777777" w:rsidR="002C3EFE" w:rsidRPr="00320590" w:rsidRDefault="002C3EFE" w:rsidP="002C3EFE">
      <w:pPr>
        <w:pStyle w:val="a3"/>
        <w:spacing w:before="0"/>
        <w:ind w:left="960"/>
        <w:jc w:val="both"/>
        <w:rPr>
          <w:sz w:val="20"/>
        </w:rPr>
      </w:pPr>
    </w:p>
    <w:p w14:paraId="4E55BEBB" w14:textId="77777777" w:rsidR="002C3EFE" w:rsidRPr="00320590" w:rsidRDefault="002C3EFE" w:rsidP="00771F51">
      <w:pPr>
        <w:pStyle w:val="aff2"/>
        <w:numPr>
          <w:ilvl w:val="0"/>
          <w:numId w:val="8"/>
        </w:numPr>
        <w:suppressAutoHyphens/>
        <w:ind w:left="0" w:firstLine="851"/>
        <w:jc w:val="both"/>
        <w:rPr>
          <w:sz w:val="20"/>
          <w:szCs w:val="20"/>
        </w:rPr>
      </w:pPr>
      <w:r w:rsidRPr="00320590">
        <w:rPr>
          <w:b/>
          <w:sz w:val="20"/>
          <w:szCs w:val="20"/>
        </w:rPr>
        <w:t>Подведение итогов запроса котировок</w:t>
      </w:r>
    </w:p>
    <w:p w14:paraId="4A82F8F4"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 xml:space="preserve">Комиссия, рассмотрев котировочные заявки и </w:t>
      </w:r>
      <w:proofErr w:type="gramStart"/>
      <w:r w:rsidRPr="00320590">
        <w:rPr>
          <w:sz w:val="20"/>
        </w:rPr>
        <w:t>представленные по итогам рассмотрения</w:t>
      </w:r>
      <w:proofErr w:type="gramEnd"/>
      <w:r w:rsidRPr="00320590">
        <w:rPr>
          <w:sz w:val="20"/>
        </w:rPr>
        <w:t xml:space="preserve">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D958D7F"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0D620759"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Протокол комиссии размещается на сайтах не позднее 2 (двух) дней с даты подписания протокола.</w:t>
      </w:r>
    </w:p>
    <w:p w14:paraId="04C09C61"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В протоколе комиссии излагается решение комиссии об итогах запроса котировок.</w:t>
      </w:r>
    </w:p>
    <w:p w14:paraId="6C3BEDCF"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 xml:space="preserve">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w:t>
      </w:r>
      <w:r w:rsidRPr="00320590">
        <w:rPr>
          <w:sz w:val="20"/>
        </w:rPr>
        <w:lastRenderedPageBreak/>
        <w:t>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21EFD5B"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Участники или их представители не могут присутствовать на заседании комиссии.</w:t>
      </w:r>
    </w:p>
    <w:p w14:paraId="09EA8047"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0447CCB5"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5184F5F9"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4DD3077" w14:textId="77777777" w:rsidR="002C3EFE" w:rsidRPr="00320590" w:rsidRDefault="002C3EFE" w:rsidP="00771F51">
      <w:pPr>
        <w:pStyle w:val="aff2"/>
        <w:numPr>
          <w:ilvl w:val="0"/>
          <w:numId w:val="8"/>
        </w:numPr>
        <w:suppressAutoHyphens/>
        <w:ind w:left="0" w:firstLine="851"/>
        <w:jc w:val="both"/>
        <w:rPr>
          <w:sz w:val="20"/>
          <w:szCs w:val="20"/>
        </w:rPr>
      </w:pPr>
      <w:bookmarkStart w:id="2" w:name="_Ref522097159"/>
      <w:r w:rsidRPr="00320590">
        <w:rPr>
          <w:b/>
          <w:sz w:val="20"/>
          <w:szCs w:val="20"/>
        </w:rPr>
        <w:t>Признание запроса котировок несостоявшимся</w:t>
      </w:r>
      <w:bookmarkEnd w:id="2"/>
    </w:p>
    <w:p w14:paraId="64992B5B" w14:textId="77777777" w:rsidR="002C3EFE" w:rsidRPr="00320590" w:rsidRDefault="002C3EFE" w:rsidP="00771F51">
      <w:pPr>
        <w:pStyle w:val="a3"/>
        <w:numPr>
          <w:ilvl w:val="1"/>
          <w:numId w:val="6"/>
        </w:numPr>
        <w:tabs>
          <w:tab w:val="left" w:pos="1276"/>
        </w:tabs>
        <w:suppressAutoHyphens/>
        <w:spacing w:before="0"/>
        <w:ind w:left="0" w:firstLine="851"/>
        <w:jc w:val="both"/>
        <w:rPr>
          <w:sz w:val="20"/>
        </w:rPr>
      </w:pPr>
      <w:r w:rsidRPr="00320590">
        <w:rPr>
          <w:sz w:val="20"/>
        </w:rPr>
        <w:t>Запрос котировок (в том числе в части отдельных лотов) признается несостоявшимся, если:</w:t>
      </w:r>
    </w:p>
    <w:p w14:paraId="63213213" w14:textId="77777777" w:rsidR="002C3EFE" w:rsidRPr="00320590" w:rsidRDefault="002C3EFE" w:rsidP="00771F51">
      <w:pPr>
        <w:pStyle w:val="a3"/>
        <w:numPr>
          <w:ilvl w:val="0"/>
          <w:numId w:val="16"/>
        </w:numPr>
        <w:suppressAutoHyphens/>
        <w:spacing w:before="0"/>
        <w:ind w:left="0" w:firstLine="851"/>
        <w:jc w:val="left"/>
        <w:rPr>
          <w:sz w:val="20"/>
        </w:rPr>
      </w:pPr>
      <w:r w:rsidRPr="00320590">
        <w:rPr>
          <w:sz w:val="20"/>
        </w:rPr>
        <w:t>на участие в запросе котировок (в том числе в части отдельных лотов) подано менее 2 (двух) котировочных заявок;</w:t>
      </w:r>
    </w:p>
    <w:p w14:paraId="0B8AF1F3" w14:textId="77777777" w:rsidR="002C3EFE" w:rsidRPr="00320590" w:rsidRDefault="002C3EFE" w:rsidP="00771F51">
      <w:pPr>
        <w:pStyle w:val="a3"/>
        <w:numPr>
          <w:ilvl w:val="0"/>
          <w:numId w:val="16"/>
        </w:numPr>
        <w:suppressAutoHyphens/>
        <w:spacing w:before="0"/>
        <w:ind w:left="0" w:firstLine="851"/>
        <w:jc w:val="left"/>
        <w:rPr>
          <w:sz w:val="20"/>
        </w:rPr>
      </w:pPr>
      <w:r w:rsidRPr="00320590">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6C70B218" w14:textId="77777777" w:rsidR="002C3EFE" w:rsidRPr="00320590" w:rsidRDefault="002C3EFE" w:rsidP="00771F51">
      <w:pPr>
        <w:pStyle w:val="aff2"/>
        <w:numPr>
          <w:ilvl w:val="0"/>
          <w:numId w:val="16"/>
        </w:numPr>
        <w:suppressAutoHyphens/>
        <w:autoSpaceDE w:val="0"/>
        <w:ind w:left="0" w:firstLine="851"/>
        <w:jc w:val="both"/>
        <w:rPr>
          <w:sz w:val="20"/>
          <w:szCs w:val="20"/>
        </w:rPr>
      </w:pPr>
      <w:r w:rsidRPr="00320590">
        <w:rPr>
          <w:sz w:val="20"/>
          <w:szCs w:val="20"/>
        </w:rPr>
        <w:t>все котировочные заявки признаны несоответствующими котировочной документации;</w:t>
      </w:r>
    </w:p>
    <w:p w14:paraId="3A6D331D" w14:textId="77777777" w:rsidR="002C3EFE" w:rsidRPr="00320590" w:rsidRDefault="002C3EFE" w:rsidP="00771F51">
      <w:pPr>
        <w:pStyle w:val="a3"/>
        <w:numPr>
          <w:ilvl w:val="0"/>
          <w:numId w:val="16"/>
        </w:numPr>
        <w:suppressAutoHyphens/>
        <w:spacing w:before="0"/>
        <w:ind w:left="0" w:firstLine="851"/>
        <w:jc w:val="both"/>
        <w:rPr>
          <w:sz w:val="20"/>
        </w:rPr>
      </w:pPr>
      <w:r w:rsidRPr="00320590">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0A4EA4B3" w14:textId="77777777" w:rsidR="002C3EFE" w:rsidRPr="00320590" w:rsidRDefault="002C3EFE" w:rsidP="00771F51">
      <w:pPr>
        <w:pStyle w:val="a3"/>
        <w:numPr>
          <w:ilvl w:val="1"/>
          <w:numId w:val="6"/>
        </w:numPr>
        <w:suppressAutoHyphens/>
        <w:spacing w:before="0"/>
        <w:ind w:left="0" w:firstLine="851"/>
        <w:jc w:val="both"/>
        <w:rPr>
          <w:sz w:val="20"/>
        </w:rPr>
      </w:pPr>
      <w:r w:rsidRPr="00320590">
        <w:rPr>
          <w:sz w:val="20"/>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320590">
        <w:rPr>
          <w:sz w:val="20"/>
        </w:rPr>
        <w:t>заявка  и</w:t>
      </w:r>
      <w:proofErr w:type="gramEnd"/>
      <w:r w:rsidRPr="00320590">
        <w:rPr>
          <w:sz w:val="20"/>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06110D3F" w14:textId="77777777" w:rsidR="002C3EFE" w:rsidRPr="00320590" w:rsidRDefault="002C3EFE" w:rsidP="00771F51">
      <w:pPr>
        <w:pStyle w:val="a3"/>
        <w:numPr>
          <w:ilvl w:val="1"/>
          <w:numId w:val="6"/>
        </w:numPr>
        <w:suppressAutoHyphens/>
        <w:spacing w:before="0"/>
        <w:ind w:left="0" w:firstLine="851"/>
        <w:jc w:val="both"/>
        <w:rPr>
          <w:sz w:val="20"/>
        </w:rPr>
      </w:pPr>
      <w:r w:rsidRPr="00320590">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5735CF6D" w14:textId="77777777" w:rsidR="002C3EFE" w:rsidRPr="00320590" w:rsidRDefault="002C3EFE" w:rsidP="00771F51">
      <w:pPr>
        <w:pStyle w:val="a3"/>
        <w:numPr>
          <w:ilvl w:val="1"/>
          <w:numId w:val="6"/>
        </w:numPr>
        <w:suppressAutoHyphens/>
        <w:spacing w:before="0"/>
        <w:ind w:left="0" w:firstLine="851"/>
        <w:jc w:val="both"/>
        <w:rPr>
          <w:sz w:val="20"/>
        </w:rPr>
      </w:pPr>
      <w:r w:rsidRPr="00320590">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46636283" w14:textId="77777777" w:rsidR="002C3EFE" w:rsidRPr="00320590" w:rsidRDefault="002C3EFE" w:rsidP="00771F51">
      <w:pPr>
        <w:pStyle w:val="aff2"/>
        <w:numPr>
          <w:ilvl w:val="0"/>
          <w:numId w:val="8"/>
        </w:numPr>
        <w:suppressAutoHyphens/>
        <w:ind w:left="0" w:firstLine="851"/>
        <w:jc w:val="both"/>
        <w:rPr>
          <w:sz w:val="20"/>
          <w:szCs w:val="20"/>
        </w:rPr>
      </w:pPr>
      <w:r w:rsidRPr="00320590">
        <w:rPr>
          <w:sz w:val="20"/>
          <w:szCs w:val="20"/>
        </w:rPr>
        <w:t xml:space="preserve"> </w:t>
      </w:r>
      <w:r w:rsidRPr="00320590">
        <w:rPr>
          <w:b/>
          <w:sz w:val="20"/>
          <w:szCs w:val="20"/>
        </w:rPr>
        <w:t>Проведение переторжки</w:t>
      </w:r>
    </w:p>
    <w:p w14:paraId="6DC7143A"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095FF0B5"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Переторжка проводится по решению заказчика неограниченное количество раз в рамках одного запроса котировок.</w:t>
      </w:r>
    </w:p>
    <w:p w14:paraId="40A1F824"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20B9533F"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00BB6D62"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316005BF"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При проведении переторжки в режиме реального времени на ЭТП изменению подлежит только цена предложения.</w:t>
      </w:r>
    </w:p>
    <w:p w14:paraId="4BC92C41"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7FB3A3F8" w14:textId="77777777" w:rsidR="002C3EFE" w:rsidRPr="00320590" w:rsidRDefault="002C3EFE" w:rsidP="00771F51">
      <w:pPr>
        <w:pStyle w:val="aff2"/>
        <w:numPr>
          <w:ilvl w:val="1"/>
          <w:numId w:val="10"/>
        </w:numPr>
        <w:suppressAutoHyphens/>
        <w:autoSpaceDE w:val="0"/>
        <w:ind w:left="0" w:firstLine="851"/>
        <w:jc w:val="both"/>
        <w:rPr>
          <w:sz w:val="20"/>
          <w:szCs w:val="20"/>
        </w:rPr>
      </w:pPr>
      <w:r w:rsidRPr="00320590">
        <w:rPr>
          <w:sz w:val="20"/>
          <w:szCs w:val="20"/>
        </w:rPr>
        <w:t>снижение цены;</w:t>
      </w:r>
    </w:p>
    <w:p w14:paraId="29A66E43" w14:textId="77777777" w:rsidR="002C3EFE" w:rsidRPr="00320590" w:rsidRDefault="002C3EFE" w:rsidP="00771F51">
      <w:pPr>
        <w:pStyle w:val="aff2"/>
        <w:numPr>
          <w:ilvl w:val="1"/>
          <w:numId w:val="10"/>
        </w:numPr>
        <w:suppressAutoHyphens/>
        <w:autoSpaceDE w:val="0"/>
        <w:ind w:left="0" w:firstLine="851"/>
        <w:jc w:val="both"/>
        <w:rPr>
          <w:sz w:val="20"/>
          <w:szCs w:val="20"/>
        </w:rPr>
      </w:pPr>
      <w:r w:rsidRPr="00320590">
        <w:rPr>
          <w:sz w:val="20"/>
          <w:szCs w:val="20"/>
        </w:rPr>
        <w:t>уменьшение сроков поставки продукции;</w:t>
      </w:r>
    </w:p>
    <w:p w14:paraId="70E0BBE8" w14:textId="77777777" w:rsidR="002C3EFE" w:rsidRPr="00320590" w:rsidRDefault="002C3EFE" w:rsidP="00771F51">
      <w:pPr>
        <w:pStyle w:val="aff2"/>
        <w:numPr>
          <w:ilvl w:val="1"/>
          <w:numId w:val="10"/>
        </w:numPr>
        <w:suppressAutoHyphens/>
        <w:autoSpaceDE w:val="0"/>
        <w:ind w:left="0" w:firstLine="851"/>
        <w:jc w:val="both"/>
        <w:rPr>
          <w:sz w:val="20"/>
          <w:szCs w:val="20"/>
        </w:rPr>
      </w:pPr>
      <w:r w:rsidRPr="00320590">
        <w:rPr>
          <w:sz w:val="20"/>
          <w:szCs w:val="20"/>
        </w:rPr>
        <w:t>снижение авансовых платежей;</w:t>
      </w:r>
    </w:p>
    <w:p w14:paraId="78959CA1" w14:textId="77777777" w:rsidR="002C3EFE" w:rsidRPr="00320590" w:rsidRDefault="002C3EFE" w:rsidP="00771F51">
      <w:pPr>
        <w:pStyle w:val="aff2"/>
        <w:numPr>
          <w:ilvl w:val="1"/>
          <w:numId w:val="10"/>
        </w:numPr>
        <w:suppressAutoHyphens/>
        <w:autoSpaceDE w:val="0"/>
        <w:ind w:left="0" w:firstLine="851"/>
        <w:jc w:val="both"/>
        <w:rPr>
          <w:sz w:val="20"/>
          <w:szCs w:val="20"/>
        </w:rPr>
      </w:pPr>
      <w:r w:rsidRPr="00320590">
        <w:rPr>
          <w:sz w:val="20"/>
          <w:szCs w:val="20"/>
        </w:rPr>
        <w:t>другие условия.</w:t>
      </w:r>
    </w:p>
    <w:p w14:paraId="1EA6B551"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 xml:space="preserve">С момента начала переторжки на ЭТП участник закупки, желающий повысить предпочтительность своей </w:t>
      </w:r>
      <w:r w:rsidRPr="00320590">
        <w:rPr>
          <w:sz w:val="20"/>
        </w:rPr>
        <w:lastRenderedPageBreak/>
        <w:t>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7C869C65"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532AC2D4"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2A812DD6"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38C83705"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73F39135"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621688A6"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158545D0"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4D3F98E"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431990E1" w14:textId="7696D2C4"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 xml:space="preserve">После проведения переторжки победитель определяется в порядке, предусмотренном пунктами </w:t>
      </w:r>
      <w:r w:rsidRPr="00320590">
        <w:rPr>
          <w:sz w:val="20"/>
        </w:rPr>
        <w:fldChar w:fldCharType="begin"/>
      </w:r>
      <w:r w:rsidRPr="00320590">
        <w:rPr>
          <w:sz w:val="20"/>
        </w:rPr>
        <w:instrText xml:space="preserve"> REF _Ref522097142 \r \h </w:instrText>
      </w:r>
      <w:r w:rsidR="00320590">
        <w:rPr>
          <w:sz w:val="20"/>
        </w:rPr>
        <w:instrText xml:space="preserve"> \* MERGEFORMAT </w:instrText>
      </w:r>
      <w:r w:rsidRPr="00320590">
        <w:rPr>
          <w:sz w:val="20"/>
        </w:rPr>
      </w:r>
      <w:r w:rsidRPr="00320590">
        <w:rPr>
          <w:sz w:val="20"/>
        </w:rPr>
        <w:fldChar w:fldCharType="separate"/>
      </w:r>
      <w:r w:rsidR="00EF673B">
        <w:rPr>
          <w:sz w:val="20"/>
        </w:rPr>
        <w:t>19</w:t>
      </w:r>
      <w:r w:rsidRPr="00320590">
        <w:rPr>
          <w:sz w:val="20"/>
        </w:rPr>
        <w:fldChar w:fldCharType="end"/>
      </w:r>
      <w:r w:rsidRPr="00320590">
        <w:rPr>
          <w:sz w:val="20"/>
        </w:rPr>
        <w:t>-</w:t>
      </w:r>
      <w:r w:rsidRPr="00320590">
        <w:rPr>
          <w:sz w:val="20"/>
        </w:rPr>
        <w:fldChar w:fldCharType="begin"/>
      </w:r>
      <w:r w:rsidRPr="00320590">
        <w:rPr>
          <w:sz w:val="20"/>
        </w:rPr>
        <w:instrText xml:space="preserve"> REF _Ref522097159 \r \h </w:instrText>
      </w:r>
      <w:r w:rsidR="00320590">
        <w:rPr>
          <w:sz w:val="20"/>
        </w:rPr>
        <w:instrText xml:space="preserve"> \* MERGEFORMAT </w:instrText>
      </w:r>
      <w:r w:rsidRPr="00320590">
        <w:rPr>
          <w:sz w:val="20"/>
        </w:rPr>
      </w:r>
      <w:r w:rsidRPr="00320590">
        <w:rPr>
          <w:sz w:val="20"/>
        </w:rPr>
        <w:fldChar w:fldCharType="separate"/>
      </w:r>
      <w:r w:rsidR="00EF673B">
        <w:rPr>
          <w:sz w:val="20"/>
        </w:rPr>
        <w:t>22</w:t>
      </w:r>
      <w:r w:rsidRPr="00320590">
        <w:rPr>
          <w:sz w:val="20"/>
        </w:rPr>
        <w:fldChar w:fldCharType="end"/>
      </w:r>
      <w:r w:rsidRPr="00320590">
        <w:rPr>
          <w:sz w:val="20"/>
        </w:rPr>
        <w:t xml:space="preserve"> котировочной документации.</w:t>
      </w:r>
    </w:p>
    <w:p w14:paraId="46D7EED7"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64F2858B"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46FA24B9" w14:textId="77777777" w:rsidR="002C3EFE" w:rsidRPr="00320590" w:rsidRDefault="002C3EFE" w:rsidP="00771F51">
      <w:pPr>
        <w:pStyle w:val="aff2"/>
        <w:numPr>
          <w:ilvl w:val="0"/>
          <w:numId w:val="8"/>
        </w:numPr>
        <w:tabs>
          <w:tab w:val="left" w:pos="1418"/>
          <w:tab w:val="left" w:pos="1701"/>
        </w:tabs>
        <w:suppressAutoHyphens/>
        <w:ind w:left="0" w:firstLine="851"/>
        <w:jc w:val="both"/>
        <w:rPr>
          <w:sz w:val="20"/>
          <w:szCs w:val="20"/>
        </w:rPr>
      </w:pPr>
      <w:r w:rsidRPr="00320590">
        <w:rPr>
          <w:b/>
          <w:sz w:val="20"/>
          <w:szCs w:val="20"/>
        </w:rPr>
        <w:t>Котировочная заявка</w:t>
      </w:r>
    </w:p>
    <w:p w14:paraId="055FB762" w14:textId="77777777" w:rsidR="002C3EFE" w:rsidRPr="00320590" w:rsidRDefault="002C3EFE" w:rsidP="00771F51">
      <w:pPr>
        <w:pStyle w:val="a3"/>
        <w:numPr>
          <w:ilvl w:val="1"/>
          <w:numId w:val="4"/>
        </w:numPr>
        <w:tabs>
          <w:tab w:val="clear" w:pos="709"/>
          <w:tab w:val="num" w:pos="0"/>
          <w:tab w:val="left" w:pos="1418"/>
          <w:tab w:val="left" w:pos="1701"/>
        </w:tabs>
        <w:suppressAutoHyphens/>
        <w:spacing w:before="0"/>
        <w:ind w:firstLine="851"/>
        <w:jc w:val="both"/>
        <w:rPr>
          <w:sz w:val="20"/>
        </w:rPr>
      </w:pPr>
      <w:r w:rsidRPr="00320590">
        <w:rPr>
          <w:sz w:val="20"/>
        </w:rPr>
        <w:t>Котировочная заявка должна содержать всю указанную в котировочной документации информацию и документы.</w:t>
      </w:r>
    </w:p>
    <w:p w14:paraId="440AECD7" w14:textId="77777777" w:rsidR="002C3EFE" w:rsidRPr="00320590" w:rsidRDefault="002C3EFE" w:rsidP="00771F51">
      <w:pPr>
        <w:pStyle w:val="a3"/>
        <w:numPr>
          <w:ilvl w:val="1"/>
          <w:numId w:val="4"/>
        </w:numPr>
        <w:tabs>
          <w:tab w:val="clear" w:pos="709"/>
          <w:tab w:val="num" w:pos="0"/>
          <w:tab w:val="left" w:pos="1418"/>
          <w:tab w:val="left" w:pos="1701"/>
        </w:tabs>
        <w:suppressAutoHyphens/>
        <w:spacing w:before="0"/>
        <w:ind w:firstLine="851"/>
        <w:jc w:val="both"/>
        <w:rPr>
          <w:sz w:val="20"/>
        </w:rPr>
      </w:pPr>
      <w:r w:rsidRPr="00320590">
        <w:rPr>
          <w:sz w:val="20"/>
        </w:rPr>
        <w:t xml:space="preserve">Котировочная заявка оформляется в соответствии с требованиями котировочной документации. </w:t>
      </w:r>
    </w:p>
    <w:p w14:paraId="722CBD75" w14:textId="77777777" w:rsidR="002C3EFE" w:rsidRPr="00320590" w:rsidRDefault="002C3EFE" w:rsidP="00771F51">
      <w:pPr>
        <w:pStyle w:val="a3"/>
        <w:numPr>
          <w:ilvl w:val="1"/>
          <w:numId w:val="4"/>
        </w:numPr>
        <w:tabs>
          <w:tab w:val="clear" w:pos="709"/>
          <w:tab w:val="num" w:pos="0"/>
          <w:tab w:val="left" w:pos="1418"/>
          <w:tab w:val="left" w:pos="1701"/>
        </w:tabs>
        <w:suppressAutoHyphens/>
        <w:spacing w:before="0"/>
        <w:ind w:firstLine="851"/>
        <w:jc w:val="both"/>
        <w:rPr>
          <w:sz w:val="20"/>
        </w:rPr>
      </w:pPr>
      <w:r w:rsidRPr="00320590">
        <w:rPr>
          <w:sz w:val="20"/>
        </w:rPr>
        <w:t>Котировочная заявка участника, не соответствующая требованиям котировочной документации, отклоняется.</w:t>
      </w:r>
    </w:p>
    <w:p w14:paraId="396D2B0A" w14:textId="77777777" w:rsidR="002C3EFE" w:rsidRPr="00320590" w:rsidRDefault="002C3EFE" w:rsidP="00771F51">
      <w:pPr>
        <w:pStyle w:val="a3"/>
        <w:numPr>
          <w:ilvl w:val="1"/>
          <w:numId w:val="4"/>
        </w:numPr>
        <w:tabs>
          <w:tab w:val="clear" w:pos="709"/>
          <w:tab w:val="num" w:pos="0"/>
          <w:tab w:val="left" w:pos="1418"/>
          <w:tab w:val="left" w:pos="1701"/>
        </w:tabs>
        <w:suppressAutoHyphens/>
        <w:spacing w:before="0"/>
        <w:ind w:firstLine="851"/>
        <w:jc w:val="both"/>
        <w:rPr>
          <w:sz w:val="20"/>
        </w:rPr>
      </w:pPr>
      <w:r w:rsidRPr="00320590">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2C18EA16" w14:textId="77777777" w:rsidR="002C3EFE" w:rsidRPr="00320590" w:rsidRDefault="002C3EFE" w:rsidP="00771F51">
      <w:pPr>
        <w:pStyle w:val="a3"/>
        <w:numPr>
          <w:ilvl w:val="1"/>
          <w:numId w:val="4"/>
        </w:numPr>
        <w:tabs>
          <w:tab w:val="clear" w:pos="709"/>
          <w:tab w:val="num" w:pos="0"/>
        </w:tabs>
        <w:suppressAutoHyphens/>
        <w:spacing w:before="0"/>
        <w:ind w:firstLine="851"/>
        <w:jc w:val="both"/>
        <w:rPr>
          <w:sz w:val="20"/>
        </w:rPr>
      </w:pPr>
      <w:r w:rsidRPr="00320590">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2D92475" w14:textId="77777777" w:rsidR="002C3EFE" w:rsidRPr="00320590" w:rsidRDefault="002C3EFE" w:rsidP="00771F51">
      <w:pPr>
        <w:pStyle w:val="a3"/>
        <w:numPr>
          <w:ilvl w:val="1"/>
          <w:numId w:val="4"/>
        </w:numPr>
        <w:tabs>
          <w:tab w:val="clear" w:pos="709"/>
          <w:tab w:val="num" w:pos="0"/>
        </w:tabs>
        <w:suppressAutoHyphens/>
        <w:spacing w:before="0"/>
        <w:ind w:firstLine="851"/>
        <w:jc w:val="both"/>
        <w:rPr>
          <w:sz w:val="20"/>
        </w:rPr>
      </w:pPr>
      <w:r w:rsidRPr="00320590">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6F588DDE" w14:textId="77777777" w:rsidR="002C3EFE" w:rsidRPr="00320590" w:rsidRDefault="002C3EFE" w:rsidP="00771F51">
      <w:pPr>
        <w:pStyle w:val="a3"/>
        <w:numPr>
          <w:ilvl w:val="1"/>
          <w:numId w:val="4"/>
        </w:numPr>
        <w:tabs>
          <w:tab w:val="clear" w:pos="709"/>
          <w:tab w:val="num" w:pos="0"/>
        </w:tabs>
        <w:suppressAutoHyphens/>
        <w:spacing w:before="0"/>
        <w:ind w:firstLine="851"/>
        <w:jc w:val="both"/>
        <w:rPr>
          <w:sz w:val="20"/>
        </w:rPr>
      </w:pPr>
      <w:r w:rsidRPr="00320590">
        <w:rPr>
          <w:sz w:val="20"/>
        </w:rPr>
        <w:t>В котировочной заявке должны быть представлены:</w:t>
      </w:r>
    </w:p>
    <w:p w14:paraId="33477709"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опись представленных документов, заверенная подписью и печатью (при ее наличии) участника. Документ должен быть сканирован с оригинала;</w:t>
      </w:r>
    </w:p>
    <w:p w14:paraId="57AE51A2"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557EAAFD"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7727E67"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7E683518"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7EC9C756"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lastRenderedPageBreak/>
        <w:t>идентификационный номер налогоплательщика (при его наличии);</w:t>
      </w:r>
    </w:p>
    <w:p w14:paraId="1DF1248E"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согласие участника закупки с условиями договора, указанными в запросе котировок;</w:t>
      </w:r>
    </w:p>
    <w:p w14:paraId="47142E3B"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6C3E74AF"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30F42F4"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6B885B56"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6924E422"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 xml:space="preserve">учредительные документы с учетом всех изменений и дополнений к ним, свидетельства о государственной регистрации учредительных документов и </w:t>
      </w:r>
      <w:proofErr w:type="gramStart"/>
      <w:r w:rsidRPr="00320590">
        <w:rPr>
          <w:sz w:val="20"/>
        </w:rPr>
        <w:t>внесенных в них изменений</w:t>
      </w:r>
      <w:proofErr w:type="gramEnd"/>
      <w:r w:rsidRPr="00320590">
        <w:rPr>
          <w:sz w:val="20"/>
        </w:rPr>
        <w:t xml:space="preserve"> и дополнений;</w:t>
      </w:r>
    </w:p>
    <w:p w14:paraId="4750C9C9"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015A1145"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77553118"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документы, подтверждающие качество подлежащего к поставке Товара (регистрационные удостоверения и/или т.п.);</w:t>
      </w:r>
    </w:p>
    <w:p w14:paraId="1A496C4B"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 xml:space="preserve"> копия банковской карточки с образцами подписей и оттиском печати контрагента.</w:t>
      </w:r>
    </w:p>
    <w:p w14:paraId="0DCC40F5" w14:textId="77777777" w:rsidR="002C3EFE" w:rsidRPr="00320590" w:rsidRDefault="002C3EFE" w:rsidP="002C3EFE">
      <w:pPr>
        <w:pStyle w:val="a3"/>
        <w:spacing w:before="0"/>
        <w:ind w:firstLine="851"/>
        <w:jc w:val="both"/>
        <w:rPr>
          <w:sz w:val="20"/>
        </w:rPr>
      </w:pPr>
      <w:r w:rsidRPr="00320590">
        <w:rPr>
          <w:sz w:val="20"/>
        </w:rPr>
        <w:t xml:space="preserve">Все копии документов, предоставляемые на бумажном носителе, должны быть заверены подписью и печатью Участника запроса котировок. </w:t>
      </w:r>
    </w:p>
    <w:p w14:paraId="6FE4A3F5"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Взаимозаменяемость:</w:t>
      </w:r>
      <w:r w:rsidRPr="00320590">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3172ED9C"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Обязательные требования к участникам запроса котировок цен</w:t>
      </w:r>
    </w:p>
    <w:p w14:paraId="21123A0A"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5349463B"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D1832E8" w14:textId="77777777" w:rsidR="002C3EFE" w:rsidRPr="00320590" w:rsidRDefault="002C3EFE" w:rsidP="00771F51">
      <w:pPr>
        <w:pStyle w:val="a3"/>
        <w:numPr>
          <w:ilvl w:val="1"/>
          <w:numId w:val="18"/>
        </w:numPr>
        <w:suppressAutoHyphens/>
        <w:spacing w:before="0"/>
        <w:ind w:left="0" w:firstLine="851"/>
        <w:jc w:val="both"/>
        <w:rPr>
          <w:sz w:val="20"/>
        </w:rPr>
      </w:pPr>
      <w:proofErr w:type="spellStart"/>
      <w:r w:rsidRPr="00320590">
        <w:rPr>
          <w:sz w:val="20"/>
        </w:rPr>
        <w:t>неприостановление</w:t>
      </w:r>
      <w:proofErr w:type="spellEnd"/>
      <w:r w:rsidRPr="00320590">
        <w:rPr>
          <w:sz w:val="20"/>
        </w:rPr>
        <w:t xml:space="preserve"> деятельности участника закупки в порядке, установленном </w:t>
      </w:r>
      <w:hyperlink r:id="rId12" w:history="1">
        <w:r w:rsidRPr="00320590">
          <w:rPr>
            <w:rStyle w:val="a7"/>
            <w:sz w:val="20"/>
          </w:rPr>
          <w:t>Кодексом</w:t>
        </w:r>
      </w:hyperlink>
      <w:r w:rsidRPr="00320590">
        <w:rPr>
          <w:sz w:val="20"/>
        </w:rPr>
        <w:t xml:space="preserve"> Российской Федерации об административных правонарушениях, на дату подачи заявки на участие в закупке;</w:t>
      </w:r>
    </w:p>
    <w:p w14:paraId="6465B037"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C262831"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EE09D17"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9F76B87"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w:t>
      </w:r>
      <w:r w:rsidRPr="00320590">
        <w:rPr>
          <w:sz w:val="20"/>
        </w:rPr>
        <w:lastRenderedPageBreak/>
        <w:t>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3E4CA4C"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Отсутствие сведений об участниках закупки в реестре недобросовестных поставщиков, предусмотренном статьёй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3B319E8D"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799C51FF" w14:textId="77777777" w:rsidR="002C3EFE" w:rsidRPr="00320590" w:rsidRDefault="002C3EFE" w:rsidP="00771F51">
      <w:pPr>
        <w:pStyle w:val="aff2"/>
        <w:numPr>
          <w:ilvl w:val="0"/>
          <w:numId w:val="8"/>
        </w:numPr>
        <w:suppressAutoHyphens/>
        <w:ind w:left="0" w:firstLine="851"/>
        <w:jc w:val="both"/>
        <w:rPr>
          <w:sz w:val="20"/>
          <w:szCs w:val="20"/>
        </w:rPr>
      </w:pPr>
      <w:r w:rsidRPr="00320590">
        <w:rPr>
          <w:b/>
          <w:sz w:val="20"/>
          <w:szCs w:val="20"/>
        </w:rPr>
        <w:t>Заключение договора</w:t>
      </w:r>
    </w:p>
    <w:p w14:paraId="7D02AE7A"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6AEC6E7C"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B57881B"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80D2D6E"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w:t>
      </w:r>
      <w:proofErr w:type="gramStart"/>
      <w:r w:rsidRPr="00320590">
        <w:rPr>
          <w:sz w:val="20"/>
        </w:rPr>
        <w:t>условий,  с</w:t>
      </w:r>
      <w:proofErr w:type="gramEnd"/>
      <w:r w:rsidRPr="00320590">
        <w:rPr>
          <w:sz w:val="20"/>
        </w:rPr>
        <w:t xml:space="preserve"> учетом требований данного пункта.</w:t>
      </w:r>
    </w:p>
    <w:p w14:paraId="6C94A296"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1D2E353A"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10BCB8BB"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33079C6D"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4608C7CE"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Заключение договора с автоматической пролонгацией («по умолчанию») не допускается.</w:t>
      </w:r>
    </w:p>
    <w:p w14:paraId="59E60B3E" w14:textId="77777777" w:rsidR="002C3EFE" w:rsidRPr="00320590" w:rsidRDefault="002C3EFE" w:rsidP="00771F51">
      <w:pPr>
        <w:pStyle w:val="aff2"/>
        <w:numPr>
          <w:ilvl w:val="0"/>
          <w:numId w:val="8"/>
        </w:numPr>
        <w:suppressAutoHyphens/>
        <w:ind w:left="0" w:firstLine="851"/>
        <w:jc w:val="both"/>
        <w:rPr>
          <w:sz w:val="20"/>
          <w:szCs w:val="20"/>
        </w:rPr>
      </w:pPr>
      <w:r w:rsidRPr="00320590">
        <w:rPr>
          <w:b/>
          <w:sz w:val="20"/>
          <w:szCs w:val="20"/>
        </w:rPr>
        <w:t>Исполнение, изменение, расторжение договора</w:t>
      </w:r>
    </w:p>
    <w:p w14:paraId="694A2875"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5CFEEFA9"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3B3D1A76"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 xml:space="preserve">Заказчик по согласованию с контрагентом при заключении договора и/или в ходе исполнения договора </w:t>
      </w:r>
      <w:r w:rsidRPr="00320590">
        <w:rPr>
          <w:sz w:val="20"/>
        </w:rPr>
        <w:lastRenderedPageBreak/>
        <w:t>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322CE235"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7EEECDB6"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2A56C3BE"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5DA016FB"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619E758C" w14:textId="77777777" w:rsidR="002C3EFE" w:rsidRPr="00320590" w:rsidRDefault="002C3EFE" w:rsidP="002C3EFE">
      <w:pPr>
        <w:pStyle w:val="a3"/>
        <w:spacing w:before="0"/>
        <w:ind w:left="2880"/>
        <w:jc w:val="both"/>
        <w:rPr>
          <w:sz w:val="20"/>
        </w:rPr>
      </w:pPr>
      <w:r w:rsidRPr="00320590">
        <w:rPr>
          <w:b/>
          <w:bCs/>
          <w:sz w:val="20"/>
        </w:rPr>
        <w:t xml:space="preserve">        </w:t>
      </w:r>
    </w:p>
    <w:p w14:paraId="171057F3" w14:textId="1F500D86" w:rsidR="002C3EFE" w:rsidRPr="00320590" w:rsidRDefault="002C3EFE" w:rsidP="002C3EFE">
      <w:pPr>
        <w:pStyle w:val="a3"/>
        <w:spacing w:before="0"/>
        <w:jc w:val="both"/>
        <w:rPr>
          <w:sz w:val="20"/>
        </w:rPr>
      </w:pPr>
      <w:r w:rsidRPr="00320590">
        <w:rPr>
          <w:b/>
          <w:bCs/>
          <w:sz w:val="20"/>
        </w:rPr>
        <w:t xml:space="preserve">        Форма котировочной заявки:</w:t>
      </w:r>
      <w:r w:rsidRPr="00320590">
        <w:rPr>
          <w:sz w:val="20"/>
        </w:rPr>
        <w:t xml:space="preserve"> прилагается к настоящей котировочной документации о проведении запроса котировок.</w:t>
      </w:r>
    </w:p>
    <w:p w14:paraId="690AC1D1" w14:textId="77777777" w:rsidR="002C3EFE" w:rsidRDefault="002C3EFE" w:rsidP="002C3EFE">
      <w:pPr>
        <w:pStyle w:val="a3"/>
        <w:spacing w:before="0"/>
        <w:ind w:left="2880"/>
        <w:jc w:val="both"/>
      </w:pPr>
    </w:p>
    <w:p w14:paraId="5CBA6623" w14:textId="77777777" w:rsidR="002C3EFE" w:rsidRDefault="002C3EFE" w:rsidP="002C3EFE">
      <w:pPr>
        <w:pStyle w:val="224"/>
        <w:autoSpaceDE w:val="0"/>
        <w:ind w:firstLine="851"/>
        <w:jc w:val="both"/>
      </w:pPr>
      <w:r>
        <w:rPr>
          <w:b w:val="0"/>
          <w:bCs/>
          <w:sz w:val="24"/>
          <w:szCs w:val="24"/>
        </w:rPr>
        <w:t>Приложения</w:t>
      </w:r>
      <w:r>
        <w:rPr>
          <w:sz w:val="24"/>
          <w:szCs w:val="24"/>
        </w:rPr>
        <w:t xml:space="preserve">: </w:t>
      </w:r>
    </w:p>
    <w:p w14:paraId="75ED262D" w14:textId="77777777" w:rsidR="002C3EFE" w:rsidRDefault="002C3EFE" w:rsidP="002C3EFE">
      <w:pPr>
        <w:pStyle w:val="224"/>
        <w:autoSpaceDE w:val="0"/>
        <w:ind w:firstLine="851"/>
        <w:jc w:val="both"/>
      </w:pPr>
      <w:r>
        <w:rPr>
          <w:sz w:val="24"/>
          <w:szCs w:val="24"/>
        </w:rPr>
        <w:t>1. Образец котировочной заявки</w:t>
      </w:r>
    </w:p>
    <w:p w14:paraId="25DE87E8" w14:textId="77777777" w:rsidR="002C3EFE" w:rsidRDefault="002C3EFE" w:rsidP="002C3EFE">
      <w:pPr>
        <w:pStyle w:val="224"/>
        <w:autoSpaceDE w:val="0"/>
        <w:ind w:firstLine="851"/>
        <w:jc w:val="both"/>
      </w:pPr>
      <w:r>
        <w:rPr>
          <w:sz w:val="24"/>
          <w:szCs w:val="24"/>
        </w:rPr>
        <w:t>1.1.Техническое задание;</w:t>
      </w:r>
    </w:p>
    <w:p w14:paraId="651096FC" w14:textId="77777777" w:rsidR="002C3EFE" w:rsidRDefault="002C3EFE" w:rsidP="002C3EFE">
      <w:pPr>
        <w:pStyle w:val="224"/>
        <w:autoSpaceDE w:val="0"/>
        <w:ind w:firstLine="851"/>
        <w:jc w:val="both"/>
      </w:pPr>
      <w:r>
        <w:rPr>
          <w:sz w:val="24"/>
          <w:szCs w:val="24"/>
        </w:rPr>
        <w:t>2. Образец сведений о бенефициарах;</w:t>
      </w:r>
    </w:p>
    <w:p w14:paraId="487D3B3B" w14:textId="77777777" w:rsidR="002C3EFE" w:rsidRDefault="002C3EFE" w:rsidP="002C3EFE">
      <w:pPr>
        <w:pStyle w:val="224"/>
        <w:autoSpaceDE w:val="0"/>
        <w:ind w:firstLine="851"/>
        <w:jc w:val="both"/>
      </w:pPr>
      <w:r>
        <w:rPr>
          <w:sz w:val="24"/>
          <w:szCs w:val="24"/>
        </w:rPr>
        <w:t>3. Согласие на обработку персональных данных;</w:t>
      </w:r>
    </w:p>
    <w:p w14:paraId="07561FAD" w14:textId="77777777" w:rsidR="002C3EFE" w:rsidRDefault="002C3EFE" w:rsidP="002C3EFE">
      <w:pPr>
        <w:pStyle w:val="224"/>
        <w:autoSpaceDE w:val="0"/>
        <w:ind w:firstLine="851"/>
        <w:jc w:val="both"/>
      </w:pPr>
      <w:r>
        <w:rPr>
          <w:sz w:val="24"/>
          <w:szCs w:val="24"/>
        </w:rPr>
        <w:t>4. Проект договора</w:t>
      </w:r>
      <w:r>
        <w:rPr>
          <w:sz w:val="24"/>
          <w:szCs w:val="24"/>
          <w:lang w:val="ru-RU"/>
        </w:rPr>
        <w:t>;</w:t>
      </w:r>
    </w:p>
    <w:p w14:paraId="0E09F024" w14:textId="77777777" w:rsidR="002C3EFE" w:rsidRDefault="002C3EFE" w:rsidP="002C3EFE">
      <w:pPr>
        <w:pStyle w:val="224"/>
        <w:autoSpaceDE w:val="0"/>
        <w:ind w:firstLine="851"/>
        <w:jc w:val="both"/>
      </w:pPr>
      <w:r>
        <w:rPr>
          <w:sz w:val="24"/>
          <w:szCs w:val="24"/>
        </w:rPr>
        <w:t>5</w:t>
      </w:r>
      <w:r>
        <w:rPr>
          <w:sz w:val="24"/>
          <w:szCs w:val="24"/>
          <w:lang w:val="ru-RU"/>
        </w:rPr>
        <w:t>.</w:t>
      </w:r>
      <w:r>
        <w:rPr>
          <w:sz w:val="24"/>
          <w:szCs w:val="24"/>
        </w:rPr>
        <w:t xml:space="preserve"> Образец оформления конверта</w:t>
      </w:r>
    </w:p>
    <w:p w14:paraId="2E4E42B6" w14:textId="77777777" w:rsidR="002C3EFE" w:rsidRDefault="002C3EFE" w:rsidP="002C3EFE">
      <w:pPr>
        <w:pStyle w:val="224"/>
        <w:autoSpaceDE w:val="0"/>
        <w:ind w:firstLine="851"/>
        <w:jc w:val="both"/>
        <w:rPr>
          <w:sz w:val="24"/>
          <w:szCs w:val="24"/>
        </w:rPr>
      </w:pPr>
    </w:p>
    <w:p w14:paraId="0B620B59" w14:textId="77777777" w:rsidR="002C3EFE" w:rsidRDefault="002C3EFE" w:rsidP="002C3EFE">
      <w:pPr>
        <w:pStyle w:val="224"/>
        <w:autoSpaceDE w:val="0"/>
        <w:ind w:firstLine="851"/>
        <w:jc w:val="both"/>
        <w:rPr>
          <w:sz w:val="24"/>
          <w:szCs w:val="24"/>
        </w:rPr>
      </w:pPr>
    </w:p>
    <w:p w14:paraId="4B5A16E5" w14:textId="0C4D8257" w:rsidR="002C3EFE" w:rsidRDefault="002C3EFE" w:rsidP="002C3EFE">
      <w:pPr>
        <w:ind w:firstLine="851"/>
      </w:pPr>
      <w:r>
        <w:t>Председатель комиссии по закупкам</w:t>
      </w:r>
      <w:r>
        <w:tab/>
        <w:t>_____________________ Н.М. Саитова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3"/>
          <w:footerReference w:type="default" r:id="rId14"/>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4A9D14A1" w:rsidR="00313DC0" w:rsidRPr="004A7484" w:rsidRDefault="00313DC0" w:rsidP="00313DC0">
      <w:pPr>
        <w:rPr>
          <w:sz w:val="22"/>
          <w:szCs w:val="22"/>
        </w:rPr>
      </w:pPr>
      <w:r>
        <w:rPr>
          <w:sz w:val="22"/>
          <w:szCs w:val="22"/>
        </w:rPr>
        <w:t>от «______» ____________202</w:t>
      </w:r>
      <w:r w:rsidR="00B81982">
        <w:rPr>
          <w:sz w:val="22"/>
          <w:szCs w:val="22"/>
        </w:rPr>
        <w:t>4</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5"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D85C31D"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191157">
        <w:rPr>
          <w:sz w:val="22"/>
          <w:szCs w:val="22"/>
        </w:rPr>
        <w:t xml:space="preserve"> </w:t>
      </w:r>
      <w:r w:rsidR="0073531B">
        <w:rPr>
          <w:sz w:val="22"/>
          <w:szCs w:val="22"/>
        </w:rPr>
        <w:t>1</w:t>
      </w:r>
      <w:r w:rsidR="00B81982">
        <w:rPr>
          <w:sz w:val="22"/>
          <w:szCs w:val="22"/>
        </w:rPr>
        <w:t>9</w:t>
      </w:r>
      <w:r w:rsidR="00832436">
        <w:rPr>
          <w:sz w:val="22"/>
          <w:szCs w:val="22"/>
        </w:rPr>
        <w:t>/2</w:t>
      </w:r>
      <w:r w:rsidR="00B81982">
        <w:rPr>
          <w:sz w:val="22"/>
          <w:szCs w:val="22"/>
        </w:rPr>
        <w:t>4</w:t>
      </w:r>
      <w:r w:rsidR="009E2B90">
        <w:rPr>
          <w:sz w:val="22"/>
          <w:szCs w:val="22"/>
        </w:rPr>
        <w:t>1405030</w:t>
      </w:r>
      <w:r w:rsidR="00B81982">
        <w:rPr>
          <w:sz w:val="22"/>
          <w:szCs w:val="22"/>
        </w:rPr>
        <w:t>22</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771F51">
      <w:pPr>
        <w:numPr>
          <w:ilvl w:val="0"/>
          <w:numId w:val="3"/>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771F51">
      <w:pPr>
        <w:numPr>
          <w:ilvl w:val="0"/>
          <w:numId w:val="3"/>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771F51">
      <w:pPr>
        <w:numPr>
          <w:ilvl w:val="0"/>
          <w:numId w:val="3"/>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771F51">
      <w:pPr>
        <w:numPr>
          <w:ilvl w:val="0"/>
          <w:numId w:val="3"/>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___</w:t>
      </w:r>
      <w:proofErr w:type="gramStart"/>
      <w:r w:rsidRPr="004A7484">
        <w:rPr>
          <w:i/>
          <w:sz w:val="22"/>
          <w:szCs w:val="22"/>
        </w:rPr>
        <w:t>_(</w:t>
      </w:r>
      <w:proofErr w:type="gramEnd"/>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Default="00D42048" w:rsidP="007152FE">
      <w:pPr>
        <w:pStyle w:val="5"/>
        <w:ind w:firstLine="3261"/>
        <w:jc w:val="right"/>
        <w:rPr>
          <w:szCs w:val="24"/>
        </w:rPr>
      </w:pPr>
      <w:r w:rsidRPr="00EC637D">
        <w:rPr>
          <w:szCs w:val="24"/>
        </w:rPr>
        <w:t xml:space="preserve">Приложение № 1.1 </w:t>
      </w:r>
    </w:p>
    <w:p w14:paraId="744B36E6" w14:textId="77777777" w:rsidR="003C00EA" w:rsidRPr="003C00EA" w:rsidRDefault="003C00EA" w:rsidP="003C00EA"/>
    <w:p w14:paraId="6548930D" w14:textId="77777777" w:rsidR="00D42048" w:rsidRPr="00EC637D" w:rsidRDefault="00D42048" w:rsidP="007152FE">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B11258">
        <w:trPr>
          <w:gridBefore w:val="1"/>
          <w:gridAfter w:val="1"/>
          <w:wBefore w:w="16" w:type="dxa"/>
          <w:wAfter w:w="7" w:type="dxa"/>
          <w:trHeight w:val="1438"/>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8BDDA32" w:rsidR="00D42048" w:rsidRPr="00EC637D" w:rsidRDefault="00D42048" w:rsidP="00D42048">
            <w:pPr>
              <w:jc w:val="center"/>
              <w:rPr>
                <w:color w:val="000000"/>
              </w:rPr>
            </w:pPr>
            <w:r w:rsidRPr="00EC637D">
              <w:rPr>
                <w:b/>
                <w:bCs/>
              </w:rPr>
              <w:t>Цена за</w:t>
            </w:r>
            <w:r w:rsidR="00D72245">
              <w:rPr>
                <w:b/>
                <w:bCs/>
              </w:rPr>
              <w:t xml:space="preserve"> </w:t>
            </w:r>
            <w:r w:rsidRPr="00EC637D">
              <w:rPr>
                <w:b/>
                <w:bCs/>
              </w:rPr>
              <w:t>единицу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6F73B2" w:rsidRPr="00EC637D" w14:paraId="4B0B9D7B"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6F73B2" w:rsidRPr="00EC637D" w:rsidRDefault="006F73B2" w:rsidP="006F73B2">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5F96E2B8" w:rsidR="006F73B2" w:rsidRPr="006F73B2" w:rsidRDefault="006F73B2" w:rsidP="006F73B2">
            <w:pPr>
              <w:rPr>
                <w:color w:val="000000"/>
              </w:rPr>
            </w:pPr>
            <w:r w:rsidRPr="006F73B2">
              <w:rPr>
                <w:color w:val="000000"/>
              </w:rPr>
              <w:t>Банка для реактивов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32654E23" w:rsidR="006F73B2" w:rsidRPr="006F73B2" w:rsidRDefault="006F73B2" w:rsidP="006F73B2">
            <w:pPr>
              <w:jc w:val="center"/>
              <w:rPr>
                <w:iCs/>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40FA1F66" w:rsidR="006F73B2" w:rsidRPr="006F73B2" w:rsidRDefault="006F73B2" w:rsidP="006F73B2">
            <w:pPr>
              <w:jc w:val="center"/>
            </w:pPr>
            <w:r w:rsidRPr="006F73B2">
              <w:rPr>
                <w:color w:val="00000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341D643D" w:rsidR="006F73B2" w:rsidRPr="003D4A87" w:rsidRDefault="006F73B2" w:rsidP="006F73B2">
            <w:pPr>
              <w:jc w:val="center"/>
            </w:pPr>
            <w:r>
              <w:t>200,00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7C2C8218" w:rsidR="006F73B2" w:rsidRPr="00F36BD5" w:rsidRDefault="006F73B2" w:rsidP="006F73B2">
            <w:pPr>
              <w:jc w:val="center"/>
            </w:pPr>
            <w:r>
              <w:t>1 000,00</w:t>
            </w:r>
          </w:p>
        </w:tc>
      </w:tr>
      <w:tr w:rsidR="006F73B2" w:rsidRPr="00EC637D" w14:paraId="5D01FF3A"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6F73B2" w:rsidRPr="00EC637D" w:rsidRDefault="006F73B2" w:rsidP="006F73B2">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3A849179" w:rsidR="006F73B2" w:rsidRPr="006F73B2" w:rsidRDefault="006F73B2" w:rsidP="006F73B2">
            <w:r w:rsidRPr="006F73B2">
              <w:rPr>
                <w:color w:val="000000"/>
              </w:rPr>
              <w:t>Бумага тепловая для ЭКГ110*30*12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737356F3" w:rsidR="006F73B2" w:rsidRPr="006F73B2" w:rsidRDefault="006F73B2" w:rsidP="006F73B2">
            <w:pPr>
              <w:jc w:val="center"/>
              <w:rPr>
                <w:iCs/>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569359C1" w:rsidR="006F73B2" w:rsidRPr="006F73B2" w:rsidRDefault="006F73B2" w:rsidP="006F73B2">
            <w:pPr>
              <w:jc w:val="center"/>
            </w:pPr>
            <w:r w:rsidRPr="006F73B2">
              <w:rPr>
                <w:color w:val="000000"/>
              </w:rP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669B36CC" w:rsidR="006F73B2" w:rsidRPr="003D4A87" w:rsidRDefault="006F73B2" w:rsidP="006F73B2">
            <w:pPr>
              <w:jc w:val="center"/>
            </w:pPr>
            <w:r>
              <w:t>142,17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5287C86E" w:rsidR="006F73B2" w:rsidRPr="00F36BD5" w:rsidRDefault="006F73B2" w:rsidP="006F73B2">
            <w:pPr>
              <w:jc w:val="center"/>
            </w:pPr>
            <w:r>
              <w:t>7 108,50</w:t>
            </w:r>
          </w:p>
        </w:tc>
      </w:tr>
      <w:tr w:rsidR="006F73B2" w:rsidRPr="00EC637D" w14:paraId="31600DAB"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6F73B2" w:rsidRDefault="006F73B2" w:rsidP="006F73B2">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0ACDA6A0" w:rsidR="006F73B2" w:rsidRPr="006F73B2" w:rsidRDefault="006F73B2" w:rsidP="006F73B2">
            <w:r w:rsidRPr="006F73B2">
              <w:rPr>
                <w:color w:val="000000"/>
              </w:rPr>
              <w:t>Подушка процедурная для забора крови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2ADB97FF" w:rsidR="006F73B2" w:rsidRPr="006F73B2" w:rsidRDefault="006F73B2" w:rsidP="006F73B2">
            <w:pPr>
              <w:jc w:val="center"/>
              <w:rPr>
                <w:iCs/>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6DE728D0" w:rsidR="006F73B2" w:rsidRPr="006F73B2" w:rsidRDefault="006F73B2" w:rsidP="006F73B2">
            <w:pPr>
              <w:jc w:val="center"/>
            </w:pPr>
            <w:r w:rsidRPr="006F73B2">
              <w:rPr>
                <w:color w:val="000000"/>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6B922A9D" w:rsidR="006F73B2" w:rsidRPr="003D4A87" w:rsidRDefault="006F73B2" w:rsidP="006F73B2">
            <w:pPr>
              <w:jc w:val="center"/>
            </w:pPr>
            <w:r>
              <w:t>360,00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3E210B96" w:rsidR="006F73B2" w:rsidRPr="00F36BD5" w:rsidRDefault="006F73B2" w:rsidP="006F73B2">
            <w:pPr>
              <w:jc w:val="center"/>
            </w:pPr>
            <w:r>
              <w:t>3 960,00</w:t>
            </w:r>
          </w:p>
        </w:tc>
      </w:tr>
      <w:tr w:rsidR="006F73B2" w:rsidRPr="00EC637D" w14:paraId="5216A8CF"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6F73B2" w:rsidRDefault="006F73B2" w:rsidP="006F73B2">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0E7E0F89" w:rsidR="006F73B2" w:rsidRPr="006F73B2" w:rsidRDefault="006F73B2" w:rsidP="006F73B2">
            <w:r w:rsidRPr="006F73B2">
              <w:rPr>
                <w:color w:val="000000"/>
              </w:rPr>
              <w:t>Гель для ультразвуковых исследований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4562E4E2" w:rsidR="006F73B2" w:rsidRPr="006F73B2" w:rsidRDefault="006F73B2" w:rsidP="006F73B2">
            <w:pPr>
              <w:jc w:val="center"/>
              <w:rPr>
                <w:iCs/>
              </w:rPr>
            </w:pPr>
            <w:proofErr w:type="spellStart"/>
            <w:r w:rsidRPr="006F73B2">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58159C63" w:rsidR="006F73B2" w:rsidRPr="006F73B2" w:rsidRDefault="006F73B2" w:rsidP="006F73B2">
            <w:pPr>
              <w:jc w:val="center"/>
            </w:pPr>
            <w:r w:rsidRPr="006F73B2">
              <w:rPr>
                <w:color w:val="000000"/>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6179C890" w:rsidR="006F73B2" w:rsidRPr="003D4A87" w:rsidRDefault="006F73B2" w:rsidP="006F73B2">
            <w:pPr>
              <w:jc w:val="center"/>
            </w:pPr>
            <w:r>
              <w:t>691,84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14C65B5A" w:rsidR="006F73B2" w:rsidRPr="00F36BD5" w:rsidRDefault="006F73B2" w:rsidP="006F73B2">
            <w:pPr>
              <w:jc w:val="center"/>
            </w:pPr>
            <w:r>
              <w:t>2 767,36</w:t>
            </w:r>
          </w:p>
        </w:tc>
      </w:tr>
      <w:tr w:rsidR="006F73B2" w:rsidRPr="00EC637D" w14:paraId="7213A0B5"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6F73B2" w:rsidRDefault="006F73B2" w:rsidP="006F73B2">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1526B238" w:rsidR="006F73B2" w:rsidRPr="006F73B2" w:rsidRDefault="006F73B2" w:rsidP="006F73B2">
            <w:r w:rsidRPr="006F73B2">
              <w:rPr>
                <w:color w:val="000000"/>
              </w:rPr>
              <w:t>Гель для ультразвуковых исследований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7DF3845F" w:rsidR="006F73B2" w:rsidRPr="006F73B2" w:rsidRDefault="006F73B2" w:rsidP="006F73B2">
            <w:pPr>
              <w:jc w:val="center"/>
              <w:rPr>
                <w:iCs/>
              </w:rPr>
            </w:pPr>
            <w:proofErr w:type="spellStart"/>
            <w:r w:rsidRPr="006F73B2">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501D604D" w:rsidR="006F73B2" w:rsidRPr="006F73B2" w:rsidRDefault="006F73B2" w:rsidP="006F73B2">
            <w:pPr>
              <w:jc w:val="center"/>
            </w:pPr>
            <w:r w:rsidRPr="006F73B2">
              <w:rPr>
                <w:color w:val="000000"/>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18101C26" w:rsidR="006F73B2" w:rsidRPr="003D4A87" w:rsidRDefault="006F73B2" w:rsidP="006F73B2">
            <w:pPr>
              <w:jc w:val="center"/>
            </w:pPr>
            <w:r>
              <w:t>116,97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18AB47B7" w:rsidR="006F73B2" w:rsidRPr="00F36BD5" w:rsidRDefault="006F73B2" w:rsidP="006F73B2">
            <w:pPr>
              <w:jc w:val="center"/>
            </w:pPr>
            <w:r>
              <w:t>467,88</w:t>
            </w:r>
          </w:p>
        </w:tc>
      </w:tr>
      <w:tr w:rsidR="006F73B2" w:rsidRPr="00EC637D" w14:paraId="3E4DC855"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6F73B2" w:rsidRDefault="006F73B2" w:rsidP="006F73B2">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088FD1B5" w:rsidR="006F73B2" w:rsidRPr="006F73B2" w:rsidRDefault="006F73B2" w:rsidP="006F73B2">
            <w:r w:rsidRPr="006F73B2">
              <w:rPr>
                <w:color w:val="000000"/>
              </w:rPr>
              <w:t>Грелка резиновая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022A1B4A" w:rsidR="006F73B2" w:rsidRPr="006F73B2" w:rsidRDefault="006F73B2" w:rsidP="006F73B2">
            <w:pPr>
              <w:jc w:val="center"/>
              <w:rPr>
                <w:iCs/>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120437C0" w:rsidR="006F73B2" w:rsidRPr="006F73B2" w:rsidRDefault="006F73B2" w:rsidP="006F73B2">
            <w:pPr>
              <w:jc w:val="center"/>
            </w:pPr>
            <w:r w:rsidRPr="006F73B2">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3D149D7F" w:rsidR="006F73B2" w:rsidRPr="003D4A87" w:rsidRDefault="006F73B2" w:rsidP="006F73B2">
            <w:pPr>
              <w:jc w:val="center"/>
            </w:pPr>
            <w:r>
              <w:t>205,00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7DEAFDE9" w:rsidR="006F73B2" w:rsidRPr="00F36BD5" w:rsidRDefault="006F73B2" w:rsidP="006F73B2">
            <w:pPr>
              <w:jc w:val="center"/>
            </w:pPr>
            <w:r>
              <w:t>205,00</w:t>
            </w:r>
          </w:p>
        </w:tc>
      </w:tr>
      <w:tr w:rsidR="006F73B2" w:rsidRPr="00EC637D" w14:paraId="5D1EFA98"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6F73B2" w:rsidRDefault="006F73B2" w:rsidP="006F73B2">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106CCB8C" w:rsidR="006F73B2" w:rsidRPr="006F73B2" w:rsidRDefault="006F73B2" w:rsidP="006F73B2">
            <w:r w:rsidRPr="006F73B2">
              <w:rPr>
                <w:color w:val="000000"/>
              </w:rPr>
              <w:t>Датчик пульса к комплексу КАПД-02-СТ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24659337" w:rsidR="006F73B2" w:rsidRPr="006F73B2" w:rsidRDefault="006F73B2" w:rsidP="006F73B2">
            <w:pPr>
              <w:jc w:val="center"/>
              <w:rPr>
                <w:iCs/>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46DB890E" w:rsidR="006F73B2" w:rsidRPr="006F73B2" w:rsidRDefault="006F73B2" w:rsidP="006F73B2">
            <w:pPr>
              <w:jc w:val="center"/>
            </w:pPr>
            <w:r w:rsidRPr="006F73B2">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5AEAD3BF" w:rsidR="006F73B2" w:rsidRPr="003D4A87" w:rsidRDefault="006F73B2" w:rsidP="006F73B2">
            <w:pPr>
              <w:jc w:val="center"/>
            </w:pPr>
            <w:r>
              <w:t>9000,00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3B1BC9F5" w:rsidR="006F73B2" w:rsidRPr="00F36BD5" w:rsidRDefault="006F73B2" w:rsidP="006F73B2">
            <w:pPr>
              <w:jc w:val="center"/>
            </w:pPr>
            <w:r>
              <w:t>90 000,00</w:t>
            </w:r>
          </w:p>
        </w:tc>
      </w:tr>
      <w:tr w:rsidR="006F73B2" w:rsidRPr="00EC637D" w14:paraId="36B567BC"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6F73B2" w:rsidRDefault="006F73B2" w:rsidP="006F73B2">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38C97594" w:rsidR="006F73B2" w:rsidRPr="006F73B2" w:rsidRDefault="006F73B2" w:rsidP="006F73B2">
            <w:r w:rsidRPr="006F73B2">
              <w:rPr>
                <w:color w:val="000000"/>
              </w:rPr>
              <w:t>Жгут медицинский кровоостанавливающий венозный ЖВ-01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67CD7AB3" w:rsidR="006F73B2" w:rsidRPr="006F73B2" w:rsidRDefault="006F73B2" w:rsidP="006F73B2">
            <w:pPr>
              <w:jc w:val="center"/>
              <w:rPr>
                <w:iCs/>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6F25C2C9" w:rsidR="006F73B2" w:rsidRPr="006F73B2" w:rsidRDefault="006F73B2" w:rsidP="006F73B2">
            <w:pPr>
              <w:jc w:val="center"/>
            </w:pPr>
            <w:r w:rsidRPr="006F73B2">
              <w:rPr>
                <w:color w:val="000000"/>
              </w:rPr>
              <w:t>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7DCA3294" w:rsidR="006F73B2" w:rsidRPr="003D4A87" w:rsidRDefault="006F73B2" w:rsidP="006F73B2">
            <w:pPr>
              <w:jc w:val="center"/>
            </w:pPr>
            <w:r>
              <w:t>316,67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341F8EA7" w:rsidR="006F73B2" w:rsidRPr="00F36BD5" w:rsidRDefault="006F73B2" w:rsidP="006F73B2">
            <w:pPr>
              <w:jc w:val="center"/>
            </w:pPr>
            <w:r>
              <w:t>8 866,76</w:t>
            </w:r>
          </w:p>
        </w:tc>
      </w:tr>
      <w:tr w:rsidR="006F73B2" w:rsidRPr="00EC637D" w14:paraId="4704F7F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6F73B2" w:rsidRDefault="006F73B2" w:rsidP="006F73B2">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23B07FB1" w:rsidR="006F73B2" w:rsidRPr="006F73B2" w:rsidRDefault="006F73B2" w:rsidP="006F73B2">
            <w:r w:rsidRPr="006F73B2">
              <w:rPr>
                <w:color w:val="000000"/>
              </w:rPr>
              <w:t>Жидкость электродная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50E90E13" w:rsidR="006F73B2" w:rsidRPr="006F73B2" w:rsidRDefault="006F73B2" w:rsidP="006F73B2">
            <w:pPr>
              <w:jc w:val="center"/>
              <w:rPr>
                <w:iCs/>
              </w:rPr>
            </w:pPr>
            <w:proofErr w:type="spellStart"/>
            <w:r w:rsidRPr="006F73B2">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16AE9E05" w:rsidR="006F73B2" w:rsidRPr="006F73B2" w:rsidRDefault="006F73B2" w:rsidP="006F73B2">
            <w:pPr>
              <w:jc w:val="center"/>
            </w:pPr>
            <w:r w:rsidRPr="006F73B2">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5103630E" w:rsidR="006F73B2" w:rsidRPr="003D4A87" w:rsidRDefault="006F73B2" w:rsidP="006F73B2">
            <w:pPr>
              <w:jc w:val="center"/>
            </w:pPr>
            <w:r>
              <w:t>128,36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39B05D8E" w:rsidR="006F73B2" w:rsidRPr="00F36BD5" w:rsidRDefault="006F73B2" w:rsidP="006F73B2">
            <w:pPr>
              <w:jc w:val="center"/>
            </w:pPr>
            <w:r>
              <w:t>256,72</w:t>
            </w:r>
          </w:p>
        </w:tc>
      </w:tr>
      <w:tr w:rsidR="006F73B2" w:rsidRPr="00EC637D" w14:paraId="4610ABC3" w14:textId="77777777" w:rsidTr="00D2151B">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A609839" w14:textId="45AF90FF" w:rsidR="006F73B2" w:rsidRDefault="006F73B2" w:rsidP="006F73B2">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14:paraId="06BC749E" w14:textId="451F635F" w:rsidR="006F73B2" w:rsidRPr="006F73B2" w:rsidRDefault="006F73B2" w:rsidP="006F73B2">
            <w:pPr>
              <w:rPr>
                <w:color w:val="000000"/>
              </w:rPr>
            </w:pPr>
            <w:r w:rsidRPr="006F73B2">
              <w:rPr>
                <w:color w:val="000000"/>
              </w:rPr>
              <w:t>Зонд урогенитальный тип А универсальный одноразовый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D27478" w14:textId="17CDE212"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CAD35E" w14:textId="43F0E92D" w:rsidR="006F73B2" w:rsidRPr="006F73B2" w:rsidRDefault="006F73B2" w:rsidP="006F73B2">
            <w:pPr>
              <w:jc w:val="center"/>
              <w:rPr>
                <w:bCs/>
              </w:rPr>
            </w:pPr>
            <w:r w:rsidRPr="006F73B2">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1BAAB1" w14:textId="09FC03B4" w:rsidR="006F73B2" w:rsidRPr="003D4A87" w:rsidRDefault="006F73B2" w:rsidP="006F73B2">
            <w:pPr>
              <w:jc w:val="center"/>
            </w:pPr>
            <w:r>
              <w:t>1,50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03792" w14:textId="3E01F5F7" w:rsidR="006F73B2" w:rsidRPr="00F36BD5" w:rsidRDefault="006F73B2" w:rsidP="006F73B2">
            <w:pPr>
              <w:jc w:val="center"/>
            </w:pPr>
            <w:r>
              <w:t>450,00</w:t>
            </w:r>
          </w:p>
        </w:tc>
      </w:tr>
      <w:tr w:rsidR="006F73B2" w:rsidRPr="00EC637D" w14:paraId="25AB573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89A3BDF" w14:textId="7B5A56E2" w:rsidR="006F73B2" w:rsidRDefault="006F73B2" w:rsidP="006F73B2">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F7A04C" w14:textId="7DE99E5B" w:rsidR="006F73B2" w:rsidRPr="006F73B2" w:rsidRDefault="006F73B2" w:rsidP="006F73B2">
            <w:pPr>
              <w:rPr>
                <w:color w:val="000000"/>
              </w:rPr>
            </w:pPr>
            <w:r w:rsidRPr="006F73B2">
              <w:rPr>
                <w:color w:val="000000"/>
              </w:rPr>
              <w:t xml:space="preserve">Емкость -контейнер для сбора </w:t>
            </w:r>
            <w:proofErr w:type="spellStart"/>
            <w:r w:rsidRPr="006F73B2">
              <w:rPr>
                <w:color w:val="000000"/>
              </w:rPr>
              <w:t>медотходов</w:t>
            </w:r>
            <w:proofErr w:type="spellEnd"/>
            <w:r w:rsidRPr="006F73B2">
              <w:rPr>
                <w:color w:val="000000"/>
              </w:rPr>
              <w:t xml:space="preserve"> </w:t>
            </w:r>
            <w:proofErr w:type="spellStart"/>
            <w:r w:rsidRPr="006F73B2">
              <w:rPr>
                <w:color w:val="000000"/>
              </w:rPr>
              <w:t>кл</w:t>
            </w:r>
            <w:proofErr w:type="spellEnd"/>
            <w:r w:rsidRPr="006F73B2">
              <w:rPr>
                <w:color w:val="000000"/>
              </w:rPr>
              <w:t xml:space="preserve"> Б 10л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CD459E" w14:textId="506686FC"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F4BF93" w14:textId="0C2E4881" w:rsidR="006F73B2" w:rsidRPr="006F73B2" w:rsidRDefault="006F73B2" w:rsidP="006F73B2">
            <w:pPr>
              <w:jc w:val="center"/>
              <w:rPr>
                <w:bCs/>
              </w:rPr>
            </w:pPr>
            <w:r w:rsidRPr="006F73B2">
              <w:rPr>
                <w:color w:val="000000"/>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6649F0" w14:textId="2426CE49" w:rsidR="006F73B2" w:rsidRPr="003D4A87" w:rsidRDefault="006F73B2" w:rsidP="006F73B2">
            <w:pPr>
              <w:jc w:val="center"/>
            </w:pPr>
            <w:r>
              <w:t>190,00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F465D" w14:textId="6C45D55A" w:rsidR="006F73B2" w:rsidRPr="00F36BD5" w:rsidRDefault="006F73B2" w:rsidP="006F73B2">
            <w:pPr>
              <w:jc w:val="center"/>
            </w:pPr>
            <w:r>
              <w:t>1 140,00</w:t>
            </w:r>
          </w:p>
        </w:tc>
      </w:tr>
      <w:tr w:rsidR="006F73B2" w:rsidRPr="00EC637D" w14:paraId="6E14CB1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93ED04C" w14:textId="53C40A8C" w:rsidR="006F73B2" w:rsidRDefault="006F73B2" w:rsidP="006F73B2">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9C73B" w14:textId="46A0B680" w:rsidR="006F73B2" w:rsidRPr="006F73B2" w:rsidRDefault="006F73B2" w:rsidP="006F73B2">
            <w:pPr>
              <w:rPr>
                <w:color w:val="000000"/>
              </w:rPr>
            </w:pPr>
            <w:r w:rsidRPr="006F73B2">
              <w:rPr>
                <w:color w:val="000000"/>
              </w:rPr>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ECF130" w14:textId="08553F1A"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ED6E3D" w14:textId="66A03894" w:rsidR="006F73B2" w:rsidRPr="006F73B2" w:rsidRDefault="006F73B2" w:rsidP="006F73B2">
            <w:pPr>
              <w:jc w:val="center"/>
              <w:rPr>
                <w:bCs/>
              </w:rPr>
            </w:pPr>
            <w:r w:rsidRPr="006F73B2">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AB1604" w14:textId="7FC47B57" w:rsidR="006F73B2" w:rsidRPr="003D4A87" w:rsidRDefault="006F73B2" w:rsidP="006F73B2">
            <w:pPr>
              <w:jc w:val="center"/>
            </w:pPr>
            <w:r>
              <w:t>4,00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87B09" w14:textId="4E16C89E" w:rsidR="006F73B2" w:rsidRPr="00F36BD5" w:rsidRDefault="006F73B2" w:rsidP="006F73B2">
            <w:pPr>
              <w:jc w:val="center"/>
            </w:pPr>
            <w:r>
              <w:t>800,00</w:t>
            </w:r>
          </w:p>
        </w:tc>
      </w:tr>
      <w:tr w:rsidR="006F73B2" w:rsidRPr="00EC637D" w14:paraId="2207413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EC0A58C" w14:textId="22D56CCF" w:rsidR="006F73B2" w:rsidRDefault="006F73B2" w:rsidP="006F73B2">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9BC480" w14:textId="1E861555" w:rsidR="006F73B2" w:rsidRPr="006F73B2" w:rsidRDefault="006F73B2" w:rsidP="006F73B2">
            <w:pPr>
              <w:rPr>
                <w:color w:val="000000"/>
              </w:rPr>
            </w:pPr>
            <w:r w:rsidRPr="006F73B2">
              <w:rPr>
                <w:color w:val="000000"/>
              </w:rPr>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CE37C6" w14:textId="49627BD9"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E4F2A" w14:textId="2BA77D0E" w:rsidR="006F73B2" w:rsidRPr="006F73B2" w:rsidRDefault="006F73B2" w:rsidP="006F73B2">
            <w:pPr>
              <w:jc w:val="center"/>
              <w:rPr>
                <w:bCs/>
              </w:rPr>
            </w:pPr>
            <w:r w:rsidRPr="006F73B2">
              <w:rPr>
                <w:color w:val="000000"/>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6FECDB" w14:textId="2FBCBAFB" w:rsidR="006F73B2" w:rsidRPr="003D4A87" w:rsidRDefault="006F73B2" w:rsidP="006F73B2">
            <w:pPr>
              <w:jc w:val="center"/>
            </w:pPr>
            <w:r>
              <w:t>2,05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E44EF" w14:textId="5B1B3707" w:rsidR="006F73B2" w:rsidRPr="00F36BD5" w:rsidRDefault="006F73B2" w:rsidP="006F73B2">
            <w:pPr>
              <w:jc w:val="center"/>
            </w:pPr>
            <w:r>
              <w:t>820,00</w:t>
            </w:r>
          </w:p>
        </w:tc>
      </w:tr>
      <w:tr w:rsidR="006F73B2" w:rsidRPr="00EC637D" w14:paraId="3EB0F092"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B5DC442" w14:textId="70BC13C4" w:rsidR="006F73B2" w:rsidRDefault="006F73B2" w:rsidP="006F73B2">
            <w:pPr>
              <w:jc w:val="center"/>
            </w:pPr>
            <w: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3ED352" w14:textId="18ED26A3" w:rsidR="006F73B2" w:rsidRPr="006F73B2" w:rsidRDefault="006F73B2" w:rsidP="006F73B2">
            <w:pPr>
              <w:rPr>
                <w:color w:val="000000"/>
              </w:rPr>
            </w:pPr>
            <w:r w:rsidRPr="006F73B2">
              <w:rPr>
                <w:color w:val="000000"/>
              </w:rPr>
              <w:t>Игла спинальная тип карандаш (</w:t>
            </w:r>
            <w:proofErr w:type="spellStart"/>
            <w:r w:rsidRPr="006F73B2">
              <w:rPr>
                <w:color w:val="000000"/>
              </w:rPr>
              <w:t>Pencil</w:t>
            </w:r>
            <w:proofErr w:type="spellEnd"/>
            <w:r w:rsidRPr="006F73B2">
              <w:rPr>
                <w:color w:val="000000"/>
              </w:rPr>
              <w:t xml:space="preserve"> </w:t>
            </w:r>
            <w:proofErr w:type="spellStart"/>
            <w:r w:rsidRPr="006F73B2">
              <w:rPr>
                <w:color w:val="000000"/>
              </w:rPr>
              <w:t>Point</w:t>
            </w:r>
            <w:proofErr w:type="spellEnd"/>
            <w:r w:rsidRPr="006F73B2">
              <w:rPr>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03DC53C" w14:textId="6235FE89"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C45D79" w14:textId="53753C28" w:rsidR="006F73B2" w:rsidRPr="006F73B2" w:rsidRDefault="006F73B2" w:rsidP="006F73B2">
            <w:pPr>
              <w:jc w:val="center"/>
              <w:rPr>
                <w:bCs/>
              </w:rPr>
            </w:pPr>
            <w:r w:rsidRPr="006F73B2">
              <w:rPr>
                <w:color w:val="00000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65E0B1E" w:rsidR="006F73B2" w:rsidRPr="003D4A87" w:rsidRDefault="006F73B2" w:rsidP="006F73B2">
            <w:pPr>
              <w:jc w:val="center"/>
            </w:pPr>
            <w:r>
              <w:t>326,33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C6A26" w14:textId="3E1AFB62" w:rsidR="006F73B2" w:rsidRPr="00F36BD5" w:rsidRDefault="006F73B2" w:rsidP="006F73B2">
            <w:pPr>
              <w:jc w:val="center"/>
            </w:pPr>
            <w:r>
              <w:t>6 526,60</w:t>
            </w:r>
          </w:p>
        </w:tc>
      </w:tr>
      <w:tr w:rsidR="006F73B2" w:rsidRPr="00EC637D" w14:paraId="1D6FE085"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509F6CB" w14:textId="7A4F4CD9" w:rsidR="006F73B2" w:rsidRDefault="006F73B2" w:rsidP="006F73B2">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4D96DA" w14:textId="5CEFFD00" w:rsidR="006F73B2" w:rsidRPr="006F73B2" w:rsidRDefault="006F73B2" w:rsidP="006F73B2">
            <w:pPr>
              <w:rPr>
                <w:color w:val="000000"/>
              </w:rPr>
            </w:pPr>
            <w:r w:rsidRPr="006F73B2">
              <w:rPr>
                <w:color w:val="000000"/>
              </w:rPr>
              <w:t>Игла спинальная тип карандаш (</w:t>
            </w:r>
            <w:proofErr w:type="spellStart"/>
            <w:r w:rsidRPr="006F73B2">
              <w:rPr>
                <w:color w:val="000000"/>
              </w:rPr>
              <w:t>Pencil</w:t>
            </w:r>
            <w:proofErr w:type="spellEnd"/>
            <w:r w:rsidRPr="006F73B2">
              <w:rPr>
                <w:color w:val="000000"/>
              </w:rPr>
              <w:t xml:space="preserve"> </w:t>
            </w:r>
            <w:proofErr w:type="spellStart"/>
            <w:r w:rsidRPr="006F73B2">
              <w:rPr>
                <w:color w:val="000000"/>
              </w:rPr>
              <w:t>Point</w:t>
            </w:r>
            <w:proofErr w:type="spellEnd"/>
            <w:r w:rsidRPr="006F73B2">
              <w:rPr>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A0D926" w14:textId="4C72AB48"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B76A3B" w14:textId="53919B9A" w:rsidR="006F73B2" w:rsidRPr="006F73B2" w:rsidRDefault="006F73B2" w:rsidP="006F73B2">
            <w:pPr>
              <w:jc w:val="center"/>
              <w:rPr>
                <w:bCs/>
              </w:rPr>
            </w:pPr>
            <w:r w:rsidRPr="006F73B2">
              <w:rPr>
                <w:color w:val="00000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735B0F" w14:textId="10DD793C" w:rsidR="006F73B2" w:rsidRPr="003D4A87" w:rsidRDefault="006F73B2" w:rsidP="006F73B2">
            <w:pPr>
              <w:jc w:val="center"/>
            </w:pPr>
            <w:r>
              <w:t>250,00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93195" w14:textId="2C2AB166" w:rsidR="006F73B2" w:rsidRPr="00F36BD5" w:rsidRDefault="006F73B2" w:rsidP="006F73B2">
            <w:pPr>
              <w:jc w:val="center"/>
            </w:pPr>
            <w:r>
              <w:t>5 000,00</w:t>
            </w:r>
          </w:p>
        </w:tc>
      </w:tr>
      <w:tr w:rsidR="006F73B2" w:rsidRPr="00EC637D" w14:paraId="05F4D9E6"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051B6A" w14:textId="4F440A68" w:rsidR="006F73B2" w:rsidRDefault="006F73B2" w:rsidP="006F73B2">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F9AE31" w14:textId="7DC9D545" w:rsidR="006F73B2" w:rsidRPr="006F73B2" w:rsidRDefault="006F73B2" w:rsidP="006F73B2">
            <w:pPr>
              <w:rPr>
                <w:color w:val="000000"/>
              </w:rPr>
            </w:pPr>
            <w:r w:rsidRPr="006F73B2">
              <w:rPr>
                <w:color w:val="000000"/>
              </w:rPr>
              <w:t xml:space="preserve">Игла эпидуральная тип </w:t>
            </w:r>
            <w:proofErr w:type="spellStart"/>
            <w:r w:rsidRPr="006F73B2">
              <w:rPr>
                <w:color w:val="000000"/>
              </w:rPr>
              <w:t>Туохи</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9C4ADE" w14:textId="6621B701"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F101EA" w14:textId="140B5151" w:rsidR="006F73B2" w:rsidRPr="006F73B2" w:rsidRDefault="006F73B2" w:rsidP="006F73B2">
            <w:pPr>
              <w:jc w:val="center"/>
              <w:rPr>
                <w:bCs/>
              </w:rPr>
            </w:pPr>
            <w:r w:rsidRPr="006F73B2">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E32AA1" w14:textId="1B80A5AD" w:rsidR="006F73B2" w:rsidRPr="003D4A87" w:rsidRDefault="006F73B2" w:rsidP="006F73B2">
            <w:pPr>
              <w:jc w:val="center"/>
            </w:pPr>
            <w:r>
              <w:t>1300,00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713F1" w14:textId="7CE464E0" w:rsidR="006F73B2" w:rsidRPr="00F36BD5" w:rsidRDefault="006F73B2" w:rsidP="006F73B2">
            <w:pPr>
              <w:jc w:val="center"/>
            </w:pPr>
            <w:r>
              <w:t>13 000,00</w:t>
            </w:r>
          </w:p>
        </w:tc>
      </w:tr>
      <w:tr w:rsidR="006F73B2" w:rsidRPr="00EC637D" w14:paraId="74412A1C"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D57FBC3" w14:textId="00500F14" w:rsidR="006F73B2" w:rsidRDefault="006F73B2" w:rsidP="006F73B2">
            <w:pPr>
              <w:jc w:val="center"/>
            </w:pPr>
            <w: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622BF3" w14:textId="4307A3F7" w:rsidR="006F73B2" w:rsidRPr="006F73B2" w:rsidRDefault="006F73B2" w:rsidP="006F73B2">
            <w:pPr>
              <w:rPr>
                <w:color w:val="000000"/>
              </w:rPr>
            </w:pPr>
            <w:r w:rsidRPr="006F73B2">
              <w:rPr>
                <w:color w:val="000000"/>
              </w:rPr>
              <w:t>Индикатор химический контроля эффективности очистки медицинских изделий одноразовый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3CE762" w14:textId="36769700" w:rsidR="006F73B2" w:rsidRPr="006F73B2" w:rsidRDefault="006F73B2" w:rsidP="006F73B2">
            <w:pPr>
              <w:jc w:val="center"/>
              <w:rPr>
                <w:color w:val="000000"/>
              </w:rPr>
            </w:pPr>
            <w:proofErr w:type="spellStart"/>
            <w:r w:rsidRPr="006F73B2">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85A033" w14:textId="113B5942" w:rsidR="006F73B2" w:rsidRPr="006F73B2" w:rsidRDefault="006F73B2" w:rsidP="006F73B2">
            <w:pPr>
              <w:jc w:val="center"/>
              <w:rPr>
                <w:bCs/>
              </w:rPr>
            </w:pPr>
            <w:r w:rsidRPr="006F73B2">
              <w:rPr>
                <w:color w:val="00000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5F9945" w14:textId="31609E23" w:rsidR="006F73B2" w:rsidRPr="003D4A87" w:rsidRDefault="006F73B2" w:rsidP="006F73B2">
            <w:pPr>
              <w:jc w:val="center"/>
            </w:pPr>
            <w:r>
              <w:t>255,00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7D69E" w14:textId="60FEE8DF" w:rsidR="006F73B2" w:rsidRPr="00F36BD5" w:rsidRDefault="006F73B2" w:rsidP="006F73B2">
            <w:pPr>
              <w:jc w:val="center"/>
            </w:pPr>
            <w:r>
              <w:t>1 275,00</w:t>
            </w:r>
          </w:p>
        </w:tc>
      </w:tr>
      <w:tr w:rsidR="006F73B2" w:rsidRPr="00EC637D" w14:paraId="3B85365E"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2F975A7" w14:textId="1A5F16D5" w:rsidR="006F73B2" w:rsidRDefault="006F73B2" w:rsidP="006F73B2">
            <w:pPr>
              <w:jc w:val="center"/>
            </w:pPr>
            <w:r>
              <w:lastRenderedPageBreak/>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233659" w14:textId="172A03CA" w:rsidR="006F73B2" w:rsidRPr="006F73B2" w:rsidRDefault="006F73B2" w:rsidP="006F73B2">
            <w:pPr>
              <w:rPr>
                <w:color w:val="000000"/>
              </w:rPr>
            </w:pPr>
            <w:r w:rsidRPr="006F73B2">
              <w:rPr>
                <w:color w:val="000000"/>
              </w:rPr>
              <w:t>Канюля назальная кислородная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E8D464" w14:textId="7E8BBB94" w:rsidR="006F73B2" w:rsidRPr="006F73B2" w:rsidRDefault="006F73B2" w:rsidP="006F73B2">
            <w:pPr>
              <w:jc w:val="center"/>
              <w:rPr>
                <w:color w:val="000000"/>
              </w:rPr>
            </w:pPr>
            <w:proofErr w:type="spellStart"/>
            <w:r w:rsidRPr="006F73B2">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28EBEC" w14:textId="2CDC01BC" w:rsidR="006F73B2" w:rsidRPr="006F73B2" w:rsidRDefault="006F73B2" w:rsidP="006F73B2">
            <w:pPr>
              <w:jc w:val="center"/>
              <w:rPr>
                <w:bCs/>
              </w:rPr>
            </w:pPr>
            <w:r w:rsidRPr="006F73B2">
              <w:rPr>
                <w:color w:val="00000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EFB6A5" w14:textId="629F78B5" w:rsidR="006F73B2" w:rsidRPr="003D4A87" w:rsidRDefault="006F73B2" w:rsidP="006F73B2">
            <w:pPr>
              <w:jc w:val="center"/>
            </w:pPr>
            <w:r>
              <w:t>40,00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E9FCC" w14:textId="2E38AAD3" w:rsidR="006F73B2" w:rsidRPr="00F36BD5" w:rsidRDefault="006F73B2" w:rsidP="006F73B2">
            <w:pPr>
              <w:jc w:val="center"/>
            </w:pPr>
            <w:r>
              <w:t>800,00</w:t>
            </w:r>
          </w:p>
        </w:tc>
      </w:tr>
      <w:tr w:rsidR="006F73B2" w:rsidRPr="00EC637D" w14:paraId="07BF50D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98B927E" w14:textId="4CFBB56F" w:rsidR="006F73B2" w:rsidRDefault="006F73B2" w:rsidP="006F73B2">
            <w:pPr>
              <w:jc w:val="center"/>
            </w:pPr>
            <w:r>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7FBC79" w14:textId="41E013AE" w:rsidR="006F73B2" w:rsidRPr="006F73B2" w:rsidRDefault="006F73B2" w:rsidP="006F73B2">
            <w:pPr>
              <w:rPr>
                <w:color w:val="000000"/>
              </w:rPr>
            </w:pPr>
            <w:r w:rsidRPr="006F73B2">
              <w:rPr>
                <w:color w:val="000000"/>
              </w:rPr>
              <w:t>Капсула для автоклава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6E397C" w14:textId="51A82223" w:rsidR="006F73B2" w:rsidRPr="006F73B2" w:rsidRDefault="006F73B2" w:rsidP="006F73B2">
            <w:pPr>
              <w:jc w:val="center"/>
              <w:rPr>
                <w:color w:val="000000"/>
              </w:rPr>
            </w:pPr>
            <w:proofErr w:type="spellStart"/>
            <w:r w:rsidRPr="006F73B2">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A0277C" w14:textId="0F3B4B16" w:rsidR="006F73B2" w:rsidRPr="006F73B2" w:rsidRDefault="006F73B2" w:rsidP="006F73B2">
            <w:pPr>
              <w:jc w:val="center"/>
              <w:rPr>
                <w:bCs/>
              </w:rPr>
            </w:pPr>
            <w:r w:rsidRPr="006F73B2">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1786ED" w14:textId="1AE6A959" w:rsidR="006F73B2" w:rsidRPr="003D4A87" w:rsidRDefault="006F73B2" w:rsidP="006F73B2">
            <w:pPr>
              <w:jc w:val="center"/>
            </w:pPr>
            <w:r>
              <w:t>5400,00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02BDB" w14:textId="4EFE2523" w:rsidR="006F73B2" w:rsidRPr="00F36BD5" w:rsidRDefault="006F73B2" w:rsidP="006F73B2">
            <w:pPr>
              <w:jc w:val="center"/>
            </w:pPr>
            <w:r>
              <w:t>10 800,00</w:t>
            </w:r>
          </w:p>
        </w:tc>
      </w:tr>
      <w:tr w:rsidR="006F73B2" w:rsidRPr="00EC637D" w14:paraId="44DAD929"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18D319B" w14:textId="6F6C332D" w:rsidR="006F73B2" w:rsidRDefault="006F73B2" w:rsidP="006F73B2">
            <w:pPr>
              <w:jc w:val="center"/>
            </w:pPr>
            <w: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B4D78F" w14:textId="3C009890" w:rsidR="006F73B2" w:rsidRPr="006F73B2" w:rsidRDefault="006F73B2" w:rsidP="006F73B2">
            <w:pPr>
              <w:rPr>
                <w:color w:val="000000"/>
              </w:rPr>
            </w:pPr>
            <w:r w:rsidRPr="006F73B2">
              <w:rPr>
                <w:color w:val="000000"/>
              </w:rPr>
              <w:t>Катетер венозный периферический с доп.</w:t>
            </w:r>
            <w:r w:rsidR="002A0AC1">
              <w:rPr>
                <w:color w:val="000000"/>
              </w:rPr>
              <w:t xml:space="preserve"> </w:t>
            </w:r>
            <w:r w:rsidRPr="006F73B2">
              <w:rPr>
                <w:color w:val="000000"/>
              </w:rPr>
              <w:t>портом 22G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BE5108" w14:textId="3A327ED8"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376FB5" w14:textId="70BC50E6" w:rsidR="006F73B2" w:rsidRPr="006F73B2" w:rsidRDefault="006F73B2" w:rsidP="006F73B2">
            <w:pPr>
              <w:jc w:val="center"/>
              <w:rPr>
                <w:bCs/>
              </w:rPr>
            </w:pPr>
            <w:r w:rsidRPr="006F73B2">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53763" w14:textId="1DFB7CE6" w:rsidR="006F73B2" w:rsidRPr="003D4A87" w:rsidRDefault="006F73B2" w:rsidP="006F73B2">
            <w:pPr>
              <w:jc w:val="center"/>
            </w:pPr>
            <w:r>
              <w:t>11,43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AB97E" w14:textId="06E38A4F" w:rsidR="006F73B2" w:rsidRPr="00F36BD5" w:rsidRDefault="006F73B2" w:rsidP="006F73B2">
            <w:pPr>
              <w:jc w:val="center"/>
            </w:pPr>
            <w:r>
              <w:t>1 143,00</w:t>
            </w:r>
          </w:p>
        </w:tc>
      </w:tr>
      <w:tr w:rsidR="006F73B2" w:rsidRPr="00EC637D" w14:paraId="3D7ED039"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AC9D130" w14:textId="24F43F2F" w:rsidR="006F73B2" w:rsidRDefault="006F73B2" w:rsidP="006F73B2">
            <w:pPr>
              <w:jc w:val="center"/>
            </w:pPr>
            <w: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6AE95E" w14:textId="13A18509" w:rsidR="006F73B2" w:rsidRPr="006F73B2" w:rsidRDefault="006F73B2" w:rsidP="006F73B2">
            <w:pPr>
              <w:rPr>
                <w:color w:val="000000"/>
              </w:rPr>
            </w:pPr>
            <w:r w:rsidRPr="006F73B2">
              <w:rPr>
                <w:color w:val="000000"/>
              </w:rPr>
              <w:t xml:space="preserve">Катетер </w:t>
            </w:r>
            <w:proofErr w:type="spellStart"/>
            <w:r w:rsidRPr="006F73B2">
              <w:rPr>
                <w:color w:val="000000"/>
              </w:rPr>
              <w:t>Фолея</w:t>
            </w:r>
            <w:proofErr w:type="spellEnd"/>
            <w:r w:rsidRPr="006F73B2">
              <w:rPr>
                <w:color w:val="000000"/>
              </w:rPr>
              <w:t xml:space="preserve"> урологический СН14 2-х ходовой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878733" w14:textId="3E38EE0C"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5A9760" w14:textId="03787375" w:rsidR="006F73B2" w:rsidRPr="006F73B2" w:rsidRDefault="006F73B2" w:rsidP="006F73B2">
            <w:pPr>
              <w:jc w:val="center"/>
              <w:rPr>
                <w:bCs/>
              </w:rPr>
            </w:pPr>
            <w:r w:rsidRPr="006F73B2">
              <w:rPr>
                <w:color w:val="000000"/>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6E34A3" w14:textId="53F3348F" w:rsidR="006F73B2" w:rsidRPr="003D4A87" w:rsidRDefault="006F73B2" w:rsidP="006F73B2">
            <w:pPr>
              <w:jc w:val="center"/>
            </w:pPr>
            <w:r>
              <w:t>45,12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6274E" w14:textId="623D9CF6" w:rsidR="006F73B2" w:rsidRPr="00F36BD5" w:rsidRDefault="006F73B2" w:rsidP="006F73B2">
            <w:pPr>
              <w:jc w:val="center"/>
            </w:pPr>
            <w:r>
              <w:t>1 353,60</w:t>
            </w:r>
          </w:p>
        </w:tc>
      </w:tr>
      <w:tr w:rsidR="006F73B2" w:rsidRPr="00EC637D" w14:paraId="23D8C65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5070255" w14:textId="4928AF09" w:rsidR="006F73B2" w:rsidRDefault="006F73B2" w:rsidP="006F73B2">
            <w:pPr>
              <w:jc w:val="center"/>
            </w:pPr>
            <w: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F158BC" w14:textId="3679653D" w:rsidR="006F73B2" w:rsidRPr="006F73B2" w:rsidRDefault="006F73B2" w:rsidP="006F73B2">
            <w:pPr>
              <w:rPr>
                <w:color w:val="000000"/>
              </w:rPr>
            </w:pPr>
            <w:r w:rsidRPr="006F73B2">
              <w:rPr>
                <w:color w:val="000000"/>
              </w:rPr>
              <w:t xml:space="preserve">Катетер </w:t>
            </w:r>
            <w:proofErr w:type="spellStart"/>
            <w:r w:rsidRPr="006F73B2">
              <w:rPr>
                <w:color w:val="000000"/>
              </w:rPr>
              <w:t>Фолея</w:t>
            </w:r>
            <w:proofErr w:type="spellEnd"/>
            <w:r w:rsidRPr="006F73B2">
              <w:rPr>
                <w:color w:val="000000"/>
              </w:rPr>
              <w:t xml:space="preserve"> урологический СН16 2-х ходовой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E606AE" w14:textId="29112A70"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9B07A5" w14:textId="3EF1F232" w:rsidR="006F73B2" w:rsidRPr="006F73B2" w:rsidRDefault="006F73B2" w:rsidP="006F73B2">
            <w:pPr>
              <w:jc w:val="center"/>
              <w:rPr>
                <w:bCs/>
              </w:rPr>
            </w:pPr>
            <w:r w:rsidRPr="006F73B2">
              <w:rPr>
                <w:color w:val="000000"/>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8114E5" w14:textId="343423D9" w:rsidR="006F73B2" w:rsidRPr="003D4A87" w:rsidRDefault="006F73B2" w:rsidP="006F73B2">
            <w:pPr>
              <w:jc w:val="center"/>
            </w:pPr>
            <w:r>
              <w:t>45,12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B4167" w14:textId="70BB8645" w:rsidR="006F73B2" w:rsidRPr="00F36BD5" w:rsidRDefault="006F73B2" w:rsidP="006F73B2">
            <w:pPr>
              <w:jc w:val="center"/>
            </w:pPr>
            <w:r>
              <w:t>1 353,60</w:t>
            </w:r>
          </w:p>
        </w:tc>
      </w:tr>
      <w:tr w:rsidR="006F73B2" w:rsidRPr="00EC637D" w14:paraId="1E961D00"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E3DD1BE" w14:textId="38CFD89E" w:rsidR="006F73B2" w:rsidRDefault="006F73B2" w:rsidP="006F73B2">
            <w:pPr>
              <w:jc w:val="center"/>
            </w:pPr>
            <w: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45392" w14:textId="6A2DAD20" w:rsidR="006F73B2" w:rsidRPr="006F73B2" w:rsidRDefault="006F73B2" w:rsidP="006F73B2">
            <w:pPr>
              <w:rPr>
                <w:color w:val="000000"/>
              </w:rPr>
            </w:pPr>
            <w:r w:rsidRPr="006F73B2">
              <w:rPr>
                <w:color w:val="000000"/>
              </w:rPr>
              <w:t xml:space="preserve">Катетер </w:t>
            </w:r>
            <w:proofErr w:type="spellStart"/>
            <w:r w:rsidRPr="006F73B2">
              <w:rPr>
                <w:color w:val="000000"/>
              </w:rPr>
              <w:t>Фолея</w:t>
            </w:r>
            <w:proofErr w:type="spellEnd"/>
            <w:r w:rsidRPr="006F73B2">
              <w:rPr>
                <w:color w:val="000000"/>
              </w:rPr>
              <w:t xml:space="preserve"> урологический СН18 2-х ходовой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26D0F2" w14:textId="1295C9A1"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2AA3A4" w14:textId="62E545D3" w:rsidR="006F73B2" w:rsidRPr="006F73B2" w:rsidRDefault="006F73B2" w:rsidP="006F73B2">
            <w:pPr>
              <w:jc w:val="center"/>
              <w:rPr>
                <w:bCs/>
              </w:rPr>
            </w:pPr>
            <w:r w:rsidRPr="006F73B2">
              <w:rPr>
                <w:color w:val="000000"/>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D4883F" w14:textId="4F5003C3" w:rsidR="006F73B2" w:rsidRPr="003D4A87" w:rsidRDefault="006F73B2" w:rsidP="006F73B2">
            <w:pPr>
              <w:jc w:val="center"/>
            </w:pPr>
            <w:r>
              <w:t>45,12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B9F2C" w14:textId="651AFD66" w:rsidR="006F73B2" w:rsidRPr="00F36BD5" w:rsidRDefault="006F73B2" w:rsidP="006F73B2">
            <w:pPr>
              <w:jc w:val="center"/>
            </w:pPr>
            <w:r>
              <w:t>1 353,60</w:t>
            </w:r>
          </w:p>
        </w:tc>
      </w:tr>
      <w:tr w:rsidR="006F73B2" w:rsidRPr="00EC637D" w14:paraId="3437A98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FE33D72" w14:textId="18B5F1E7" w:rsidR="006F73B2" w:rsidRDefault="006F73B2" w:rsidP="006F73B2">
            <w:pPr>
              <w:jc w:val="center"/>
            </w:pPr>
            <w: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B9444F" w14:textId="755787E7" w:rsidR="006F73B2" w:rsidRPr="006F73B2" w:rsidRDefault="006F73B2" w:rsidP="006F73B2">
            <w:pPr>
              <w:rPr>
                <w:color w:val="000000"/>
              </w:rPr>
            </w:pPr>
            <w:r w:rsidRPr="006F73B2">
              <w:rPr>
                <w:color w:val="000000"/>
              </w:rPr>
              <w:t>Клеенка подкладная с ПВХ покрытием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7E7B52" w14:textId="1764EF25" w:rsidR="006F73B2" w:rsidRPr="006F73B2" w:rsidRDefault="006F73B2" w:rsidP="006F73B2">
            <w:pPr>
              <w:jc w:val="center"/>
              <w:rPr>
                <w:color w:val="000000"/>
              </w:rPr>
            </w:pPr>
            <w:proofErr w:type="spellStart"/>
            <w:r w:rsidRPr="006F73B2">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4DAC7E" w14:textId="10B48B71" w:rsidR="006F73B2" w:rsidRPr="006F73B2" w:rsidRDefault="006F73B2" w:rsidP="006F73B2">
            <w:pPr>
              <w:jc w:val="center"/>
              <w:rPr>
                <w:bCs/>
              </w:rPr>
            </w:pPr>
            <w:r w:rsidRPr="006F73B2">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DF1DFC" w14:textId="4BAD3811" w:rsidR="006F73B2" w:rsidRPr="003D4A87" w:rsidRDefault="006F73B2" w:rsidP="006F73B2">
            <w:pPr>
              <w:jc w:val="center"/>
            </w:pPr>
            <w:r>
              <w:t>307,33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E3FEF" w14:textId="57782777" w:rsidR="006F73B2" w:rsidRPr="00F36BD5" w:rsidRDefault="006F73B2" w:rsidP="006F73B2">
            <w:pPr>
              <w:jc w:val="center"/>
            </w:pPr>
            <w:r>
              <w:t>921,99</w:t>
            </w:r>
          </w:p>
        </w:tc>
      </w:tr>
      <w:tr w:rsidR="006F73B2" w:rsidRPr="00EC637D" w14:paraId="68FD89BE"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66FD452" w14:textId="170DEFDB" w:rsidR="006F73B2" w:rsidRDefault="006F73B2" w:rsidP="006F73B2">
            <w:pPr>
              <w:jc w:val="center"/>
            </w:pPr>
            <w: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3128AE" w14:textId="3A059C9C" w:rsidR="006F73B2" w:rsidRPr="006F73B2" w:rsidRDefault="006F73B2" w:rsidP="006F73B2">
            <w:pPr>
              <w:rPr>
                <w:color w:val="000000"/>
              </w:rPr>
            </w:pPr>
            <w:r w:rsidRPr="006F73B2">
              <w:rPr>
                <w:color w:val="000000"/>
              </w:rPr>
              <w:t xml:space="preserve">Комплект белья акушерского стерильный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F25B59" w14:textId="16372720" w:rsidR="006F73B2" w:rsidRPr="006F73B2" w:rsidRDefault="006F73B2" w:rsidP="006F73B2">
            <w:pPr>
              <w:jc w:val="center"/>
              <w:rPr>
                <w:color w:val="000000"/>
              </w:rPr>
            </w:pPr>
            <w:proofErr w:type="spellStart"/>
            <w:r w:rsidRPr="006F73B2">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A751C1" w14:textId="79563514" w:rsidR="006F73B2" w:rsidRPr="006F73B2" w:rsidRDefault="006F73B2" w:rsidP="006F73B2">
            <w:pPr>
              <w:jc w:val="center"/>
              <w:rPr>
                <w:bCs/>
              </w:rPr>
            </w:pPr>
            <w:r w:rsidRPr="006F73B2">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F82C96" w14:textId="4F4CB10D" w:rsidR="006F73B2" w:rsidRPr="003D4A87" w:rsidRDefault="006F73B2" w:rsidP="006F73B2">
            <w:pPr>
              <w:jc w:val="center"/>
            </w:pPr>
            <w:r>
              <w:t>180,00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3374E" w14:textId="378EF246" w:rsidR="006F73B2" w:rsidRPr="00F36BD5" w:rsidRDefault="006F73B2" w:rsidP="006F73B2">
            <w:pPr>
              <w:jc w:val="center"/>
            </w:pPr>
            <w:r>
              <w:t>360,00</w:t>
            </w:r>
          </w:p>
        </w:tc>
      </w:tr>
      <w:tr w:rsidR="006F73B2" w:rsidRPr="00EC637D" w14:paraId="645D81A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19A3921" w14:textId="0CB75C3C" w:rsidR="006F73B2" w:rsidRDefault="006F73B2" w:rsidP="006F73B2">
            <w:pPr>
              <w:jc w:val="center"/>
            </w:pPr>
            <w:r>
              <w:t>26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E9189" w14:textId="0455D189" w:rsidR="006F73B2" w:rsidRPr="006F73B2" w:rsidRDefault="006F73B2" w:rsidP="006F73B2">
            <w:pPr>
              <w:rPr>
                <w:color w:val="000000"/>
              </w:rPr>
            </w:pPr>
            <w:r w:rsidRPr="006F73B2">
              <w:rPr>
                <w:color w:val="000000"/>
              </w:rPr>
              <w:t>Контейнер для сбора биоматериала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C7219DA" w14:textId="5CE4B171"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567505" w14:textId="7B3F47F5" w:rsidR="006F73B2" w:rsidRPr="006F73B2" w:rsidRDefault="006F73B2" w:rsidP="006F73B2">
            <w:pPr>
              <w:jc w:val="center"/>
              <w:rPr>
                <w:bCs/>
              </w:rPr>
            </w:pPr>
            <w:r w:rsidRPr="006F73B2">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D41CD3" w14:textId="4C31277F" w:rsidR="006F73B2" w:rsidRPr="003D4A87" w:rsidRDefault="006F73B2" w:rsidP="006F73B2">
            <w:pPr>
              <w:jc w:val="center"/>
            </w:pPr>
            <w:r>
              <w:t>5,65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2CCF4" w14:textId="01F12C71" w:rsidR="006F73B2" w:rsidRPr="00F36BD5" w:rsidRDefault="006F73B2" w:rsidP="006F73B2">
            <w:pPr>
              <w:jc w:val="center"/>
            </w:pPr>
            <w:r>
              <w:t>1 130,00</w:t>
            </w:r>
          </w:p>
        </w:tc>
      </w:tr>
      <w:tr w:rsidR="006F73B2" w:rsidRPr="00EC637D" w14:paraId="2551C6F0"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244F6A1" w14:textId="715A1BB2" w:rsidR="006F73B2" w:rsidRDefault="006F73B2" w:rsidP="006F73B2">
            <w:pPr>
              <w:jc w:val="center"/>
            </w:pPr>
            <w:r>
              <w:t>27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B67972" w14:textId="6B542578" w:rsidR="006F73B2" w:rsidRPr="006F73B2" w:rsidRDefault="006F73B2" w:rsidP="006F73B2">
            <w:pPr>
              <w:rPr>
                <w:color w:val="000000"/>
              </w:rPr>
            </w:pPr>
            <w:r w:rsidRPr="006F73B2">
              <w:rPr>
                <w:color w:val="000000"/>
              </w:rPr>
              <w:t>Контейнер для сбора биоматериала нестерильный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5DE71A" w14:textId="4C782C71"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779E60" w14:textId="45B88068" w:rsidR="006F73B2" w:rsidRPr="006F73B2" w:rsidRDefault="006F73B2" w:rsidP="006F73B2">
            <w:pPr>
              <w:jc w:val="center"/>
              <w:rPr>
                <w:bCs/>
              </w:rPr>
            </w:pPr>
            <w:r w:rsidRPr="006F73B2">
              <w:rPr>
                <w:color w:val="00000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0378C0" w14:textId="14C522EF" w:rsidR="006F73B2" w:rsidRPr="003D4A87" w:rsidRDefault="006F73B2" w:rsidP="006F73B2">
            <w:pPr>
              <w:jc w:val="center"/>
            </w:pPr>
            <w:r>
              <w:t>6,23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C6094" w14:textId="1C42A9B1" w:rsidR="006F73B2" w:rsidRPr="00F36BD5" w:rsidRDefault="006F73B2" w:rsidP="006F73B2">
            <w:pPr>
              <w:jc w:val="center"/>
            </w:pPr>
            <w:r>
              <w:t>6 230,00</w:t>
            </w:r>
          </w:p>
        </w:tc>
      </w:tr>
      <w:tr w:rsidR="006F73B2" w:rsidRPr="00EC637D" w14:paraId="79EE7FA5"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D49AF5E" w14:textId="28E57AD2" w:rsidR="006F73B2" w:rsidRDefault="006F73B2" w:rsidP="006F73B2">
            <w:pPr>
              <w:jc w:val="center"/>
            </w:pPr>
            <w:r>
              <w:t>28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D97C3F" w14:textId="162E6F59" w:rsidR="006F73B2" w:rsidRPr="006F73B2" w:rsidRDefault="006F73B2" w:rsidP="006F73B2">
            <w:pPr>
              <w:rPr>
                <w:color w:val="000000"/>
              </w:rPr>
            </w:pPr>
            <w:proofErr w:type="spellStart"/>
            <w:r w:rsidRPr="006F73B2">
              <w:rPr>
                <w:color w:val="000000"/>
              </w:rPr>
              <w:t>Корцанг</w:t>
            </w:r>
            <w:proofErr w:type="spellEnd"/>
            <w:r w:rsidRPr="006F73B2">
              <w:rPr>
                <w:color w:val="000000"/>
              </w:rPr>
              <w:t xml:space="preserve"> прямой многоразовый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804139" w14:textId="394DD693"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52F45D" w14:textId="5223001B" w:rsidR="006F73B2" w:rsidRPr="006F73B2" w:rsidRDefault="006F73B2" w:rsidP="006F73B2">
            <w:pPr>
              <w:jc w:val="center"/>
              <w:rPr>
                <w:bCs/>
              </w:rPr>
            </w:pPr>
            <w:r w:rsidRPr="006F73B2">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75404C" w14:textId="69D9DE99" w:rsidR="006F73B2" w:rsidRPr="003D4A87" w:rsidRDefault="006F73B2" w:rsidP="006F73B2">
            <w:pPr>
              <w:jc w:val="center"/>
            </w:pPr>
            <w:r>
              <w:t>675,00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0530B" w14:textId="4474BF73" w:rsidR="006F73B2" w:rsidRPr="00F36BD5" w:rsidRDefault="006F73B2" w:rsidP="006F73B2">
            <w:pPr>
              <w:jc w:val="center"/>
            </w:pPr>
            <w:r>
              <w:t>1 350,00</w:t>
            </w:r>
          </w:p>
        </w:tc>
      </w:tr>
      <w:tr w:rsidR="006F73B2" w:rsidRPr="00EC637D" w14:paraId="0EA64CF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DA3D50D" w14:textId="06A58736" w:rsidR="006F73B2" w:rsidRDefault="006F73B2" w:rsidP="006F73B2">
            <w:pPr>
              <w:jc w:val="center"/>
            </w:pPr>
            <w:r>
              <w:t>29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13428" w14:textId="0E725B76" w:rsidR="006F73B2" w:rsidRPr="006F73B2" w:rsidRDefault="006F73B2" w:rsidP="006F73B2">
            <w:pPr>
              <w:rPr>
                <w:color w:val="000000"/>
              </w:rPr>
            </w:pPr>
            <w:r w:rsidRPr="006F73B2">
              <w:rPr>
                <w:color w:val="000000"/>
              </w:rPr>
              <w:t>Лезвия хирургические одноразовые стерильные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AAB39A" w14:textId="7A2D91FA"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B90950" w14:textId="23C7DBFC" w:rsidR="006F73B2" w:rsidRPr="006F73B2" w:rsidRDefault="006F73B2" w:rsidP="006F73B2">
            <w:pPr>
              <w:jc w:val="center"/>
              <w:rPr>
                <w:bCs/>
              </w:rPr>
            </w:pPr>
            <w:r w:rsidRPr="006F73B2">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A73154" w14:textId="663D8120" w:rsidR="006F73B2" w:rsidRPr="003D4A87" w:rsidRDefault="006F73B2" w:rsidP="006F73B2">
            <w:pPr>
              <w:jc w:val="center"/>
            </w:pPr>
            <w:r>
              <w:t>4,23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C599A" w14:textId="4DE16895" w:rsidR="006F73B2" w:rsidRPr="00F36BD5" w:rsidRDefault="006F73B2" w:rsidP="006F73B2">
            <w:pPr>
              <w:jc w:val="center"/>
            </w:pPr>
            <w:r>
              <w:t>423,00</w:t>
            </w:r>
          </w:p>
        </w:tc>
      </w:tr>
      <w:tr w:rsidR="006F73B2" w:rsidRPr="00EC637D" w14:paraId="52038C6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CE3D91B" w14:textId="1740C995" w:rsidR="006F73B2" w:rsidRDefault="006F73B2" w:rsidP="006F73B2">
            <w:pPr>
              <w:jc w:val="center"/>
            </w:pPr>
            <w:r>
              <w:t>30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CA2D1" w14:textId="542B8533" w:rsidR="006F73B2" w:rsidRPr="006F73B2" w:rsidRDefault="006F73B2" w:rsidP="006F73B2">
            <w:pPr>
              <w:rPr>
                <w:color w:val="000000"/>
              </w:rPr>
            </w:pPr>
            <w:r w:rsidRPr="006F73B2">
              <w:rPr>
                <w:color w:val="000000"/>
              </w:rPr>
              <w:t>Манжета к комплексу КАПД-02-СТ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CF2D1A" w14:textId="41461616"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021DFB" w14:textId="454F13A9" w:rsidR="006F73B2" w:rsidRPr="006F73B2" w:rsidRDefault="006F73B2" w:rsidP="006F73B2">
            <w:pPr>
              <w:jc w:val="center"/>
              <w:rPr>
                <w:bCs/>
              </w:rPr>
            </w:pPr>
            <w:r w:rsidRPr="006F73B2">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44F05C" w14:textId="608F97E4" w:rsidR="006F73B2" w:rsidRPr="003D4A87" w:rsidRDefault="006F73B2" w:rsidP="006F73B2">
            <w:pPr>
              <w:jc w:val="center"/>
            </w:pPr>
            <w:r>
              <w:t>1580,00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5F2E1" w14:textId="5B75F2BF" w:rsidR="006F73B2" w:rsidRPr="00F36BD5" w:rsidRDefault="006F73B2" w:rsidP="006F73B2">
            <w:pPr>
              <w:jc w:val="center"/>
            </w:pPr>
            <w:r>
              <w:t>15 800,00</w:t>
            </w:r>
          </w:p>
        </w:tc>
      </w:tr>
      <w:tr w:rsidR="006F73B2" w:rsidRPr="00EC637D" w14:paraId="2B6786DB"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D2F7156" w14:textId="2B821DFD" w:rsidR="006F73B2" w:rsidRDefault="006F73B2" w:rsidP="006F73B2">
            <w:pPr>
              <w:jc w:val="center"/>
            </w:pPr>
            <w:r>
              <w:t>31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BE97A" w14:textId="24A1CC5F" w:rsidR="006F73B2" w:rsidRPr="006F73B2" w:rsidRDefault="006F73B2" w:rsidP="006F73B2">
            <w:pPr>
              <w:rPr>
                <w:color w:val="000000"/>
              </w:rPr>
            </w:pPr>
            <w:r w:rsidRPr="006F73B2">
              <w:rPr>
                <w:color w:val="000000"/>
              </w:rPr>
              <w:t>Маска медицинская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D8C343" w14:textId="38CA23FB"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C7C84A" w14:textId="05B20E51" w:rsidR="006F73B2" w:rsidRPr="006F73B2" w:rsidRDefault="006F73B2" w:rsidP="006F73B2">
            <w:pPr>
              <w:jc w:val="center"/>
              <w:rPr>
                <w:bCs/>
              </w:rPr>
            </w:pPr>
            <w:r w:rsidRPr="006F73B2">
              <w:rPr>
                <w:color w:val="000000"/>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5BAEC0" w14:textId="7FC2FBE9" w:rsidR="006F73B2" w:rsidRPr="003D4A87" w:rsidRDefault="006F73B2" w:rsidP="006F73B2">
            <w:pPr>
              <w:jc w:val="center"/>
            </w:pPr>
            <w:r>
              <w:t>1,75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BDCEE" w14:textId="56EE6253" w:rsidR="006F73B2" w:rsidRPr="00F36BD5" w:rsidRDefault="006F73B2" w:rsidP="006F73B2">
            <w:pPr>
              <w:jc w:val="center"/>
            </w:pPr>
            <w:r>
              <w:t>3 500,00</w:t>
            </w:r>
          </w:p>
        </w:tc>
      </w:tr>
      <w:tr w:rsidR="006F73B2" w:rsidRPr="00EC637D" w14:paraId="12027894"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DAD44B8" w14:textId="39C549FA" w:rsidR="006F73B2" w:rsidRDefault="006F73B2" w:rsidP="006F73B2">
            <w:pPr>
              <w:jc w:val="center"/>
            </w:pPr>
            <w:r>
              <w:t>32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2136C" w14:textId="6E2A1FFE" w:rsidR="006F73B2" w:rsidRPr="006F73B2" w:rsidRDefault="006F73B2" w:rsidP="006F73B2">
            <w:pPr>
              <w:rPr>
                <w:color w:val="000000"/>
              </w:rPr>
            </w:pPr>
            <w:r w:rsidRPr="006F73B2">
              <w:rPr>
                <w:color w:val="000000"/>
              </w:rPr>
              <w:t xml:space="preserve">Мундштук для алкотестера одноразовый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1FE224" w14:textId="3DD333CB"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13332A1" w14:textId="1ADBFDB0" w:rsidR="006F73B2" w:rsidRPr="006F73B2" w:rsidRDefault="006F73B2" w:rsidP="006F73B2">
            <w:pPr>
              <w:jc w:val="center"/>
              <w:rPr>
                <w:bCs/>
              </w:rPr>
            </w:pPr>
            <w:r w:rsidRPr="006F73B2">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2A2322" w14:textId="76472409" w:rsidR="006F73B2" w:rsidRPr="003D4A87" w:rsidRDefault="006F73B2" w:rsidP="006F73B2">
            <w:pPr>
              <w:jc w:val="center"/>
            </w:pPr>
            <w:r>
              <w:t>15,00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27E41" w14:textId="123EFB4C" w:rsidR="006F73B2" w:rsidRPr="00F36BD5" w:rsidRDefault="006F73B2" w:rsidP="006F73B2">
            <w:pPr>
              <w:jc w:val="center"/>
            </w:pPr>
            <w:r>
              <w:t>1 500,00</w:t>
            </w:r>
          </w:p>
        </w:tc>
      </w:tr>
      <w:tr w:rsidR="006F73B2" w:rsidRPr="00EC637D" w14:paraId="01232A17"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3D88E00" w14:textId="60B3D835" w:rsidR="006F73B2" w:rsidRDefault="006F73B2" w:rsidP="006F73B2">
            <w:pPr>
              <w:jc w:val="center"/>
            </w:pPr>
            <w:r>
              <w:t>33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CC4D60" w14:textId="7A4D3010" w:rsidR="006F73B2" w:rsidRPr="006F73B2" w:rsidRDefault="006F73B2" w:rsidP="006F73B2">
            <w:pPr>
              <w:rPr>
                <w:color w:val="000000"/>
              </w:rPr>
            </w:pPr>
            <w:r w:rsidRPr="006F73B2">
              <w:rPr>
                <w:color w:val="000000"/>
              </w:rPr>
              <w:t>Мундштук одноразовый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C11845" w14:textId="6A76C3E4"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CCD1FA" w14:textId="04A00EA0" w:rsidR="006F73B2" w:rsidRPr="006F73B2" w:rsidRDefault="006F73B2" w:rsidP="006F73B2">
            <w:pPr>
              <w:jc w:val="center"/>
              <w:rPr>
                <w:bCs/>
              </w:rPr>
            </w:pPr>
            <w:r w:rsidRPr="006F73B2">
              <w:rPr>
                <w:color w:val="000000"/>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A04587" w14:textId="223E59FE" w:rsidR="006F73B2" w:rsidRPr="003D4A87" w:rsidRDefault="006F73B2" w:rsidP="006F73B2">
            <w:pPr>
              <w:jc w:val="center"/>
            </w:pPr>
            <w:r>
              <w:t>7,67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8207C" w14:textId="153B50BA" w:rsidR="006F73B2" w:rsidRPr="00F36BD5" w:rsidRDefault="006F73B2" w:rsidP="006F73B2">
            <w:pPr>
              <w:jc w:val="center"/>
            </w:pPr>
            <w:r>
              <w:t>3 835,00</w:t>
            </w:r>
          </w:p>
        </w:tc>
      </w:tr>
      <w:tr w:rsidR="006F73B2" w:rsidRPr="00EC637D" w14:paraId="75435DA4"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D125D31" w14:textId="6E7A41AB" w:rsidR="006F73B2" w:rsidRDefault="006F73B2" w:rsidP="006F73B2">
            <w:pPr>
              <w:jc w:val="center"/>
            </w:pPr>
            <w:r>
              <w:t>34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DFA6C" w14:textId="45E53066" w:rsidR="006F73B2" w:rsidRPr="006F73B2" w:rsidRDefault="006F73B2" w:rsidP="006F73B2">
            <w:pPr>
              <w:rPr>
                <w:color w:val="000000"/>
              </w:rPr>
            </w:pPr>
            <w:r w:rsidRPr="006F73B2">
              <w:rPr>
                <w:color w:val="000000"/>
              </w:rPr>
              <w:t>Мундштук одноразовый цветной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CCA31A" w14:textId="6945F72A"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99FA2F" w14:textId="0B5DC0C2" w:rsidR="006F73B2" w:rsidRPr="006F73B2" w:rsidRDefault="006F73B2" w:rsidP="006F73B2">
            <w:pPr>
              <w:jc w:val="center"/>
              <w:rPr>
                <w:bCs/>
              </w:rPr>
            </w:pPr>
            <w:r w:rsidRPr="006F73B2">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1F9977" w14:textId="4D0F2E54" w:rsidR="006F73B2" w:rsidRPr="003D4A87" w:rsidRDefault="006F73B2" w:rsidP="006F73B2">
            <w:pPr>
              <w:jc w:val="center"/>
            </w:pPr>
            <w:r>
              <w:t>3,59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F5381" w14:textId="1F94B94D" w:rsidR="006F73B2" w:rsidRPr="00F36BD5" w:rsidRDefault="006F73B2" w:rsidP="006F73B2">
            <w:pPr>
              <w:jc w:val="center"/>
            </w:pPr>
            <w:r>
              <w:t>718,00</w:t>
            </w:r>
          </w:p>
        </w:tc>
      </w:tr>
      <w:tr w:rsidR="006F73B2" w:rsidRPr="00EC637D" w14:paraId="02665B06"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46C5E5B" w14:textId="633623D9" w:rsidR="006F73B2" w:rsidRDefault="006F73B2" w:rsidP="006F73B2">
            <w:pPr>
              <w:jc w:val="center"/>
            </w:pPr>
            <w:r>
              <w:t>35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C939D" w14:textId="047EA58E" w:rsidR="006F73B2" w:rsidRPr="006F73B2" w:rsidRDefault="006F73B2" w:rsidP="006F73B2">
            <w:pPr>
              <w:rPr>
                <w:color w:val="000000"/>
              </w:rPr>
            </w:pPr>
            <w:r w:rsidRPr="006F73B2">
              <w:rPr>
                <w:color w:val="000000"/>
              </w:rPr>
              <w:t>Набор для дренирования плевральной полости (исполнение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C67BD9C" w14:textId="3C27F155" w:rsidR="006F73B2" w:rsidRPr="006F73B2" w:rsidRDefault="006F73B2" w:rsidP="006F73B2">
            <w:pPr>
              <w:jc w:val="center"/>
              <w:rPr>
                <w:color w:val="000000"/>
              </w:rPr>
            </w:pPr>
            <w:proofErr w:type="spellStart"/>
            <w:r w:rsidRPr="006F73B2">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E1DFC4" w14:textId="26B88189" w:rsidR="006F73B2" w:rsidRPr="006F73B2" w:rsidRDefault="006F73B2" w:rsidP="006F73B2">
            <w:pPr>
              <w:jc w:val="center"/>
              <w:rPr>
                <w:bCs/>
              </w:rPr>
            </w:pPr>
            <w:r w:rsidRPr="006F73B2">
              <w:rPr>
                <w:color w:val="00000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5230BA" w14:textId="5A712A2D" w:rsidR="006F73B2" w:rsidRPr="003D4A87" w:rsidRDefault="006F73B2" w:rsidP="006F73B2">
            <w:pPr>
              <w:jc w:val="center"/>
            </w:pPr>
            <w:r>
              <w:t>975,76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43732" w14:textId="27958EA0" w:rsidR="006F73B2" w:rsidRPr="00F36BD5" w:rsidRDefault="006F73B2" w:rsidP="006F73B2">
            <w:pPr>
              <w:jc w:val="center"/>
            </w:pPr>
            <w:r>
              <w:t>4 878,80</w:t>
            </w:r>
          </w:p>
        </w:tc>
      </w:tr>
      <w:tr w:rsidR="006F73B2" w:rsidRPr="00EC637D" w14:paraId="1BE1EF8C"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BBEB133" w14:textId="2F0A16DF" w:rsidR="006F73B2" w:rsidRDefault="006F73B2" w:rsidP="006F73B2">
            <w:pPr>
              <w:jc w:val="center"/>
            </w:pPr>
            <w:r>
              <w:t>36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A0B7F6" w14:textId="09A1ECAA" w:rsidR="006F73B2" w:rsidRPr="006F73B2" w:rsidRDefault="006F73B2" w:rsidP="006F73B2">
            <w:pPr>
              <w:rPr>
                <w:color w:val="000000"/>
              </w:rPr>
            </w:pPr>
            <w:r w:rsidRPr="006F73B2">
              <w:rPr>
                <w:color w:val="000000"/>
              </w:rPr>
              <w:t>Пакеты для утилизации медицинских отходов класс 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BE3F52" w14:textId="63621302"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8FF64C" w14:textId="0F4E1AF2" w:rsidR="006F73B2" w:rsidRPr="006F73B2" w:rsidRDefault="006F73B2" w:rsidP="006F73B2">
            <w:pPr>
              <w:jc w:val="center"/>
              <w:rPr>
                <w:bCs/>
              </w:rPr>
            </w:pPr>
            <w:r w:rsidRPr="006F73B2">
              <w:rPr>
                <w:color w:val="000000"/>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E87C5A" w14:textId="426BDC23" w:rsidR="006F73B2" w:rsidRPr="003D4A87" w:rsidRDefault="006F73B2" w:rsidP="006F73B2">
            <w:pPr>
              <w:jc w:val="center"/>
            </w:pPr>
            <w:r>
              <w:t>1,67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7721F" w14:textId="2F8D46D3" w:rsidR="006F73B2" w:rsidRPr="00F36BD5" w:rsidRDefault="006F73B2" w:rsidP="006F73B2">
            <w:pPr>
              <w:jc w:val="center"/>
            </w:pPr>
            <w:r>
              <w:t>5 010,00</w:t>
            </w:r>
          </w:p>
        </w:tc>
      </w:tr>
      <w:tr w:rsidR="006F73B2" w:rsidRPr="00EC637D" w14:paraId="6A8DE8DE"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112AC1B" w14:textId="177F585E" w:rsidR="006F73B2" w:rsidRDefault="006F73B2" w:rsidP="006F73B2">
            <w:pPr>
              <w:jc w:val="center"/>
            </w:pPr>
            <w:r>
              <w:t xml:space="preserve">37 </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1422E" w14:textId="2400F274" w:rsidR="006F73B2" w:rsidRPr="006F73B2" w:rsidRDefault="006F73B2" w:rsidP="006F73B2">
            <w:pPr>
              <w:rPr>
                <w:color w:val="000000"/>
              </w:rPr>
            </w:pPr>
            <w:r w:rsidRPr="006F73B2">
              <w:rPr>
                <w:color w:val="000000"/>
              </w:rPr>
              <w:t>Пакеты для утилизации медицинских отходов класс Б</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34A54A" w14:textId="4480185B"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B60C21" w14:textId="426C75E7" w:rsidR="006F73B2" w:rsidRPr="006F73B2" w:rsidRDefault="006F73B2" w:rsidP="006F73B2">
            <w:pPr>
              <w:jc w:val="center"/>
              <w:rPr>
                <w:color w:val="000000"/>
              </w:rPr>
            </w:pPr>
            <w:r w:rsidRPr="006F73B2">
              <w:rPr>
                <w:color w:val="000000"/>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FC3EC2" w14:textId="3EE8F1BF" w:rsidR="006F73B2" w:rsidRDefault="006F73B2" w:rsidP="006F73B2">
            <w:pPr>
              <w:jc w:val="center"/>
            </w:pPr>
            <w:r>
              <w:t>1,67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05A1E" w14:textId="59E2D70E" w:rsidR="006F73B2" w:rsidRDefault="006F73B2" w:rsidP="006F73B2">
            <w:pPr>
              <w:jc w:val="center"/>
            </w:pPr>
            <w:r>
              <w:t>5 010,00</w:t>
            </w:r>
          </w:p>
        </w:tc>
      </w:tr>
      <w:tr w:rsidR="006F73B2" w:rsidRPr="00EC637D" w14:paraId="08BFD069"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12B80C9" w14:textId="0FA68666" w:rsidR="006F73B2" w:rsidRDefault="006F73B2" w:rsidP="006F73B2">
            <w:pPr>
              <w:jc w:val="center"/>
            </w:pPr>
            <w:r>
              <w:t>38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88DB0" w14:textId="53620490" w:rsidR="006F73B2" w:rsidRPr="006F73B2" w:rsidRDefault="006F73B2" w:rsidP="006F73B2">
            <w:pPr>
              <w:rPr>
                <w:color w:val="000000"/>
              </w:rPr>
            </w:pPr>
            <w:r w:rsidRPr="006F73B2">
              <w:rPr>
                <w:color w:val="000000"/>
              </w:rPr>
              <w:t>Пакеты для утилизации медицинских отходов класс Б</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6607DA4" w14:textId="013332BB"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C0DB36" w14:textId="55F3FD67" w:rsidR="006F73B2" w:rsidRPr="006F73B2" w:rsidRDefault="006F73B2" w:rsidP="006F73B2">
            <w:pPr>
              <w:jc w:val="center"/>
              <w:rPr>
                <w:color w:val="000000"/>
              </w:rPr>
            </w:pPr>
            <w:r w:rsidRPr="006F73B2">
              <w:rPr>
                <w:color w:val="000000"/>
              </w:rPr>
              <w:t>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A69044" w14:textId="098F0DB9" w:rsidR="006F73B2" w:rsidRDefault="006F73B2" w:rsidP="006F73B2">
            <w:pPr>
              <w:jc w:val="center"/>
            </w:pPr>
            <w:r>
              <w:t>0,62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95F09" w14:textId="6E611C15" w:rsidR="006F73B2" w:rsidRDefault="006F73B2" w:rsidP="006F73B2">
            <w:pPr>
              <w:jc w:val="center"/>
            </w:pPr>
            <w:r>
              <w:t>2 480,00</w:t>
            </w:r>
          </w:p>
        </w:tc>
      </w:tr>
      <w:tr w:rsidR="006F73B2" w:rsidRPr="00EC637D" w14:paraId="2F5DB996"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1AB1473" w14:textId="52C259A9" w:rsidR="006F73B2" w:rsidRDefault="006F73B2" w:rsidP="006F73B2">
            <w:pPr>
              <w:jc w:val="center"/>
            </w:pPr>
            <w:r>
              <w:t>39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C647B" w14:textId="7255D988" w:rsidR="006F73B2" w:rsidRPr="006F73B2" w:rsidRDefault="006F73B2" w:rsidP="006F73B2">
            <w:pPr>
              <w:rPr>
                <w:color w:val="000000"/>
              </w:rPr>
            </w:pPr>
            <w:r w:rsidRPr="006F73B2">
              <w:rPr>
                <w:color w:val="000000"/>
              </w:rPr>
              <w:t>Пинцет медицинский одноразовый стерильный(зажимный)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6E7A152" w14:textId="242DD0FB" w:rsidR="006F73B2" w:rsidRPr="006F73B2" w:rsidRDefault="006F73B2" w:rsidP="006F73B2">
            <w:pPr>
              <w:jc w:val="center"/>
              <w:rPr>
                <w:color w:val="000000"/>
              </w:rPr>
            </w:pPr>
            <w:proofErr w:type="spellStart"/>
            <w:r w:rsidRPr="006F73B2">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248A12" w14:textId="0C4D3422" w:rsidR="006F73B2" w:rsidRPr="006F73B2" w:rsidRDefault="006F73B2" w:rsidP="006F73B2">
            <w:pPr>
              <w:jc w:val="center"/>
              <w:rPr>
                <w:color w:val="000000"/>
              </w:rPr>
            </w:pPr>
            <w:r w:rsidRPr="006F73B2">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D1D916" w14:textId="500E23CF" w:rsidR="006F73B2" w:rsidRDefault="006F73B2" w:rsidP="006F73B2">
            <w:pPr>
              <w:jc w:val="center"/>
            </w:pPr>
            <w:r>
              <w:t>10,47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20744" w14:textId="1E7F5654" w:rsidR="006F73B2" w:rsidRDefault="006F73B2" w:rsidP="006F73B2">
            <w:pPr>
              <w:jc w:val="center"/>
            </w:pPr>
            <w:r>
              <w:t>1 047,00</w:t>
            </w:r>
          </w:p>
        </w:tc>
      </w:tr>
      <w:tr w:rsidR="006F73B2" w:rsidRPr="00EC637D" w14:paraId="2EB73ED2"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9A568F7" w14:textId="012B5240" w:rsidR="006F73B2" w:rsidRDefault="006F73B2" w:rsidP="006F73B2">
            <w:pPr>
              <w:jc w:val="center"/>
            </w:pPr>
            <w:r>
              <w:t>40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88B6C" w14:textId="2ABDEF8A" w:rsidR="006F73B2" w:rsidRPr="006F73B2" w:rsidRDefault="006F73B2" w:rsidP="006F73B2">
            <w:pPr>
              <w:rPr>
                <w:color w:val="000000"/>
              </w:rPr>
            </w:pPr>
            <w:r w:rsidRPr="006F73B2">
              <w:rPr>
                <w:color w:val="000000"/>
              </w:rPr>
              <w:t>Презервативы для УЗИ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C970D8" w14:textId="0CB6E4A3"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FAFAAA" w14:textId="08D5BC6B" w:rsidR="006F73B2" w:rsidRPr="006F73B2" w:rsidRDefault="006F73B2" w:rsidP="006F73B2">
            <w:pPr>
              <w:jc w:val="center"/>
              <w:rPr>
                <w:color w:val="000000"/>
              </w:rPr>
            </w:pPr>
            <w:r w:rsidRPr="006F73B2">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6F30AF" w14:textId="49809F7B" w:rsidR="006F73B2" w:rsidRDefault="006F73B2" w:rsidP="006F73B2">
            <w:pPr>
              <w:jc w:val="center"/>
            </w:pPr>
            <w:r>
              <w:t>6,88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B9D1E" w14:textId="161FA25E" w:rsidR="006F73B2" w:rsidRDefault="006F73B2" w:rsidP="006F73B2">
            <w:pPr>
              <w:jc w:val="center"/>
            </w:pPr>
            <w:r>
              <w:t>1 376,00</w:t>
            </w:r>
          </w:p>
        </w:tc>
      </w:tr>
      <w:tr w:rsidR="006F73B2" w:rsidRPr="00EC637D" w14:paraId="356228A3"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6F1DD99" w14:textId="556C1983" w:rsidR="006F73B2" w:rsidRDefault="006F73B2" w:rsidP="006F73B2">
            <w:pPr>
              <w:jc w:val="center"/>
            </w:pPr>
            <w:r>
              <w:t>41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CF1238" w14:textId="77B15724" w:rsidR="006F73B2" w:rsidRPr="006F73B2" w:rsidRDefault="006F73B2" w:rsidP="006F73B2">
            <w:pPr>
              <w:rPr>
                <w:color w:val="000000"/>
              </w:rPr>
            </w:pPr>
            <w:r w:rsidRPr="006F73B2">
              <w:rPr>
                <w:color w:val="000000"/>
              </w:rPr>
              <w:t>Проводник инфузионный ПИ1,5*1,5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DFACDCD" w14:textId="5F6DE9B6"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9B61B0C" w14:textId="0AAA13F7" w:rsidR="006F73B2" w:rsidRPr="006F73B2" w:rsidRDefault="006F73B2" w:rsidP="006F73B2">
            <w:pPr>
              <w:jc w:val="center"/>
              <w:rPr>
                <w:color w:val="000000"/>
              </w:rPr>
            </w:pPr>
            <w:r w:rsidRPr="006F73B2">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3872A6" w14:textId="6672FF02" w:rsidR="006F73B2" w:rsidRDefault="006F73B2" w:rsidP="006F73B2">
            <w:pPr>
              <w:jc w:val="center"/>
            </w:pPr>
            <w:r>
              <w:t>33,00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33B99" w14:textId="56A4BF6C" w:rsidR="006F73B2" w:rsidRDefault="006F73B2" w:rsidP="006F73B2">
            <w:pPr>
              <w:jc w:val="center"/>
            </w:pPr>
            <w:r>
              <w:t>330,00</w:t>
            </w:r>
          </w:p>
        </w:tc>
      </w:tr>
      <w:tr w:rsidR="006F73B2" w:rsidRPr="00EC637D" w14:paraId="1885AE6B"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1BDB6B5" w14:textId="4E8F287F" w:rsidR="006F73B2" w:rsidRDefault="006F73B2" w:rsidP="006F73B2">
            <w:pPr>
              <w:jc w:val="center"/>
            </w:pPr>
            <w:r>
              <w:t>42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16E7CA" w14:textId="05326B5B" w:rsidR="006F73B2" w:rsidRPr="006F73B2" w:rsidRDefault="006F73B2" w:rsidP="006F73B2">
            <w:pPr>
              <w:rPr>
                <w:color w:val="000000"/>
              </w:rPr>
            </w:pPr>
            <w:r w:rsidRPr="006F73B2">
              <w:rPr>
                <w:color w:val="000000"/>
              </w:rPr>
              <w:t>Простыня одноразовая нестерильная стандарт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7C70667" w14:textId="16ABDEEC"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94D64FA" w14:textId="39CC9BF6" w:rsidR="006F73B2" w:rsidRPr="006F73B2" w:rsidRDefault="006F73B2" w:rsidP="006F73B2">
            <w:pPr>
              <w:jc w:val="center"/>
              <w:rPr>
                <w:color w:val="000000"/>
              </w:rPr>
            </w:pPr>
            <w:r w:rsidRPr="006F73B2">
              <w:rPr>
                <w:color w:val="000000"/>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279034" w14:textId="64ADDAF2" w:rsidR="006F73B2" w:rsidRDefault="006F73B2" w:rsidP="006F73B2">
            <w:pPr>
              <w:jc w:val="center"/>
            </w:pPr>
            <w:r>
              <w:t>7,45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3FC60" w14:textId="095072D2" w:rsidR="006F73B2" w:rsidRDefault="006F73B2" w:rsidP="006F73B2">
            <w:pPr>
              <w:jc w:val="center"/>
            </w:pPr>
            <w:r>
              <w:t>14 900,00</w:t>
            </w:r>
          </w:p>
        </w:tc>
      </w:tr>
      <w:tr w:rsidR="006F73B2" w:rsidRPr="00EC637D" w14:paraId="692855A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B80F38B" w14:textId="682CACB7" w:rsidR="006F73B2" w:rsidRDefault="006F73B2" w:rsidP="006F73B2">
            <w:pPr>
              <w:jc w:val="center"/>
            </w:pPr>
            <w:r>
              <w:t>43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0C0FEE" w14:textId="7AD54C24" w:rsidR="006F73B2" w:rsidRPr="006F73B2" w:rsidRDefault="006F73B2" w:rsidP="006F73B2">
            <w:pPr>
              <w:rPr>
                <w:color w:val="000000"/>
              </w:rPr>
            </w:pPr>
            <w:r w:rsidRPr="006F73B2">
              <w:rPr>
                <w:color w:val="000000"/>
              </w:rPr>
              <w:t>Салфетка спиртовая для инъекций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2CC2801" w14:textId="5A93BFD3" w:rsidR="006F73B2" w:rsidRPr="006F73B2" w:rsidRDefault="006F73B2" w:rsidP="006F73B2">
            <w:pPr>
              <w:jc w:val="center"/>
              <w:rPr>
                <w:color w:val="000000"/>
              </w:rPr>
            </w:pPr>
            <w:proofErr w:type="spellStart"/>
            <w:r w:rsidRPr="006F73B2">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D2782A7" w14:textId="7987ECCD" w:rsidR="006F73B2" w:rsidRPr="006F73B2" w:rsidRDefault="006F73B2" w:rsidP="006F73B2">
            <w:pPr>
              <w:jc w:val="center"/>
              <w:rPr>
                <w:color w:val="000000"/>
              </w:rPr>
            </w:pPr>
            <w:r w:rsidRPr="006F73B2">
              <w:rPr>
                <w:color w:val="00000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CC4E21" w14:textId="7CB57357" w:rsidR="006F73B2" w:rsidRDefault="006F73B2" w:rsidP="006F73B2">
            <w:pPr>
              <w:jc w:val="center"/>
            </w:pPr>
            <w:r>
              <w:t>106,80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E45CC" w14:textId="6E519AEF" w:rsidR="006F73B2" w:rsidRDefault="006F73B2" w:rsidP="006F73B2">
            <w:pPr>
              <w:jc w:val="center"/>
            </w:pPr>
            <w:r>
              <w:t>2 136,00</w:t>
            </w:r>
          </w:p>
        </w:tc>
      </w:tr>
      <w:tr w:rsidR="006F73B2" w:rsidRPr="00EC637D" w14:paraId="393B76A2"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B6C0BB7" w14:textId="0F277EB4" w:rsidR="006F73B2" w:rsidRDefault="006F73B2" w:rsidP="006F73B2">
            <w:pPr>
              <w:jc w:val="center"/>
            </w:pPr>
            <w:r>
              <w:lastRenderedPageBreak/>
              <w:t>44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0A4FF6" w14:textId="63D6F8D0" w:rsidR="006F73B2" w:rsidRPr="006F73B2" w:rsidRDefault="006F73B2" w:rsidP="006F73B2">
            <w:pPr>
              <w:rPr>
                <w:color w:val="000000"/>
              </w:rPr>
            </w:pPr>
            <w:r w:rsidRPr="006F73B2">
              <w:rPr>
                <w:color w:val="000000"/>
              </w:rPr>
              <w:t>Салфетка спиртовая для инъекций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AA5A19" w14:textId="7132F56A" w:rsidR="006F73B2" w:rsidRPr="006F73B2" w:rsidRDefault="006F73B2" w:rsidP="006F73B2">
            <w:pPr>
              <w:jc w:val="center"/>
              <w:rPr>
                <w:color w:val="000000"/>
              </w:rPr>
            </w:pPr>
            <w:proofErr w:type="spellStart"/>
            <w:r w:rsidRPr="006F73B2">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4F40BC" w14:textId="6E947CC4" w:rsidR="006F73B2" w:rsidRPr="006F73B2" w:rsidRDefault="006F73B2" w:rsidP="006F73B2">
            <w:pPr>
              <w:jc w:val="center"/>
              <w:rPr>
                <w:color w:val="000000"/>
              </w:rPr>
            </w:pPr>
            <w:r w:rsidRPr="006F73B2">
              <w:rPr>
                <w:color w:val="000000"/>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7322FE" w14:textId="5816D35B" w:rsidR="006F73B2" w:rsidRDefault="006F73B2" w:rsidP="006F73B2">
            <w:pPr>
              <w:jc w:val="center"/>
            </w:pPr>
            <w:r>
              <w:t>575,00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25B0A" w14:textId="4BB1A8F3" w:rsidR="006F73B2" w:rsidRDefault="006F73B2" w:rsidP="006F73B2">
            <w:pPr>
              <w:jc w:val="center"/>
            </w:pPr>
            <w:r>
              <w:t>4 600,00</w:t>
            </w:r>
          </w:p>
        </w:tc>
      </w:tr>
      <w:tr w:rsidR="006F73B2" w:rsidRPr="00EC637D" w14:paraId="691FC0CC"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9430330" w14:textId="6CA03AE3" w:rsidR="006F73B2" w:rsidRDefault="006F73B2" w:rsidP="006F73B2">
            <w:pPr>
              <w:jc w:val="center"/>
            </w:pPr>
            <w:r>
              <w:t>45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DE1636" w14:textId="49142797" w:rsidR="006F73B2" w:rsidRPr="006F73B2" w:rsidRDefault="006F73B2" w:rsidP="006F73B2">
            <w:pPr>
              <w:rPr>
                <w:color w:val="000000"/>
              </w:rPr>
            </w:pPr>
            <w:r w:rsidRPr="006F73B2">
              <w:rPr>
                <w:color w:val="000000"/>
              </w:rPr>
              <w:t>Световоды КИВЛ-01 одноразовые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507044A" w14:textId="4AFDD5B3"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93C4939" w14:textId="518354A0" w:rsidR="006F73B2" w:rsidRPr="006F73B2" w:rsidRDefault="006F73B2" w:rsidP="006F73B2">
            <w:pPr>
              <w:jc w:val="center"/>
              <w:rPr>
                <w:color w:val="000000"/>
              </w:rPr>
            </w:pPr>
            <w:r w:rsidRPr="006F73B2">
              <w:rPr>
                <w:color w:val="000000"/>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D1EE58" w14:textId="7EB7228C" w:rsidR="006F73B2" w:rsidRDefault="006F73B2" w:rsidP="006F73B2">
            <w:pPr>
              <w:jc w:val="center"/>
            </w:pPr>
            <w:r>
              <w:t>41,08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16942" w14:textId="79AB624B" w:rsidR="006F73B2" w:rsidRDefault="006F73B2" w:rsidP="006F73B2">
            <w:pPr>
              <w:jc w:val="center"/>
            </w:pPr>
            <w:r>
              <w:t>20 540,00</w:t>
            </w:r>
          </w:p>
        </w:tc>
      </w:tr>
      <w:tr w:rsidR="006F73B2" w:rsidRPr="00EC637D" w14:paraId="08C3CADD"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2343851" w14:textId="4D701287" w:rsidR="006F73B2" w:rsidRDefault="006F73B2" w:rsidP="006F73B2">
            <w:pPr>
              <w:jc w:val="center"/>
            </w:pPr>
            <w:r>
              <w:t>46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61259D" w14:textId="253FB881" w:rsidR="006F73B2" w:rsidRPr="006F73B2" w:rsidRDefault="006F73B2" w:rsidP="006F73B2">
            <w:pPr>
              <w:rPr>
                <w:color w:val="000000"/>
              </w:rPr>
            </w:pPr>
            <w:r w:rsidRPr="006F73B2">
              <w:rPr>
                <w:color w:val="000000"/>
              </w:rPr>
              <w:t xml:space="preserve">Сетка полипропиленовая хирургическая стерильная </w:t>
            </w:r>
            <w:proofErr w:type="spellStart"/>
            <w:r w:rsidRPr="006F73B2">
              <w:rPr>
                <w:color w:val="000000"/>
              </w:rPr>
              <w:t>Эндопрол</w:t>
            </w:r>
            <w:proofErr w:type="spellEnd"/>
            <w:r w:rsidRPr="006F73B2">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1ECB5A1" w14:textId="06FC06FA" w:rsidR="006F73B2" w:rsidRPr="006F73B2" w:rsidRDefault="006F73B2" w:rsidP="006F73B2">
            <w:pPr>
              <w:jc w:val="center"/>
              <w:rPr>
                <w:color w:val="000000"/>
              </w:rPr>
            </w:pPr>
            <w:proofErr w:type="spellStart"/>
            <w:r w:rsidRPr="006F73B2">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100B7CE" w14:textId="36526DD8" w:rsidR="006F73B2" w:rsidRPr="006F73B2" w:rsidRDefault="006F73B2" w:rsidP="006F73B2">
            <w:pPr>
              <w:jc w:val="center"/>
              <w:rPr>
                <w:color w:val="000000"/>
              </w:rPr>
            </w:pPr>
            <w:r w:rsidRPr="006F73B2">
              <w:rPr>
                <w:color w:val="00000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983D43" w14:textId="52B5428E" w:rsidR="006F73B2" w:rsidRDefault="006F73B2" w:rsidP="006F73B2">
            <w:pPr>
              <w:jc w:val="center"/>
            </w:pPr>
            <w:r>
              <w:t>1458,59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334F8" w14:textId="3EE6C64A" w:rsidR="006F73B2" w:rsidRDefault="006F73B2" w:rsidP="006F73B2">
            <w:pPr>
              <w:jc w:val="center"/>
            </w:pPr>
            <w:r>
              <w:t>29 171,80</w:t>
            </w:r>
          </w:p>
        </w:tc>
      </w:tr>
      <w:tr w:rsidR="006F73B2" w:rsidRPr="00EC637D" w14:paraId="6F9C28AE"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A4A3FAC" w14:textId="5736B87D" w:rsidR="006F73B2" w:rsidRDefault="006F73B2" w:rsidP="006F73B2">
            <w:pPr>
              <w:jc w:val="center"/>
            </w:pPr>
            <w:r>
              <w:t>47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799CF2" w14:textId="1895EEE1" w:rsidR="006F73B2" w:rsidRPr="006F73B2" w:rsidRDefault="006F73B2" w:rsidP="006F73B2">
            <w:pPr>
              <w:rPr>
                <w:color w:val="000000"/>
              </w:rPr>
            </w:pPr>
            <w:r w:rsidRPr="006F73B2">
              <w:rPr>
                <w:color w:val="000000"/>
              </w:rPr>
              <w:t xml:space="preserve">Скальпель хирургический стерильный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D86EC98" w14:textId="0DA45B39"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2F66A5" w14:textId="134CCAA4" w:rsidR="006F73B2" w:rsidRPr="006F73B2" w:rsidRDefault="006F73B2" w:rsidP="006F73B2">
            <w:pPr>
              <w:jc w:val="center"/>
              <w:rPr>
                <w:color w:val="000000"/>
              </w:rPr>
            </w:pPr>
            <w:r w:rsidRPr="006F73B2">
              <w:rPr>
                <w:color w:val="000000"/>
              </w:rPr>
              <w:t>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81C9A4" w14:textId="0EC7186E" w:rsidR="006F73B2" w:rsidRDefault="006F73B2" w:rsidP="006F73B2">
            <w:pPr>
              <w:jc w:val="center"/>
            </w:pPr>
            <w:r>
              <w:t>14,54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1829B" w14:textId="3651E637" w:rsidR="006F73B2" w:rsidRDefault="006F73B2" w:rsidP="006F73B2">
            <w:pPr>
              <w:jc w:val="center"/>
            </w:pPr>
            <w:r>
              <w:t>872,40</w:t>
            </w:r>
          </w:p>
        </w:tc>
      </w:tr>
      <w:tr w:rsidR="006F73B2" w:rsidRPr="00EC637D" w14:paraId="5D0F18C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4D19A23" w14:textId="4EE351C1" w:rsidR="006F73B2" w:rsidRDefault="006F73B2" w:rsidP="006F73B2">
            <w:pPr>
              <w:jc w:val="center"/>
            </w:pPr>
            <w:r>
              <w:t>48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132588" w14:textId="4AF9E230" w:rsidR="006F73B2" w:rsidRPr="006F73B2" w:rsidRDefault="006F73B2" w:rsidP="006F73B2">
            <w:pPr>
              <w:rPr>
                <w:color w:val="000000"/>
              </w:rPr>
            </w:pPr>
            <w:r w:rsidRPr="006F73B2">
              <w:rPr>
                <w:color w:val="000000"/>
              </w:rPr>
              <w:t xml:space="preserve">Спринцовка (груша) резиновая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1938CB3" w14:textId="754C483C" w:rsidR="006F73B2" w:rsidRPr="006F73B2" w:rsidRDefault="006F73B2" w:rsidP="006F73B2">
            <w:pPr>
              <w:jc w:val="center"/>
              <w:rPr>
                <w:color w:val="000000"/>
              </w:rPr>
            </w:pPr>
            <w:proofErr w:type="spellStart"/>
            <w:r w:rsidRPr="006F73B2">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4899500" w14:textId="0406C0E3" w:rsidR="006F73B2" w:rsidRPr="006F73B2" w:rsidRDefault="006F73B2" w:rsidP="006F73B2">
            <w:pPr>
              <w:jc w:val="center"/>
              <w:rPr>
                <w:color w:val="000000"/>
              </w:rPr>
            </w:pPr>
            <w:r w:rsidRPr="006F73B2">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26295E" w14:textId="0700FB72" w:rsidR="006F73B2" w:rsidRDefault="006F73B2" w:rsidP="006F73B2">
            <w:pPr>
              <w:jc w:val="center"/>
            </w:pPr>
            <w:r>
              <w:t>96,49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DEB78" w14:textId="7EF9A3F1" w:rsidR="006F73B2" w:rsidRDefault="006F73B2" w:rsidP="006F73B2">
            <w:pPr>
              <w:jc w:val="center"/>
            </w:pPr>
            <w:r>
              <w:t>289,47</w:t>
            </w:r>
          </w:p>
        </w:tc>
      </w:tr>
      <w:tr w:rsidR="006F73B2" w:rsidRPr="00EC637D" w14:paraId="7D91CB16"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736A7B8" w14:textId="621C8732" w:rsidR="006F73B2" w:rsidRDefault="006F73B2" w:rsidP="006F73B2">
            <w:pPr>
              <w:jc w:val="center"/>
            </w:pPr>
            <w:r>
              <w:t>49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CD095E" w14:textId="6F672AF8" w:rsidR="006F73B2" w:rsidRPr="006F73B2" w:rsidRDefault="006F73B2" w:rsidP="006F73B2">
            <w:pPr>
              <w:rPr>
                <w:color w:val="000000"/>
              </w:rPr>
            </w:pPr>
            <w:proofErr w:type="spellStart"/>
            <w:r w:rsidRPr="006F73B2">
              <w:rPr>
                <w:color w:val="000000"/>
              </w:rPr>
              <w:t>Таблетница</w:t>
            </w:r>
            <w:proofErr w:type="spellEnd"/>
            <w:r w:rsidRPr="006F73B2">
              <w:rPr>
                <w:color w:val="000000"/>
              </w:rPr>
              <w:t xml:space="preserve"> пенал на 4 отсека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ED5EF3" w14:textId="0A7C1E49"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760573C" w14:textId="122266A3" w:rsidR="006F73B2" w:rsidRPr="006F73B2" w:rsidRDefault="006F73B2" w:rsidP="006F73B2">
            <w:pPr>
              <w:jc w:val="center"/>
              <w:rPr>
                <w:color w:val="000000"/>
              </w:rPr>
            </w:pPr>
            <w:r w:rsidRPr="006F73B2">
              <w:rPr>
                <w:color w:val="000000"/>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FF732A" w14:textId="4BBB02D4" w:rsidR="006F73B2" w:rsidRDefault="006F73B2" w:rsidP="006F73B2">
            <w:pPr>
              <w:jc w:val="center"/>
            </w:pPr>
            <w:r>
              <w:t>190,93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1C7FB" w14:textId="4A135E32" w:rsidR="006F73B2" w:rsidRDefault="006F73B2" w:rsidP="006F73B2">
            <w:pPr>
              <w:jc w:val="center"/>
            </w:pPr>
            <w:r>
              <w:t>5 727,90</w:t>
            </w:r>
          </w:p>
        </w:tc>
      </w:tr>
      <w:tr w:rsidR="006F73B2" w:rsidRPr="00EC637D" w14:paraId="4BDA5A64"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D290234" w14:textId="487ADB90" w:rsidR="006F73B2" w:rsidRDefault="006F73B2" w:rsidP="006F73B2">
            <w:pPr>
              <w:jc w:val="center"/>
            </w:pPr>
            <w:r>
              <w:t>50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465E6F" w14:textId="63E85CA2" w:rsidR="006F73B2" w:rsidRPr="006F73B2" w:rsidRDefault="006F73B2" w:rsidP="006F73B2">
            <w:pPr>
              <w:rPr>
                <w:color w:val="000000"/>
              </w:rPr>
            </w:pPr>
            <w:proofErr w:type="spellStart"/>
            <w:r w:rsidRPr="006F73B2">
              <w:rPr>
                <w:color w:val="000000"/>
              </w:rPr>
              <w:t>Термоконтейнер</w:t>
            </w:r>
            <w:proofErr w:type="spellEnd"/>
            <w:r w:rsidRPr="006F73B2">
              <w:rPr>
                <w:color w:val="000000"/>
              </w:rPr>
              <w:t xml:space="preserve"> мед. ТМ-8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BA17E1F" w14:textId="56A28CFE"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705523" w14:textId="4CC82819" w:rsidR="006F73B2" w:rsidRPr="006F73B2" w:rsidRDefault="006F73B2" w:rsidP="006F73B2">
            <w:pPr>
              <w:jc w:val="center"/>
              <w:rPr>
                <w:color w:val="000000"/>
              </w:rPr>
            </w:pPr>
            <w:r w:rsidRPr="006F73B2">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7EEC84" w14:textId="6068649E" w:rsidR="006F73B2" w:rsidRDefault="006F73B2" w:rsidP="006F73B2">
            <w:pPr>
              <w:jc w:val="center"/>
            </w:pPr>
            <w:r>
              <w:t>5950,00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464C3" w14:textId="64117190" w:rsidR="006F73B2" w:rsidRDefault="006F73B2" w:rsidP="006F73B2">
            <w:pPr>
              <w:jc w:val="center"/>
            </w:pPr>
            <w:r>
              <w:t>11 900,00</w:t>
            </w:r>
          </w:p>
        </w:tc>
      </w:tr>
      <w:tr w:rsidR="006F73B2" w:rsidRPr="00EC637D" w14:paraId="177F844B"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2CA8818" w14:textId="145E0F39" w:rsidR="006F73B2" w:rsidRDefault="006F73B2" w:rsidP="006F73B2">
            <w:pPr>
              <w:jc w:val="center"/>
            </w:pPr>
            <w:r>
              <w:t>51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D3CB6B" w14:textId="6436AC75" w:rsidR="006F73B2" w:rsidRPr="006F73B2" w:rsidRDefault="006F73B2" w:rsidP="006F73B2">
            <w:pPr>
              <w:rPr>
                <w:color w:val="000000"/>
              </w:rPr>
            </w:pPr>
            <w:r w:rsidRPr="006F73B2">
              <w:rPr>
                <w:color w:val="000000"/>
              </w:rPr>
              <w:t>Термометр мед. без ртути (с термометрической жидкостью)</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2FCBBF" w14:textId="3507C823"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A82C3D" w14:textId="35B7195B" w:rsidR="006F73B2" w:rsidRPr="006F73B2" w:rsidRDefault="006F73B2" w:rsidP="006F73B2">
            <w:pPr>
              <w:jc w:val="center"/>
              <w:rPr>
                <w:color w:val="000000"/>
              </w:rPr>
            </w:pPr>
            <w:r w:rsidRPr="006F73B2">
              <w:rPr>
                <w:color w:val="000000"/>
              </w:rPr>
              <w:t>44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B5EF70" w14:textId="1FE8E6EE" w:rsidR="006F73B2" w:rsidRDefault="006F73B2" w:rsidP="006F73B2">
            <w:pPr>
              <w:jc w:val="center"/>
            </w:pPr>
            <w:r>
              <w:t>226,67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F55E8" w14:textId="0C3E9382" w:rsidR="006F73B2" w:rsidRDefault="006F73B2" w:rsidP="006F73B2">
            <w:pPr>
              <w:jc w:val="center"/>
            </w:pPr>
            <w:r>
              <w:t>9 973,48</w:t>
            </w:r>
          </w:p>
        </w:tc>
      </w:tr>
      <w:tr w:rsidR="006F73B2" w:rsidRPr="00EC637D" w14:paraId="6159C7A4"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202F103" w14:textId="38CF6B0A" w:rsidR="006F73B2" w:rsidRDefault="006F73B2" w:rsidP="006F73B2">
            <w:pPr>
              <w:jc w:val="center"/>
            </w:pPr>
            <w:r>
              <w:t>52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E4C9AC" w14:textId="2082FD24" w:rsidR="006F73B2" w:rsidRPr="006F73B2" w:rsidRDefault="006F73B2" w:rsidP="006F73B2">
            <w:pPr>
              <w:rPr>
                <w:color w:val="000000"/>
              </w:rPr>
            </w:pPr>
            <w:r w:rsidRPr="006F73B2">
              <w:rPr>
                <w:color w:val="000000"/>
              </w:rPr>
              <w:t>Тест-полоски Сателлит Экспресс</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198D33" w14:textId="0695B4B8" w:rsidR="006F73B2" w:rsidRPr="006F73B2" w:rsidRDefault="006F73B2" w:rsidP="006F73B2">
            <w:pPr>
              <w:jc w:val="center"/>
              <w:rPr>
                <w:color w:val="000000"/>
              </w:rPr>
            </w:pPr>
            <w:proofErr w:type="spellStart"/>
            <w:r w:rsidRPr="006F73B2">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4A9C78" w14:textId="4C547C78" w:rsidR="006F73B2" w:rsidRPr="006F73B2" w:rsidRDefault="006F73B2" w:rsidP="006F73B2">
            <w:pPr>
              <w:jc w:val="center"/>
              <w:rPr>
                <w:color w:val="000000"/>
              </w:rPr>
            </w:pPr>
            <w:r w:rsidRPr="006F73B2">
              <w:rPr>
                <w:color w:val="000000"/>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617140" w14:textId="44EFF0A8" w:rsidR="006F73B2" w:rsidRDefault="006F73B2" w:rsidP="006F73B2">
            <w:pPr>
              <w:jc w:val="center"/>
            </w:pPr>
            <w:r>
              <w:t>325,00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26CED" w14:textId="57AD8ECF" w:rsidR="006F73B2" w:rsidRDefault="006F73B2" w:rsidP="006F73B2">
            <w:pPr>
              <w:jc w:val="center"/>
            </w:pPr>
            <w:r>
              <w:t>1 950,00</w:t>
            </w:r>
          </w:p>
        </w:tc>
      </w:tr>
      <w:tr w:rsidR="006F73B2" w:rsidRPr="00EC637D" w14:paraId="3B39A957"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C4CCF0C" w14:textId="22C1477E" w:rsidR="006F73B2" w:rsidRDefault="006F73B2" w:rsidP="006F73B2">
            <w:pPr>
              <w:jc w:val="center"/>
            </w:pPr>
            <w:r>
              <w:t>53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AFCB7D" w14:textId="5C36127C" w:rsidR="006F73B2" w:rsidRPr="006F73B2" w:rsidRDefault="006F73B2" w:rsidP="006F73B2">
            <w:pPr>
              <w:rPr>
                <w:color w:val="000000"/>
              </w:rPr>
            </w:pPr>
            <w:r w:rsidRPr="006F73B2">
              <w:rPr>
                <w:color w:val="000000"/>
              </w:rPr>
              <w:t>Тест-полоски Ай-Чек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1E42DE" w14:textId="3842ADB1" w:rsidR="006F73B2" w:rsidRPr="006F73B2" w:rsidRDefault="006F73B2" w:rsidP="006F73B2">
            <w:pPr>
              <w:jc w:val="center"/>
              <w:rPr>
                <w:color w:val="000000"/>
              </w:rPr>
            </w:pPr>
            <w:proofErr w:type="spellStart"/>
            <w:r w:rsidRPr="006F73B2">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BF80AED" w14:textId="6037DB36" w:rsidR="006F73B2" w:rsidRPr="006F73B2" w:rsidRDefault="006F73B2" w:rsidP="006F73B2">
            <w:pPr>
              <w:jc w:val="center"/>
              <w:rPr>
                <w:color w:val="000000"/>
              </w:rPr>
            </w:pPr>
            <w:r w:rsidRPr="006F73B2">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7FC7D" w14:textId="43F03FB6" w:rsidR="006F73B2" w:rsidRDefault="006F73B2" w:rsidP="006F73B2">
            <w:pPr>
              <w:jc w:val="center"/>
            </w:pPr>
            <w:r>
              <w:t>980,00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E31CF" w14:textId="384C77F6" w:rsidR="006F73B2" w:rsidRDefault="006F73B2" w:rsidP="006F73B2">
            <w:pPr>
              <w:jc w:val="center"/>
            </w:pPr>
            <w:r>
              <w:t>2 940,00</w:t>
            </w:r>
          </w:p>
        </w:tc>
      </w:tr>
      <w:tr w:rsidR="006F73B2" w:rsidRPr="00EC637D" w14:paraId="128E0EF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E2251F6" w14:textId="1D03E474" w:rsidR="006F73B2" w:rsidRDefault="006F73B2" w:rsidP="006F73B2">
            <w:pPr>
              <w:jc w:val="center"/>
            </w:pPr>
            <w:r>
              <w:t>54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F1EA9" w14:textId="21701908" w:rsidR="006F73B2" w:rsidRPr="006F73B2" w:rsidRDefault="006F73B2" w:rsidP="006F73B2">
            <w:pPr>
              <w:rPr>
                <w:color w:val="000000"/>
              </w:rPr>
            </w:pPr>
            <w:r w:rsidRPr="006F73B2">
              <w:rPr>
                <w:color w:val="000000"/>
              </w:rPr>
              <w:t>Трусы для колоноскопии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38207F" w14:textId="710E37A3"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6437F94" w14:textId="59E19BBB" w:rsidR="006F73B2" w:rsidRPr="006F73B2" w:rsidRDefault="006F73B2" w:rsidP="006F73B2">
            <w:pPr>
              <w:jc w:val="center"/>
              <w:rPr>
                <w:color w:val="000000"/>
              </w:rPr>
            </w:pPr>
            <w:r w:rsidRPr="006F73B2">
              <w:rPr>
                <w:color w:val="000000"/>
              </w:rPr>
              <w:t>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8229A1" w14:textId="72C90B6C" w:rsidR="006F73B2" w:rsidRDefault="006F73B2" w:rsidP="006F73B2">
            <w:pPr>
              <w:jc w:val="center"/>
            </w:pPr>
            <w:r>
              <w:t>27,21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3EFA9" w14:textId="68A2ED42" w:rsidR="006F73B2" w:rsidRDefault="006F73B2" w:rsidP="006F73B2">
            <w:pPr>
              <w:jc w:val="center"/>
            </w:pPr>
            <w:r>
              <w:t>1 632,60</w:t>
            </w:r>
          </w:p>
        </w:tc>
      </w:tr>
      <w:tr w:rsidR="006F73B2" w:rsidRPr="00EC637D" w14:paraId="3F46C71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EE215FD" w14:textId="33917608" w:rsidR="006F73B2" w:rsidRDefault="006F73B2" w:rsidP="006F73B2">
            <w:pPr>
              <w:jc w:val="center"/>
            </w:pPr>
            <w:r>
              <w:t>55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728471" w14:textId="647D16A7" w:rsidR="006F73B2" w:rsidRPr="006F73B2" w:rsidRDefault="006F73B2" w:rsidP="006F73B2">
            <w:pPr>
              <w:rPr>
                <w:color w:val="000000"/>
              </w:rPr>
            </w:pPr>
            <w:r w:rsidRPr="006F73B2">
              <w:rPr>
                <w:color w:val="000000"/>
              </w:rPr>
              <w:t>Устройство для вливания в малые вены «Игла-бабочка» G23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E4FD4DE" w14:textId="49796E56" w:rsidR="006F73B2" w:rsidRPr="006F73B2" w:rsidRDefault="006F73B2" w:rsidP="006F73B2">
            <w:pPr>
              <w:jc w:val="center"/>
              <w:rPr>
                <w:color w:val="000000"/>
              </w:rPr>
            </w:pPr>
            <w:proofErr w:type="spellStart"/>
            <w:r w:rsidRPr="006F73B2">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7A61F31" w14:textId="3F202B1A" w:rsidR="006F73B2" w:rsidRPr="006F73B2" w:rsidRDefault="006F73B2" w:rsidP="006F73B2">
            <w:pPr>
              <w:jc w:val="center"/>
              <w:rPr>
                <w:color w:val="000000"/>
              </w:rPr>
            </w:pPr>
            <w:r w:rsidRPr="006F73B2">
              <w:rPr>
                <w:color w:val="000000"/>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076CC6" w14:textId="25C81410" w:rsidR="006F73B2" w:rsidRDefault="006F73B2" w:rsidP="006F73B2">
            <w:pPr>
              <w:jc w:val="center"/>
            </w:pPr>
            <w:r>
              <w:t>555,00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4B6D3" w14:textId="4D74F576" w:rsidR="006F73B2" w:rsidRDefault="006F73B2" w:rsidP="006F73B2">
            <w:pPr>
              <w:jc w:val="center"/>
            </w:pPr>
            <w:r>
              <w:t>2 220,00</w:t>
            </w:r>
          </w:p>
        </w:tc>
      </w:tr>
      <w:tr w:rsidR="006F73B2" w:rsidRPr="00EC637D" w14:paraId="0E351B0B"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951BD84" w14:textId="6EE9C3DE" w:rsidR="006F73B2" w:rsidRDefault="006F73B2" w:rsidP="006F73B2">
            <w:pPr>
              <w:jc w:val="center"/>
            </w:pPr>
            <w:r>
              <w:t>56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E02ED7" w14:textId="2DDB0133" w:rsidR="006F73B2" w:rsidRPr="006F73B2" w:rsidRDefault="006F73B2" w:rsidP="006F73B2">
            <w:pPr>
              <w:rPr>
                <w:color w:val="000000"/>
              </w:rPr>
            </w:pPr>
            <w:r w:rsidRPr="006F73B2">
              <w:rPr>
                <w:color w:val="000000"/>
              </w:rPr>
              <w:t xml:space="preserve">Устройство для </w:t>
            </w:r>
            <w:proofErr w:type="spellStart"/>
            <w:r w:rsidRPr="006F73B2">
              <w:rPr>
                <w:color w:val="000000"/>
              </w:rPr>
              <w:t>ирригоскопии</w:t>
            </w:r>
            <w:proofErr w:type="spellEnd"/>
            <w:r w:rsidRPr="006F73B2">
              <w:rPr>
                <w:color w:val="000000"/>
              </w:rPr>
              <w:t xml:space="preserve"> и кишечных промываний (исп1)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71EFA9" w14:textId="528AB87A"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03DC1E" w14:textId="502259F0" w:rsidR="006F73B2" w:rsidRPr="006F73B2" w:rsidRDefault="006F73B2" w:rsidP="006F73B2">
            <w:pPr>
              <w:jc w:val="center"/>
              <w:rPr>
                <w:color w:val="000000"/>
              </w:rPr>
            </w:pPr>
            <w:r w:rsidRPr="006F73B2">
              <w:rPr>
                <w:color w:val="00000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204DCE" w14:textId="07B67DF6" w:rsidR="006F73B2" w:rsidRDefault="006F73B2" w:rsidP="006F73B2">
            <w:pPr>
              <w:jc w:val="center"/>
            </w:pPr>
            <w:r>
              <w:t>130,62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5A8AF" w14:textId="1AF98CB5" w:rsidR="006F73B2" w:rsidRDefault="006F73B2" w:rsidP="006F73B2">
            <w:pPr>
              <w:jc w:val="center"/>
            </w:pPr>
            <w:r>
              <w:t>2 612,40</w:t>
            </w:r>
          </w:p>
        </w:tc>
      </w:tr>
      <w:tr w:rsidR="006F73B2" w:rsidRPr="00EC637D" w14:paraId="1F72C27D"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65B23D4" w14:textId="00504F0D" w:rsidR="006F73B2" w:rsidRDefault="006F73B2" w:rsidP="006F73B2">
            <w:pPr>
              <w:jc w:val="center"/>
            </w:pPr>
            <w:r>
              <w:t>57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7A43A6" w14:textId="45C9D705" w:rsidR="006F73B2" w:rsidRPr="006F73B2" w:rsidRDefault="006F73B2" w:rsidP="006F73B2">
            <w:pPr>
              <w:rPr>
                <w:color w:val="000000"/>
              </w:rPr>
            </w:pPr>
            <w:r w:rsidRPr="006F73B2">
              <w:rPr>
                <w:color w:val="000000"/>
              </w:rPr>
              <w:t>Шапочка медицинская одноразовая типа берет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8203A9" w14:textId="2ED3F4FE"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D32165" w14:textId="50E12FB1" w:rsidR="006F73B2" w:rsidRPr="006F73B2" w:rsidRDefault="006F73B2" w:rsidP="006F73B2">
            <w:pPr>
              <w:jc w:val="center"/>
              <w:rPr>
                <w:color w:val="000000"/>
              </w:rPr>
            </w:pPr>
            <w:r w:rsidRPr="006F73B2">
              <w:rPr>
                <w:color w:val="00000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B4DF9B" w14:textId="7F0AF92A" w:rsidR="006F73B2" w:rsidRDefault="006F73B2" w:rsidP="006F73B2">
            <w:pPr>
              <w:jc w:val="center"/>
            </w:pPr>
            <w:r>
              <w:t>1,54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314D4" w14:textId="7297B140" w:rsidR="006F73B2" w:rsidRDefault="006F73B2" w:rsidP="006F73B2">
            <w:pPr>
              <w:jc w:val="center"/>
            </w:pPr>
            <w:r>
              <w:t>1 540,00</w:t>
            </w:r>
          </w:p>
        </w:tc>
      </w:tr>
      <w:tr w:rsidR="006F73B2" w:rsidRPr="00EC637D" w14:paraId="386A8FA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09BF51A" w14:textId="14F8FBE3" w:rsidR="006F73B2" w:rsidRDefault="006F73B2" w:rsidP="006F73B2">
            <w:pPr>
              <w:jc w:val="center"/>
            </w:pPr>
            <w:r>
              <w:t>58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16A90E" w14:textId="6B4ABE52" w:rsidR="006F73B2" w:rsidRPr="006F73B2" w:rsidRDefault="006F73B2" w:rsidP="006F73B2">
            <w:pPr>
              <w:rPr>
                <w:color w:val="000000"/>
              </w:rPr>
            </w:pPr>
            <w:r w:rsidRPr="006F73B2">
              <w:rPr>
                <w:color w:val="000000"/>
              </w:rPr>
              <w:t>Шпатель деревянный мед.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2606A48" w14:textId="146A717E"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7DA3116" w14:textId="69EF7B88" w:rsidR="006F73B2" w:rsidRPr="006F73B2" w:rsidRDefault="006F73B2" w:rsidP="006F73B2">
            <w:pPr>
              <w:jc w:val="center"/>
              <w:rPr>
                <w:color w:val="000000"/>
              </w:rPr>
            </w:pPr>
            <w:r w:rsidRPr="006F73B2">
              <w:rPr>
                <w:color w:val="000000"/>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99E62A" w14:textId="6305C64D" w:rsidR="006F73B2" w:rsidRDefault="006F73B2" w:rsidP="006F73B2">
            <w:pPr>
              <w:jc w:val="center"/>
            </w:pPr>
            <w:r>
              <w:t>1,35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FDCE8" w14:textId="4077D89D" w:rsidR="006F73B2" w:rsidRDefault="006F73B2" w:rsidP="006F73B2">
            <w:pPr>
              <w:jc w:val="center"/>
            </w:pPr>
            <w:r>
              <w:t>2 025,00</w:t>
            </w:r>
          </w:p>
        </w:tc>
      </w:tr>
      <w:tr w:rsidR="006F73B2" w:rsidRPr="00EC637D" w14:paraId="7782BA8E"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B164F5C" w14:textId="79644E9B" w:rsidR="006F73B2" w:rsidRDefault="006F73B2" w:rsidP="006F73B2">
            <w:pPr>
              <w:jc w:val="center"/>
            </w:pPr>
            <w:r>
              <w:t>59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F7E1F" w14:textId="2D743206" w:rsidR="006F73B2" w:rsidRPr="006F73B2" w:rsidRDefault="006F73B2" w:rsidP="006F73B2">
            <w:pPr>
              <w:rPr>
                <w:color w:val="000000"/>
              </w:rPr>
            </w:pPr>
            <w:r w:rsidRPr="006F73B2">
              <w:rPr>
                <w:color w:val="000000"/>
              </w:rPr>
              <w:t>Шприц Жане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BC65548" w14:textId="5290B19C"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C2AC2F" w14:textId="2362EF44" w:rsidR="006F73B2" w:rsidRPr="006F73B2" w:rsidRDefault="006F73B2" w:rsidP="006F73B2">
            <w:pPr>
              <w:jc w:val="center"/>
              <w:rPr>
                <w:color w:val="000000"/>
              </w:rPr>
            </w:pPr>
            <w:r w:rsidRPr="006F73B2">
              <w:rPr>
                <w:color w:val="000000"/>
              </w:rP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5458D1" w14:textId="6F957686" w:rsidR="006F73B2" w:rsidRDefault="006F73B2" w:rsidP="006F73B2">
            <w:pPr>
              <w:jc w:val="center"/>
            </w:pPr>
            <w:r>
              <w:t>56,17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050A5" w14:textId="50BDDC52" w:rsidR="006F73B2" w:rsidRDefault="006F73B2" w:rsidP="006F73B2">
            <w:pPr>
              <w:jc w:val="center"/>
            </w:pPr>
            <w:r>
              <w:t>674,04</w:t>
            </w:r>
          </w:p>
        </w:tc>
      </w:tr>
      <w:tr w:rsidR="006F73B2" w:rsidRPr="00EC637D" w14:paraId="1E3D0A9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D3BDA03" w14:textId="665F6D5E" w:rsidR="006F73B2" w:rsidRDefault="006F73B2" w:rsidP="006F73B2">
            <w:pPr>
              <w:jc w:val="center"/>
            </w:pPr>
            <w:r>
              <w:t>60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278BD1" w14:textId="5DAFC8C0" w:rsidR="006F73B2" w:rsidRPr="006F73B2" w:rsidRDefault="006F73B2" w:rsidP="006F73B2">
            <w:pPr>
              <w:rPr>
                <w:color w:val="000000"/>
              </w:rPr>
            </w:pPr>
            <w:r w:rsidRPr="006F73B2">
              <w:rPr>
                <w:color w:val="000000"/>
              </w:rPr>
              <w:t xml:space="preserve">Шприц Жане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2BABF8" w14:textId="13FA886A"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70F0CF" w14:textId="2581DBE5" w:rsidR="006F73B2" w:rsidRPr="006F73B2" w:rsidRDefault="006F73B2" w:rsidP="006F73B2">
            <w:pPr>
              <w:jc w:val="center"/>
              <w:rPr>
                <w:color w:val="000000"/>
              </w:rPr>
            </w:pPr>
            <w:r w:rsidRPr="006F73B2">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D2F303" w14:textId="53F0EADD" w:rsidR="006F73B2" w:rsidRDefault="006F73B2" w:rsidP="006F73B2">
            <w:pPr>
              <w:jc w:val="center"/>
            </w:pPr>
            <w:r>
              <w:t>7800,00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1B4AD" w14:textId="1EBA151A" w:rsidR="006F73B2" w:rsidRDefault="006F73B2" w:rsidP="006F73B2">
            <w:pPr>
              <w:jc w:val="center"/>
            </w:pPr>
            <w:r>
              <w:t>7 800,00</w:t>
            </w:r>
          </w:p>
        </w:tc>
      </w:tr>
      <w:tr w:rsidR="006F73B2" w:rsidRPr="00EC637D" w14:paraId="3EEBE2D5"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6CD2AF6" w14:textId="47966118" w:rsidR="006F73B2" w:rsidRDefault="006F73B2" w:rsidP="006F73B2">
            <w:pPr>
              <w:jc w:val="center"/>
            </w:pPr>
            <w:r>
              <w:t>61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F5F7DC" w14:textId="3BB54CE9" w:rsidR="006F73B2" w:rsidRPr="006F73B2" w:rsidRDefault="006F73B2" w:rsidP="006F73B2">
            <w:pPr>
              <w:rPr>
                <w:color w:val="000000"/>
              </w:rPr>
            </w:pPr>
            <w:r w:rsidRPr="006F73B2">
              <w:rPr>
                <w:color w:val="000000"/>
              </w:rPr>
              <w:t xml:space="preserve">Кружка </w:t>
            </w:r>
            <w:proofErr w:type="spellStart"/>
            <w:r w:rsidRPr="006F73B2">
              <w:rPr>
                <w:color w:val="000000"/>
              </w:rPr>
              <w:t>Эсмарха</w:t>
            </w:r>
            <w:proofErr w:type="spellEnd"/>
            <w:r w:rsidRPr="006F73B2">
              <w:rPr>
                <w:color w:val="000000"/>
              </w:rPr>
              <w:t xml:space="preserve"> для взрослых одноразового применения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327A41" w14:textId="0D4FFCB7" w:rsidR="006F73B2" w:rsidRPr="006F73B2" w:rsidRDefault="006F73B2" w:rsidP="006F73B2">
            <w:pPr>
              <w:jc w:val="center"/>
              <w:rPr>
                <w:color w:val="000000"/>
              </w:rPr>
            </w:pPr>
            <w:proofErr w:type="spellStart"/>
            <w:r w:rsidRPr="006F73B2">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588E676" w14:textId="01DDB204" w:rsidR="006F73B2" w:rsidRPr="006F73B2" w:rsidRDefault="006F73B2" w:rsidP="006F73B2">
            <w:pPr>
              <w:jc w:val="center"/>
              <w:rPr>
                <w:color w:val="000000"/>
              </w:rPr>
            </w:pPr>
            <w:r w:rsidRPr="006F73B2">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FDDDFC" w14:textId="5C6F079C" w:rsidR="006F73B2" w:rsidRDefault="006F73B2" w:rsidP="006F73B2">
            <w:pPr>
              <w:jc w:val="center"/>
            </w:pPr>
            <w:r>
              <w:t>95,00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9F153" w14:textId="63C83BB8" w:rsidR="006F73B2" w:rsidRDefault="006F73B2" w:rsidP="006F73B2">
            <w:pPr>
              <w:jc w:val="center"/>
            </w:pPr>
            <w:r>
              <w:t>950,00</w:t>
            </w:r>
          </w:p>
        </w:tc>
      </w:tr>
      <w:tr w:rsidR="006F73B2" w:rsidRPr="00EC637D" w14:paraId="4662AC3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A69CB95" w14:textId="7C1B4295" w:rsidR="006F73B2" w:rsidRDefault="006F73B2" w:rsidP="006F73B2">
            <w:pPr>
              <w:jc w:val="center"/>
            </w:pPr>
            <w:r>
              <w:t>62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B41AE6" w14:textId="35545459" w:rsidR="006F73B2" w:rsidRPr="006F73B2" w:rsidRDefault="006F73B2" w:rsidP="006F73B2">
            <w:pPr>
              <w:rPr>
                <w:color w:val="000000"/>
              </w:rPr>
            </w:pPr>
            <w:r w:rsidRPr="006F73B2">
              <w:rPr>
                <w:color w:val="000000"/>
              </w:rPr>
              <w:t>Штатив стойка мед. для инфузионных вливаний ШДВ 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378C87D" w14:textId="509EA06B"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BB04292" w14:textId="3103046B" w:rsidR="006F73B2" w:rsidRPr="006F73B2" w:rsidRDefault="006F73B2" w:rsidP="006F73B2">
            <w:pPr>
              <w:jc w:val="center"/>
              <w:rPr>
                <w:color w:val="000000"/>
              </w:rPr>
            </w:pPr>
            <w:r w:rsidRPr="006F73B2">
              <w:rPr>
                <w:color w:val="000000"/>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F6A8BE" w14:textId="2A83D805" w:rsidR="006F73B2" w:rsidRDefault="006F73B2" w:rsidP="006F73B2">
            <w:pPr>
              <w:jc w:val="center"/>
            </w:pPr>
            <w:r>
              <w:t>1500,00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4425C" w14:textId="13A7E14E" w:rsidR="006F73B2" w:rsidRDefault="006F73B2" w:rsidP="006F73B2">
            <w:pPr>
              <w:jc w:val="center"/>
            </w:pPr>
            <w:r>
              <w:t>22 500,00</w:t>
            </w:r>
          </w:p>
        </w:tc>
      </w:tr>
      <w:tr w:rsidR="006F73B2" w:rsidRPr="00EC637D" w14:paraId="0F4DD987"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276CB25" w14:textId="02A4FA5B" w:rsidR="006F73B2" w:rsidRDefault="006F73B2" w:rsidP="006F73B2">
            <w:pPr>
              <w:jc w:val="center"/>
            </w:pPr>
            <w:r>
              <w:t>63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C379D" w14:textId="7F349BAA" w:rsidR="006F73B2" w:rsidRPr="006F73B2" w:rsidRDefault="006F73B2" w:rsidP="006F73B2">
            <w:pPr>
              <w:rPr>
                <w:color w:val="000000"/>
              </w:rPr>
            </w:pPr>
            <w:r w:rsidRPr="006F73B2">
              <w:rPr>
                <w:color w:val="000000"/>
              </w:rPr>
              <w:t>Электроды одноразовые для ЭКГ</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CE4E77" w14:textId="707CFB97" w:rsidR="006F73B2" w:rsidRPr="006F73B2" w:rsidRDefault="006F73B2" w:rsidP="006F73B2">
            <w:pPr>
              <w:jc w:val="center"/>
              <w:rPr>
                <w:color w:val="000000"/>
              </w:rPr>
            </w:pPr>
            <w:proofErr w:type="spellStart"/>
            <w:r w:rsidRPr="006F73B2">
              <w:rPr>
                <w:color w:val="000000"/>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3A4E933" w14:textId="5BCD42DB" w:rsidR="006F73B2" w:rsidRPr="006F73B2" w:rsidRDefault="006F73B2" w:rsidP="006F73B2">
            <w:pPr>
              <w:jc w:val="center"/>
              <w:rPr>
                <w:color w:val="000000"/>
              </w:rPr>
            </w:pPr>
            <w:r w:rsidRPr="006F73B2">
              <w:rPr>
                <w:color w:val="000000"/>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930551" w14:textId="1F030452" w:rsidR="006F73B2" w:rsidRDefault="006F73B2" w:rsidP="006F73B2">
            <w:pPr>
              <w:jc w:val="center"/>
            </w:pPr>
            <w:r>
              <w:t>6,20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FF2AD" w14:textId="2A7B308C" w:rsidR="006F73B2" w:rsidRDefault="006F73B2" w:rsidP="006F73B2">
            <w:pPr>
              <w:jc w:val="center"/>
            </w:pPr>
            <w:r>
              <w:t>12 400,00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438E6D50" w:rsidR="00D42048" w:rsidRPr="00EC637D" w:rsidRDefault="00B81982" w:rsidP="004B349E">
            <w:pPr>
              <w:jc w:val="center"/>
              <w:rPr>
                <w:b/>
              </w:rPr>
            </w:pPr>
            <w:r>
              <w:rPr>
                <w:b/>
              </w:rPr>
              <w:t>375 702,50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Порядок формирования начальной</w:t>
            </w:r>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Начальная</w:t>
            </w:r>
            <w:proofErr w:type="gramStart"/>
            <w:r w:rsidRPr="00EC637D">
              <w:rPr>
                <w:iCs/>
              </w:rPr>
              <w:t xml:space="preserve">   (</w:t>
            </w:r>
            <w:proofErr w:type="gramEnd"/>
            <w:r w:rsidRPr="00EC637D">
              <w:rPr>
                <w:iCs/>
              </w:rPr>
              <w:t xml:space="preserve">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D2151B" w:rsidRPr="00237AF0" w14:paraId="5CA0C536" w14:textId="77777777" w:rsidTr="00D2151B">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34D15C48" w:rsidR="00D2151B" w:rsidRPr="00191157" w:rsidRDefault="00D2151B" w:rsidP="00D2151B">
            <w:pPr>
              <w:jc w:val="center"/>
              <w:rPr>
                <w:sz w:val="22"/>
                <w:szCs w:val="22"/>
              </w:rP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03815296" w:rsidR="00D2151B" w:rsidRPr="00D2151B" w:rsidRDefault="00D2151B" w:rsidP="00D2151B">
            <w:pPr>
              <w:rPr>
                <w:color w:val="000000"/>
              </w:rPr>
            </w:pPr>
            <w:r w:rsidRPr="00D2151B">
              <w:rPr>
                <w:color w:val="000000"/>
              </w:rPr>
              <w:t>Банка для реактивов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tcPr>
          <w:p w14:paraId="5F41066F" w14:textId="163BEF12" w:rsidR="00D2151B" w:rsidRPr="00D2151B" w:rsidRDefault="00D2151B" w:rsidP="00D2151B">
            <w:r w:rsidRPr="00D2151B">
              <w:rPr>
                <w:color w:val="000000"/>
              </w:rPr>
              <w:t xml:space="preserve">Банка широкогорлая вместимостью 100 мл с делениями, с крышкой, из полипропилена. Характеризуется повышенной прочностью и долгим сроком эксплуатации. Выдерживает </w:t>
            </w:r>
            <w:proofErr w:type="spellStart"/>
            <w:r w:rsidRPr="00D2151B">
              <w:rPr>
                <w:color w:val="000000"/>
              </w:rPr>
              <w:lastRenderedPageBreak/>
              <w:t>автоклавирование</w:t>
            </w:r>
            <w:proofErr w:type="spellEnd"/>
            <w:r w:rsidRPr="00D2151B">
              <w:rPr>
                <w:color w:val="000000"/>
              </w:rPr>
              <w:t>. Предназначена для хранения и транспортировки жидких и твердых образцов.</w:t>
            </w:r>
          </w:p>
        </w:tc>
      </w:tr>
      <w:tr w:rsidR="00D2151B" w:rsidRPr="00237AF0" w14:paraId="0705D546" w14:textId="77777777" w:rsidTr="00D2151B">
        <w:trPr>
          <w:gridBefore w:val="1"/>
          <w:wBefore w:w="16" w:type="dxa"/>
          <w:trHeight w:val="420"/>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24F7F8C4" w:rsidR="00D2151B" w:rsidRPr="00191157" w:rsidRDefault="00D2151B" w:rsidP="00D2151B">
            <w:pPr>
              <w:jc w:val="center"/>
              <w:rPr>
                <w:sz w:val="22"/>
                <w:szCs w:val="22"/>
              </w:rPr>
            </w:pPr>
            <w:r>
              <w:lastRenderedPageBreak/>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134A0921" w:rsidR="00D2151B" w:rsidRPr="00D2151B" w:rsidRDefault="00D2151B" w:rsidP="00D2151B">
            <w:pPr>
              <w:rPr>
                <w:color w:val="000000"/>
              </w:rPr>
            </w:pPr>
            <w:r w:rsidRPr="00D2151B">
              <w:rPr>
                <w:color w:val="000000"/>
              </w:rPr>
              <w:t>Бумага тепловая для ЭКГ110*30*12</w:t>
            </w:r>
          </w:p>
        </w:tc>
        <w:tc>
          <w:tcPr>
            <w:tcW w:w="10636" w:type="dxa"/>
            <w:gridSpan w:val="8"/>
            <w:tcBorders>
              <w:top w:val="single" w:sz="4" w:space="0" w:color="auto"/>
              <w:left w:val="nil"/>
              <w:bottom w:val="single" w:sz="4" w:space="0" w:color="auto"/>
              <w:right w:val="single" w:sz="4" w:space="0" w:color="auto"/>
            </w:tcBorders>
            <w:shd w:val="clear" w:color="auto" w:fill="auto"/>
          </w:tcPr>
          <w:p w14:paraId="097C779F" w14:textId="56876B17" w:rsidR="00D2151B" w:rsidRPr="00D2151B" w:rsidRDefault="00D2151B" w:rsidP="00D2151B">
            <w:r w:rsidRPr="00D2151B">
              <w:rPr>
                <w:color w:val="000000"/>
              </w:rPr>
              <w:t>Характеристики: ширина рулона 110 мм, длина 30 метров, внутренний диаметр втулки 12 мм, внутренняя намотка.</w:t>
            </w:r>
          </w:p>
        </w:tc>
      </w:tr>
      <w:tr w:rsidR="00D2151B" w:rsidRPr="00237AF0" w14:paraId="5EE41D39" w14:textId="77777777" w:rsidTr="00D2151B">
        <w:trPr>
          <w:gridBefore w:val="1"/>
          <w:wBefore w:w="16" w:type="dxa"/>
          <w:trHeight w:val="42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792988E4" w:rsidR="00D2151B" w:rsidRPr="00191157" w:rsidRDefault="00D2151B" w:rsidP="00D2151B">
            <w:pPr>
              <w:jc w:val="center"/>
              <w:rPr>
                <w:sz w:val="22"/>
                <w:szCs w:val="22"/>
              </w:rP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1A4CF927" w:rsidR="00D2151B" w:rsidRPr="00D2151B" w:rsidRDefault="00D2151B" w:rsidP="00D2151B">
            <w:pPr>
              <w:rPr>
                <w:color w:val="000000"/>
              </w:rPr>
            </w:pPr>
            <w:r w:rsidRPr="00D2151B">
              <w:rPr>
                <w:color w:val="000000"/>
              </w:rPr>
              <w:t>Подушка процедурная для забора крови</w:t>
            </w:r>
          </w:p>
        </w:tc>
        <w:tc>
          <w:tcPr>
            <w:tcW w:w="10636" w:type="dxa"/>
            <w:gridSpan w:val="8"/>
            <w:tcBorders>
              <w:top w:val="single" w:sz="4" w:space="0" w:color="auto"/>
              <w:left w:val="nil"/>
              <w:bottom w:val="single" w:sz="4" w:space="0" w:color="auto"/>
              <w:right w:val="single" w:sz="4" w:space="0" w:color="auto"/>
            </w:tcBorders>
            <w:shd w:val="clear" w:color="auto" w:fill="auto"/>
          </w:tcPr>
          <w:p w14:paraId="3308424C" w14:textId="72640994" w:rsidR="00D2151B" w:rsidRPr="00D2151B" w:rsidRDefault="00D2151B" w:rsidP="00D2151B">
            <w:r w:rsidRPr="00D2151B">
              <w:rPr>
                <w:color w:val="000000"/>
              </w:rPr>
              <w:t>Чехол подушки - изготовлен из медицинской клеенки с ПВХ покрытием (материал на тканой основе из полиэфира, полиамида с ПВХ покрытием</w:t>
            </w:r>
            <w:r>
              <w:rPr>
                <w:color w:val="000000"/>
              </w:rPr>
              <w:t>)</w:t>
            </w:r>
            <w:r w:rsidRPr="00D2151B">
              <w:rPr>
                <w:color w:val="000000"/>
              </w:rPr>
              <w:t>.</w:t>
            </w:r>
            <w:r>
              <w:rPr>
                <w:color w:val="000000"/>
              </w:rPr>
              <w:t xml:space="preserve"> </w:t>
            </w:r>
            <w:r w:rsidRPr="00D2151B">
              <w:rPr>
                <w:color w:val="000000"/>
              </w:rPr>
              <w:t xml:space="preserve">Ткань 100% влагонепроницаема и обладает свойствами </w:t>
            </w:r>
            <w:proofErr w:type="spellStart"/>
            <w:r w:rsidRPr="00D2151B">
              <w:rPr>
                <w:color w:val="000000"/>
              </w:rPr>
              <w:t>паропроницаемости</w:t>
            </w:r>
            <w:proofErr w:type="spellEnd"/>
            <w:r w:rsidRPr="00D2151B">
              <w:rPr>
                <w:color w:val="000000"/>
              </w:rPr>
              <w:t xml:space="preserve"> (возможность «дышать»), с замком на молнии для удобства чистки. Внутреннее наполнение подушки - эластичный пенополиуретан. Размеры: ширина 200 мм, длина 150 мм, высота: 100 мм.</w:t>
            </w:r>
          </w:p>
        </w:tc>
      </w:tr>
      <w:tr w:rsidR="00D2151B" w:rsidRPr="00237AF0" w14:paraId="4AF1454E" w14:textId="77777777" w:rsidTr="00876A43">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041F5B6" w14:textId="0C0761F0" w:rsidR="00D2151B" w:rsidRPr="00191157" w:rsidRDefault="00D2151B" w:rsidP="00D2151B">
            <w:pPr>
              <w:jc w:val="center"/>
              <w:rPr>
                <w:sz w:val="22"/>
                <w:szCs w:val="22"/>
              </w:rP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15FF0F8F" w:rsidR="00D2151B" w:rsidRPr="00D2151B" w:rsidRDefault="00D2151B" w:rsidP="00D2151B">
            <w:pPr>
              <w:rPr>
                <w:color w:val="000000"/>
              </w:rPr>
            </w:pPr>
            <w:r w:rsidRPr="00D2151B">
              <w:rPr>
                <w:color w:val="000000"/>
              </w:rPr>
              <w:t>Гель для ультразвуковых исследований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1E34A553" w:rsidR="00D2151B" w:rsidRPr="00D2151B" w:rsidRDefault="00D2151B" w:rsidP="00D2151B">
            <w:r w:rsidRPr="00D2151B">
              <w:rPr>
                <w:color w:val="000000"/>
              </w:rPr>
              <w:t>средней вязкости, бесцветный, фасовка — 5 кг</w:t>
            </w:r>
          </w:p>
        </w:tc>
      </w:tr>
      <w:tr w:rsidR="00D2151B" w:rsidRPr="00237AF0" w14:paraId="57B9C16A" w14:textId="77777777" w:rsidTr="00876A43">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FCAF1C" w14:textId="22CF21DC" w:rsidR="00D2151B" w:rsidRPr="00191157" w:rsidRDefault="00D2151B" w:rsidP="00D2151B">
            <w:pPr>
              <w:jc w:val="center"/>
              <w:rPr>
                <w:sz w:val="22"/>
                <w:szCs w:val="22"/>
              </w:rP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750491E0" w:rsidR="00D2151B" w:rsidRPr="00D2151B" w:rsidRDefault="00D2151B" w:rsidP="00D2151B">
            <w:pPr>
              <w:rPr>
                <w:color w:val="000000"/>
              </w:rPr>
            </w:pPr>
            <w:r w:rsidRPr="00D2151B">
              <w:rPr>
                <w:color w:val="000000"/>
              </w:rPr>
              <w:t>Гель для ультразвуковых исследований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64B72808" w:rsidR="00D2151B" w:rsidRPr="00D2151B" w:rsidRDefault="00D2151B" w:rsidP="00D2151B">
            <w:r w:rsidRPr="00D2151B">
              <w:rPr>
                <w:color w:val="000000"/>
              </w:rPr>
              <w:t>средней вязкости, бесцветный, фасовка — 250 грамм</w:t>
            </w:r>
          </w:p>
        </w:tc>
      </w:tr>
      <w:tr w:rsidR="00D2151B" w:rsidRPr="00237AF0" w14:paraId="0A0219F3" w14:textId="77777777" w:rsidTr="00D2151B">
        <w:trPr>
          <w:gridBefore w:val="1"/>
          <w:wBefore w:w="16" w:type="dxa"/>
          <w:trHeight w:val="415"/>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3DE198" w14:textId="2F03804F" w:rsidR="00D2151B" w:rsidRPr="00191157" w:rsidRDefault="00D2151B" w:rsidP="00D2151B">
            <w:pPr>
              <w:jc w:val="center"/>
              <w:rPr>
                <w:sz w:val="22"/>
                <w:szCs w:val="22"/>
              </w:rP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4B5D2FAB" w:rsidR="00D2151B" w:rsidRPr="00D2151B" w:rsidRDefault="00D2151B" w:rsidP="00D2151B">
            <w:pPr>
              <w:rPr>
                <w:color w:val="000000"/>
              </w:rPr>
            </w:pPr>
            <w:r w:rsidRPr="00D2151B">
              <w:rPr>
                <w:color w:val="000000"/>
              </w:rPr>
              <w:t>Грелка резиновая</w:t>
            </w:r>
          </w:p>
        </w:tc>
        <w:tc>
          <w:tcPr>
            <w:tcW w:w="10636" w:type="dxa"/>
            <w:gridSpan w:val="8"/>
            <w:tcBorders>
              <w:top w:val="single" w:sz="4" w:space="0" w:color="auto"/>
              <w:left w:val="nil"/>
              <w:bottom w:val="single" w:sz="4" w:space="0" w:color="auto"/>
              <w:right w:val="single" w:sz="4" w:space="0" w:color="auto"/>
            </w:tcBorders>
            <w:shd w:val="clear" w:color="auto" w:fill="auto"/>
          </w:tcPr>
          <w:p w14:paraId="205578A5" w14:textId="6187B4AA" w:rsidR="00D2151B" w:rsidRPr="00D2151B" w:rsidRDefault="00D2151B" w:rsidP="00D2151B">
            <w:r w:rsidRPr="00D2151B">
              <w:t xml:space="preserve">Используется для согревания тела. Изготовлена из вулканизированной резины. Комплектность: грелка резиновая многоразовая объемом 2 литра, пробка.                                                                                    </w:t>
            </w:r>
          </w:p>
        </w:tc>
      </w:tr>
      <w:tr w:rsidR="00D2151B" w:rsidRPr="00237AF0" w14:paraId="1F2F4B29" w14:textId="77777777" w:rsidTr="00D2151B">
        <w:trPr>
          <w:gridBefore w:val="1"/>
          <w:wBefore w:w="16" w:type="dxa"/>
          <w:trHeight w:val="422"/>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AA481C" w14:textId="3167C8E6" w:rsidR="00D2151B" w:rsidRPr="00191157" w:rsidRDefault="00D2151B" w:rsidP="00D2151B">
            <w:pPr>
              <w:jc w:val="center"/>
              <w:rPr>
                <w:sz w:val="22"/>
                <w:szCs w:val="22"/>
              </w:rP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50FA7F2C" w:rsidR="00D2151B" w:rsidRPr="00D2151B" w:rsidRDefault="00D2151B" w:rsidP="00D2151B">
            <w:pPr>
              <w:rPr>
                <w:color w:val="000000"/>
              </w:rPr>
            </w:pPr>
            <w:r w:rsidRPr="00D2151B">
              <w:rPr>
                <w:color w:val="000000"/>
              </w:rPr>
              <w:t>Датчик пульса к комплексу КАПД-02-СТ</w:t>
            </w:r>
          </w:p>
        </w:tc>
        <w:tc>
          <w:tcPr>
            <w:tcW w:w="10636" w:type="dxa"/>
            <w:gridSpan w:val="8"/>
            <w:tcBorders>
              <w:top w:val="single" w:sz="4" w:space="0" w:color="auto"/>
              <w:left w:val="nil"/>
              <w:bottom w:val="single" w:sz="4" w:space="0" w:color="auto"/>
              <w:right w:val="single" w:sz="4" w:space="0" w:color="auto"/>
            </w:tcBorders>
            <w:shd w:val="clear" w:color="auto" w:fill="auto"/>
          </w:tcPr>
          <w:p w14:paraId="1F51C640" w14:textId="2E2ABDF8" w:rsidR="00D2151B" w:rsidRPr="00D2151B" w:rsidRDefault="00D2151B" w:rsidP="00D2151B">
            <w:pPr>
              <w:ind w:firstLine="35"/>
            </w:pPr>
            <w:r w:rsidRPr="00D2151B">
              <w:rPr>
                <w:color w:val="000000"/>
              </w:rPr>
              <w:t xml:space="preserve">Предназначена как расходный материал для электронного блока измерения артериального давления и частоты пульса для </w:t>
            </w:r>
            <w:proofErr w:type="spellStart"/>
            <w:proofErr w:type="gramStart"/>
            <w:r w:rsidRPr="00D2151B">
              <w:rPr>
                <w:color w:val="000000"/>
              </w:rPr>
              <w:t>кардиоанализатора</w:t>
            </w:r>
            <w:proofErr w:type="spellEnd"/>
            <w:r w:rsidRPr="00D2151B">
              <w:rPr>
                <w:color w:val="000000"/>
              </w:rPr>
              <w:t xml:space="preserve">  КАПД</w:t>
            </w:r>
            <w:proofErr w:type="gramEnd"/>
            <w:r w:rsidRPr="00D2151B">
              <w:rPr>
                <w:color w:val="000000"/>
              </w:rPr>
              <w:t>-02-СТ</w:t>
            </w:r>
          </w:p>
        </w:tc>
      </w:tr>
      <w:tr w:rsidR="00D2151B" w:rsidRPr="00237AF0" w14:paraId="58864931" w14:textId="77777777" w:rsidTr="00D2151B">
        <w:trPr>
          <w:gridBefore w:val="1"/>
          <w:wBefore w:w="16" w:type="dxa"/>
          <w:trHeight w:val="41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463296D" w14:textId="653305A1" w:rsidR="00D2151B" w:rsidRPr="00191157" w:rsidRDefault="00D2151B" w:rsidP="00D2151B">
            <w:pPr>
              <w:jc w:val="center"/>
              <w:rPr>
                <w:sz w:val="22"/>
                <w:szCs w:val="22"/>
              </w:rP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34EDA2D6" w:rsidR="00D2151B" w:rsidRPr="00D2151B" w:rsidRDefault="00D2151B" w:rsidP="00D2151B">
            <w:pPr>
              <w:rPr>
                <w:color w:val="000000"/>
              </w:rPr>
            </w:pPr>
            <w:r w:rsidRPr="00D2151B">
              <w:rPr>
                <w:color w:val="000000"/>
              </w:rPr>
              <w:t>Жгут медицинский кровоостанавливающий венозный ЖВ-01</w:t>
            </w:r>
          </w:p>
        </w:tc>
        <w:tc>
          <w:tcPr>
            <w:tcW w:w="10636" w:type="dxa"/>
            <w:gridSpan w:val="8"/>
            <w:tcBorders>
              <w:top w:val="single" w:sz="4" w:space="0" w:color="auto"/>
              <w:left w:val="nil"/>
              <w:bottom w:val="single" w:sz="4" w:space="0" w:color="auto"/>
              <w:right w:val="single" w:sz="4" w:space="0" w:color="auto"/>
            </w:tcBorders>
            <w:shd w:val="clear" w:color="auto" w:fill="auto"/>
          </w:tcPr>
          <w:p w14:paraId="7B0DB92F" w14:textId="38C68F43" w:rsidR="00D2151B" w:rsidRPr="00D2151B" w:rsidRDefault="00D2151B" w:rsidP="00D2151B">
            <w:pPr>
              <w:ind w:firstLine="35"/>
            </w:pPr>
            <w:r w:rsidRPr="00D2151B">
              <w:rPr>
                <w:color w:val="000000"/>
              </w:rPr>
              <w:t>В состав жгута входят: лента эластичная, на одном конце которой находится наконечник, а на другом защелка; корпус с механизмом затормаживания растормаживания, управляемым кнопкой, расположенной с его внешней стороны. Длина в свободном состоянии- 40 см. Материал петли- мягкая упругая резинотканевая лента. Упаковка индивидуальная.</w:t>
            </w:r>
          </w:p>
        </w:tc>
      </w:tr>
      <w:tr w:rsidR="00D2151B" w:rsidRPr="00237AF0" w14:paraId="598816FA"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2C63A" w14:textId="3BE50D16" w:rsidR="00D2151B" w:rsidRPr="00191157" w:rsidRDefault="00D2151B" w:rsidP="00D2151B">
            <w:pPr>
              <w:jc w:val="center"/>
              <w:rPr>
                <w:sz w:val="22"/>
                <w:szCs w:val="22"/>
              </w:rP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1B8CBC25" w:rsidR="00D2151B" w:rsidRPr="00D2151B" w:rsidRDefault="00D2151B" w:rsidP="00D2151B">
            <w:pPr>
              <w:rPr>
                <w:color w:val="000000"/>
              </w:rPr>
            </w:pPr>
            <w:r w:rsidRPr="00D2151B">
              <w:rPr>
                <w:color w:val="000000"/>
              </w:rPr>
              <w:t>Жидкость электродная</w:t>
            </w:r>
          </w:p>
        </w:tc>
        <w:tc>
          <w:tcPr>
            <w:tcW w:w="10636" w:type="dxa"/>
            <w:gridSpan w:val="8"/>
            <w:tcBorders>
              <w:top w:val="single" w:sz="4" w:space="0" w:color="auto"/>
              <w:left w:val="nil"/>
              <w:bottom w:val="single" w:sz="4" w:space="0" w:color="auto"/>
              <w:right w:val="single" w:sz="4" w:space="0" w:color="auto"/>
            </w:tcBorders>
            <w:shd w:val="clear" w:color="auto" w:fill="auto"/>
          </w:tcPr>
          <w:p w14:paraId="268F10E6" w14:textId="3472D1B6" w:rsidR="00D2151B" w:rsidRPr="00D2151B" w:rsidRDefault="00D2151B" w:rsidP="00D2151B">
            <w:r w:rsidRPr="00D2151B">
              <w:rPr>
                <w:color w:val="000000"/>
              </w:rPr>
              <w:t xml:space="preserve">Электродная контактная жидкость с высокой электропроводностью, что позволяет оперативно проводить диагностические исследования. Применяется для ЭКГ, дефибрилляции, электростимуляции. Наносится непосредственно на тело пациента, легко удаляется салфеткой, не пачкает одежду, не вызывает аллергии, не портит электроды, водорастворим. Экономичный электролит в виде спрея, фасовка 200 грамм. Состав: вода, </w:t>
            </w:r>
            <w:proofErr w:type="spellStart"/>
            <w:r w:rsidRPr="00D2151B">
              <w:rPr>
                <w:color w:val="000000"/>
              </w:rPr>
              <w:t>карбомер</w:t>
            </w:r>
            <w:proofErr w:type="spellEnd"/>
            <w:r w:rsidRPr="00D2151B">
              <w:rPr>
                <w:color w:val="000000"/>
              </w:rPr>
              <w:t>, глицерин, пропиленгликоль, хлорид калия, консерванты.</w:t>
            </w:r>
          </w:p>
        </w:tc>
      </w:tr>
      <w:tr w:rsidR="00D2151B" w:rsidRPr="00237AF0" w14:paraId="1ABB1924"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4939B10" w14:textId="2BF52C29" w:rsidR="00D2151B" w:rsidRPr="00191157" w:rsidRDefault="00D2151B" w:rsidP="00D2151B">
            <w:pPr>
              <w:jc w:val="center"/>
              <w:rPr>
                <w:sz w:val="22"/>
                <w:szCs w:val="22"/>
              </w:rP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7DB07A0B" w14:textId="011A871A" w:rsidR="00D2151B" w:rsidRPr="00D2151B" w:rsidRDefault="00D2151B" w:rsidP="00D2151B">
            <w:pPr>
              <w:rPr>
                <w:color w:val="000000"/>
              </w:rPr>
            </w:pPr>
            <w:r w:rsidRPr="00D2151B">
              <w:rPr>
                <w:color w:val="000000"/>
              </w:rPr>
              <w:t>Зонд урогенитальный тип А универсальный одноразовый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tcPr>
          <w:p w14:paraId="7646F1E7" w14:textId="33E3FAD3" w:rsidR="00D2151B" w:rsidRPr="00D2151B" w:rsidRDefault="00D2151B" w:rsidP="00D2151B">
            <w:pPr>
              <w:ind w:firstLine="35"/>
              <w:rPr>
                <w:color w:val="000000"/>
              </w:rPr>
            </w:pPr>
            <w:r w:rsidRPr="00D2151B">
              <w:rPr>
                <w:color w:val="000000"/>
              </w:rPr>
              <w:t>Размер зонда: длина — 175 мм, диаметр ручки — 6 мм Размер рабочей части: длина — 22 мм, диаметр — 3 мм Изготовлен из нетоксичного полистирола, упаковка-индивидуальная</w:t>
            </w:r>
          </w:p>
        </w:tc>
      </w:tr>
      <w:tr w:rsidR="00D2151B" w:rsidRPr="00237AF0" w14:paraId="695E63A6"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6C0350D" w14:textId="1B9971A7" w:rsidR="00D2151B" w:rsidRPr="00191157" w:rsidRDefault="00D2151B" w:rsidP="00D2151B">
            <w:pPr>
              <w:jc w:val="center"/>
              <w:rPr>
                <w:sz w:val="22"/>
                <w:szCs w:val="22"/>
              </w:rP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FE553" w14:textId="1487BB58" w:rsidR="00D2151B" w:rsidRPr="00D2151B" w:rsidRDefault="00D2151B" w:rsidP="00D2151B">
            <w:pPr>
              <w:rPr>
                <w:color w:val="000000"/>
              </w:rPr>
            </w:pPr>
            <w:r w:rsidRPr="00D2151B">
              <w:rPr>
                <w:color w:val="000000"/>
              </w:rPr>
              <w:t>Емкость -контейнер для сбора мед</w:t>
            </w:r>
            <w:r>
              <w:rPr>
                <w:color w:val="000000"/>
              </w:rPr>
              <w:t xml:space="preserve">. </w:t>
            </w:r>
            <w:r w:rsidRPr="00D2151B">
              <w:rPr>
                <w:color w:val="000000"/>
              </w:rPr>
              <w:t xml:space="preserve">отходов </w:t>
            </w:r>
            <w:proofErr w:type="spellStart"/>
            <w:r w:rsidRPr="00D2151B">
              <w:rPr>
                <w:color w:val="000000"/>
              </w:rPr>
              <w:t>кл</w:t>
            </w:r>
            <w:proofErr w:type="spellEnd"/>
            <w:r w:rsidRPr="00D2151B">
              <w:rPr>
                <w:color w:val="000000"/>
              </w:rPr>
              <w:t xml:space="preserve"> Б 10л</w:t>
            </w:r>
          </w:p>
        </w:tc>
        <w:tc>
          <w:tcPr>
            <w:tcW w:w="10636" w:type="dxa"/>
            <w:gridSpan w:val="8"/>
            <w:tcBorders>
              <w:top w:val="single" w:sz="4" w:space="0" w:color="auto"/>
              <w:left w:val="nil"/>
              <w:bottom w:val="single" w:sz="4" w:space="0" w:color="auto"/>
              <w:right w:val="single" w:sz="4" w:space="0" w:color="auto"/>
            </w:tcBorders>
            <w:shd w:val="clear" w:color="auto" w:fill="auto"/>
          </w:tcPr>
          <w:p w14:paraId="6ACD846E" w14:textId="1CFBE22D" w:rsidR="00D2151B" w:rsidRPr="00D2151B" w:rsidRDefault="00D2151B" w:rsidP="00D2151B">
            <w:pPr>
              <w:ind w:firstLine="35"/>
              <w:rPr>
                <w:color w:val="000000"/>
              </w:rPr>
            </w:pPr>
            <w:r w:rsidRPr="00D2151B">
              <w:rPr>
                <w:color w:val="000000"/>
              </w:rPr>
              <w:t>Контейнер применяется для сбора колюще-режущих отходов (иглы, наконечники от скальпеля, скарификаторы, вскрытые ампулы и т. д.), имеет дополнительную плотно закрывающеюся крышку красного цвета, что гарантирует полную герметичность при транспортировке. Объемом — 10л</w:t>
            </w:r>
          </w:p>
        </w:tc>
      </w:tr>
      <w:tr w:rsidR="00D2151B" w:rsidRPr="00237AF0" w14:paraId="5CE2485D"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521C286" w14:textId="5682CE81" w:rsidR="00D2151B" w:rsidRPr="00191157" w:rsidRDefault="00D2151B" w:rsidP="00D2151B">
            <w:pPr>
              <w:jc w:val="center"/>
              <w:rPr>
                <w:sz w:val="22"/>
                <w:szCs w:val="22"/>
              </w:rP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08C1C" w14:textId="108905F7" w:rsidR="00D2151B" w:rsidRPr="00D2151B" w:rsidRDefault="00D2151B" w:rsidP="00D2151B">
            <w:pPr>
              <w:rPr>
                <w:color w:val="000000"/>
              </w:rPr>
            </w:pPr>
            <w:r w:rsidRPr="00D2151B">
              <w:rPr>
                <w:color w:val="000000"/>
              </w:rPr>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tcPr>
          <w:p w14:paraId="707BEA8E" w14:textId="2DF67D68" w:rsidR="00D2151B" w:rsidRPr="00D2151B" w:rsidRDefault="00D2151B" w:rsidP="00D2151B">
            <w:pPr>
              <w:ind w:firstLine="35"/>
              <w:rPr>
                <w:color w:val="000000"/>
              </w:rPr>
            </w:pPr>
            <w:r w:rsidRPr="00D2151B">
              <w:rPr>
                <w:color w:val="000000"/>
              </w:rPr>
              <w:t>Размер 16 G (1,6х40 мм): внешний диаметр- 1,6мм, длина-40 мм. Цветовая кодировка — белый. Изготовлена из тончайшей, хирургической нержавеющей стали.</w:t>
            </w:r>
          </w:p>
        </w:tc>
      </w:tr>
      <w:tr w:rsidR="00D2151B" w:rsidRPr="00237AF0" w14:paraId="11189658"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FFEFE82" w14:textId="71980F78" w:rsidR="00D2151B" w:rsidRPr="00191157" w:rsidRDefault="00D2151B" w:rsidP="00D2151B">
            <w:pPr>
              <w:jc w:val="center"/>
              <w:rPr>
                <w:sz w:val="22"/>
                <w:szCs w:val="22"/>
              </w:rP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6C28E" w14:textId="73B69B63" w:rsidR="00D2151B" w:rsidRPr="00D2151B" w:rsidRDefault="00D2151B" w:rsidP="00D2151B">
            <w:pPr>
              <w:rPr>
                <w:color w:val="000000"/>
              </w:rPr>
            </w:pPr>
            <w:r w:rsidRPr="00D2151B">
              <w:rPr>
                <w:color w:val="000000"/>
              </w:rPr>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tcPr>
          <w:p w14:paraId="7B1288D7" w14:textId="7E06BCFC" w:rsidR="00D2151B" w:rsidRPr="00D2151B" w:rsidRDefault="00D2151B" w:rsidP="00D2151B">
            <w:pPr>
              <w:ind w:firstLine="35"/>
              <w:rPr>
                <w:color w:val="000000"/>
              </w:rPr>
            </w:pPr>
            <w:r w:rsidRPr="00D2151B">
              <w:rPr>
                <w:color w:val="000000"/>
              </w:rPr>
              <w:t>Размер 30 G (0,3х13 мм): внешний диаметр- 0,3мм, длина -13 мм. Цветовая кодировка — желтый. Изготовлена из тончайшей, хирургической нержавеющей стали.</w:t>
            </w:r>
          </w:p>
        </w:tc>
      </w:tr>
      <w:tr w:rsidR="00D2151B" w:rsidRPr="00237AF0" w14:paraId="2C5D7444"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74C79B8" w14:textId="300BFD8D" w:rsidR="00D2151B" w:rsidRPr="00191157" w:rsidRDefault="00D2151B" w:rsidP="00D2151B">
            <w:pPr>
              <w:jc w:val="center"/>
              <w:rPr>
                <w:sz w:val="22"/>
                <w:szCs w:val="22"/>
              </w:rPr>
            </w:pPr>
            <w:r>
              <w:lastRenderedPageBreak/>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67A2F" w14:textId="3F7409D2" w:rsidR="00D2151B" w:rsidRPr="00D2151B" w:rsidRDefault="00D2151B" w:rsidP="00D2151B">
            <w:pPr>
              <w:rPr>
                <w:color w:val="000000"/>
              </w:rPr>
            </w:pPr>
            <w:r w:rsidRPr="00D2151B">
              <w:rPr>
                <w:color w:val="000000"/>
              </w:rPr>
              <w:t>Игла спинальная тип карандаш (</w:t>
            </w:r>
            <w:proofErr w:type="spellStart"/>
            <w:r w:rsidRPr="00D2151B">
              <w:rPr>
                <w:color w:val="000000"/>
              </w:rPr>
              <w:t>Pencil</w:t>
            </w:r>
            <w:proofErr w:type="spellEnd"/>
            <w:r w:rsidRPr="00D2151B">
              <w:rPr>
                <w:color w:val="000000"/>
              </w:rPr>
              <w:t xml:space="preserve"> </w:t>
            </w:r>
            <w:proofErr w:type="spellStart"/>
            <w:r w:rsidRPr="00D2151B">
              <w:rPr>
                <w:color w:val="000000"/>
              </w:rPr>
              <w:t>Point</w:t>
            </w:r>
            <w:proofErr w:type="spellEnd"/>
            <w:r w:rsidRPr="00D2151B">
              <w:rPr>
                <w:color w:val="000000"/>
              </w:rPr>
              <w:t>)</w:t>
            </w:r>
          </w:p>
        </w:tc>
        <w:tc>
          <w:tcPr>
            <w:tcW w:w="10636" w:type="dxa"/>
            <w:gridSpan w:val="8"/>
            <w:tcBorders>
              <w:top w:val="single" w:sz="4" w:space="0" w:color="auto"/>
              <w:left w:val="nil"/>
              <w:bottom w:val="single" w:sz="4" w:space="0" w:color="auto"/>
              <w:right w:val="single" w:sz="4" w:space="0" w:color="auto"/>
            </w:tcBorders>
            <w:shd w:val="clear" w:color="auto" w:fill="auto"/>
          </w:tcPr>
          <w:p w14:paraId="63EA3E1B" w14:textId="00703AAA" w:rsidR="00D2151B" w:rsidRPr="00D2151B" w:rsidRDefault="00D2151B" w:rsidP="00D2151B">
            <w:pPr>
              <w:ind w:firstLine="35"/>
              <w:rPr>
                <w:color w:val="000000"/>
              </w:rPr>
            </w:pPr>
            <w:r w:rsidRPr="00D2151B">
              <w:rPr>
                <w:color w:val="000000"/>
              </w:rPr>
              <w:t>Размер 25 G c проводником, длина иглы 90 мм; наружный диаметр 0,5 мм, стерильная</w:t>
            </w:r>
          </w:p>
        </w:tc>
      </w:tr>
      <w:tr w:rsidR="00D2151B" w:rsidRPr="00237AF0" w14:paraId="40E9BAA8"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842221B" w14:textId="56D39762" w:rsidR="00D2151B" w:rsidRPr="00191157" w:rsidRDefault="00D2151B" w:rsidP="00D2151B">
            <w:pPr>
              <w:jc w:val="center"/>
              <w:rPr>
                <w:sz w:val="22"/>
                <w:szCs w:val="22"/>
              </w:rPr>
            </w:pPr>
            <w: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331A3" w14:textId="61A983A5" w:rsidR="00D2151B" w:rsidRPr="00D2151B" w:rsidRDefault="00D2151B" w:rsidP="00D2151B">
            <w:pPr>
              <w:rPr>
                <w:color w:val="000000"/>
              </w:rPr>
            </w:pPr>
            <w:r w:rsidRPr="00D2151B">
              <w:rPr>
                <w:color w:val="000000"/>
              </w:rPr>
              <w:t>Игла спинальная тип карандаш (</w:t>
            </w:r>
            <w:proofErr w:type="spellStart"/>
            <w:r w:rsidRPr="00D2151B">
              <w:rPr>
                <w:color w:val="000000"/>
              </w:rPr>
              <w:t>Pencil</w:t>
            </w:r>
            <w:proofErr w:type="spellEnd"/>
            <w:r w:rsidRPr="00D2151B">
              <w:rPr>
                <w:color w:val="000000"/>
              </w:rPr>
              <w:t xml:space="preserve"> </w:t>
            </w:r>
            <w:proofErr w:type="spellStart"/>
            <w:r w:rsidRPr="00D2151B">
              <w:rPr>
                <w:color w:val="000000"/>
              </w:rPr>
              <w:t>Point</w:t>
            </w:r>
            <w:proofErr w:type="spellEnd"/>
            <w:r w:rsidRPr="00D2151B">
              <w:rPr>
                <w:color w:val="000000"/>
              </w:rPr>
              <w:t>)</w:t>
            </w:r>
          </w:p>
        </w:tc>
        <w:tc>
          <w:tcPr>
            <w:tcW w:w="10636" w:type="dxa"/>
            <w:gridSpan w:val="8"/>
            <w:tcBorders>
              <w:top w:val="single" w:sz="4" w:space="0" w:color="auto"/>
              <w:left w:val="nil"/>
              <w:bottom w:val="single" w:sz="4" w:space="0" w:color="auto"/>
              <w:right w:val="single" w:sz="4" w:space="0" w:color="auto"/>
            </w:tcBorders>
            <w:shd w:val="clear" w:color="auto" w:fill="auto"/>
          </w:tcPr>
          <w:p w14:paraId="2D340D29" w14:textId="6C8748AC" w:rsidR="00D2151B" w:rsidRPr="00D2151B" w:rsidRDefault="00D2151B" w:rsidP="00D2151B">
            <w:pPr>
              <w:ind w:firstLine="35"/>
              <w:rPr>
                <w:color w:val="000000"/>
              </w:rPr>
            </w:pPr>
            <w:r w:rsidRPr="00D2151B">
              <w:rPr>
                <w:color w:val="000000"/>
              </w:rPr>
              <w:t>Размер 26 G c проводником, длина иглы 90 мм; наружный диаметр 0,45 мм, стерильная</w:t>
            </w:r>
          </w:p>
        </w:tc>
      </w:tr>
      <w:tr w:rsidR="00D2151B" w:rsidRPr="00237AF0" w14:paraId="2010C293"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1AA93EC" w14:textId="15535D43" w:rsidR="00D2151B" w:rsidRPr="00191157" w:rsidRDefault="00D2151B" w:rsidP="00D2151B">
            <w:pPr>
              <w:jc w:val="center"/>
              <w:rPr>
                <w:sz w:val="22"/>
                <w:szCs w:val="22"/>
              </w:rPr>
            </w:pPr>
            <w: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9BD38" w14:textId="3F2C4049" w:rsidR="00D2151B" w:rsidRPr="00D2151B" w:rsidRDefault="00D2151B" w:rsidP="00D2151B">
            <w:pPr>
              <w:rPr>
                <w:color w:val="000000"/>
              </w:rPr>
            </w:pPr>
            <w:r w:rsidRPr="00D2151B">
              <w:rPr>
                <w:color w:val="000000"/>
              </w:rPr>
              <w:t xml:space="preserve">Игла эпидуральная тип </w:t>
            </w:r>
            <w:proofErr w:type="spellStart"/>
            <w:r w:rsidRPr="00D2151B">
              <w:rPr>
                <w:color w:val="000000"/>
              </w:rPr>
              <w:t>Туохи</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72DCEA2D" w14:textId="516F0274" w:rsidR="00D2151B" w:rsidRPr="00D2151B" w:rsidRDefault="00D2151B" w:rsidP="00D2151B">
            <w:pPr>
              <w:ind w:firstLine="35"/>
              <w:rPr>
                <w:color w:val="000000"/>
              </w:rPr>
            </w:pPr>
            <w:r w:rsidRPr="00D2151B">
              <w:rPr>
                <w:color w:val="000000"/>
              </w:rPr>
              <w:t>Размер 18 G, длина иглы 110 мм,</w:t>
            </w:r>
            <w:r w:rsidR="00AC5587">
              <w:rPr>
                <w:color w:val="000000"/>
              </w:rPr>
              <w:t xml:space="preserve"> </w:t>
            </w:r>
            <w:r w:rsidRPr="00D2151B">
              <w:rPr>
                <w:color w:val="000000"/>
              </w:rPr>
              <w:t>стерильная. Предназначена для проведения эпидуральной анестезии.</w:t>
            </w:r>
          </w:p>
        </w:tc>
      </w:tr>
      <w:tr w:rsidR="00D2151B" w:rsidRPr="00237AF0" w14:paraId="55299441"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E054F8E" w14:textId="000CCC6E" w:rsidR="00D2151B" w:rsidRPr="00191157" w:rsidRDefault="00D2151B" w:rsidP="00D2151B">
            <w:pPr>
              <w:jc w:val="center"/>
              <w:rPr>
                <w:sz w:val="22"/>
                <w:szCs w:val="22"/>
              </w:rPr>
            </w:pPr>
            <w: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9BF5E" w14:textId="1FAB0737" w:rsidR="00D2151B" w:rsidRPr="00D2151B" w:rsidRDefault="00D2151B" w:rsidP="00D2151B">
            <w:pPr>
              <w:rPr>
                <w:color w:val="000000"/>
              </w:rPr>
            </w:pPr>
            <w:r w:rsidRPr="00D2151B">
              <w:rPr>
                <w:color w:val="000000"/>
              </w:rPr>
              <w:t>Индикатор химический контроля эффективности очистки медицинских изделий одноразовый</w:t>
            </w:r>
          </w:p>
        </w:tc>
        <w:tc>
          <w:tcPr>
            <w:tcW w:w="10636" w:type="dxa"/>
            <w:gridSpan w:val="8"/>
            <w:tcBorders>
              <w:top w:val="single" w:sz="4" w:space="0" w:color="auto"/>
              <w:left w:val="nil"/>
              <w:bottom w:val="single" w:sz="4" w:space="0" w:color="auto"/>
              <w:right w:val="single" w:sz="4" w:space="0" w:color="auto"/>
            </w:tcBorders>
            <w:shd w:val="clear" w:color="auto" w:fill="auto"/>
          </w:tcPr>
          <w:p w14:paraId="12BF6F9D" w14:textId="11464E8D" w:rsidR="00D2151B" w:rsidRPr="00D2151B" w:rsidRDefault="00D2151B" w:rsidP="00770EBA">
            <w:pPr>
              <w:rPr>
                <w:color w:val="000000"/>
              </w:rPr>
            </w:pPr>
            <w:r w:rsidRPr="00D2151B">
              <w:rPr>
                <w:color w:val="000000"/>
              </w:rPr>
              <w:t>Состав набора «</w:t>
            </w:r>
            <w:proofErr w:type="spellStart"/>
            <w:r w:rsidRPr="00D2151B">
              <w:rPr>
                <w:color w:val="000000"/>
              </w:rPr>
              <w:t>ЭомиТЕСТ</w:t>
            </w:r>
            <w:proofErr w:type="spellEnd"/>
            <w:r w:rsidRPr="00D2151B">
              <w:rPr>
                <w:color w:val="000000"/>
              </w:rPr>
              <w:t xml:space="preserve"> АЗОПИРАМ-К»: </w:t>
            </w:r>
            <w:proofErr w:type="spellStart"/>
            <w:proofErr w:type="gramStart"/>
            <w:r w:rsidR="00770EBA" w:rsidRPr="00D2151B">
              <w:rPr>
                <w:color w:val="000000"/>
              </w:rPr>
              <w:t>амидопирин,раствор</w:t>
            </w:r>
            <w:proofErr w:type="spellEnd"/>
            <w:proofErr w:type="gramEnd"/>
            <w:r w:rsidR="00770EBA" w:rsidRPr="00D2151B">
              <w:rPr>
                <w:color w:val="000000"/>
              </w:rPr>
              <w:t xml:space="preserve"> в изопропиловом спирте-90 мл;                                                                         </w:t>
            </w:r>
            <w:r w:rsidRPr="00D2151B">
              <w:rPr>
                <w:color w:val="000000"/>
              </w:rPr>
              <w:t xml:space="preserve">                                                                                    анилин </w:t>
            </w:r>
            <w:proofErr w:type="spellStart"/>
            <w:r w:rsidRPr="00D2151B">
              <w:rPr>
                <w:color w:val="000000"/>
              </w:rPr>
              <w:t>солянокислый,раствор</w:t>
            </w:r>
            <w:proofErr w:type="spellEnd"/>
            <w:r w:rsidRPr="00D2151B">
              <w:rPr>
                <w:color w:val="000000"/>
              </w:rPr>
              <w:t xml:space="preserve"> в изопропиловом спирте-10 мл.</w:t>
            </w:r>
          </w:p>
        </w:tc>
      </w:tr>
      <w:tr w:rsidR="00D2151B" w:rsidRPr="00237AF0" w14:paraId="6D9C42DB"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2960A0" w14:textId="7893ADCB" w:rsidR="00D2151B" w:rsidRPr="00191157" w:rsidRDefault="00D2151B" w:rsidP="00D2151B">
            <w:pPr>
              <w:jc w:val="center"/>
              <w:rPr>
                <w:sz w:val="22"/>
                <w:szCs w:val="22"/>
              </w:rPr>
            </w:pPr>
            <w:r>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C99E4" w14:textId="7F408286" w:rsidR="00D2151B" w:rsidRPr="00D2151B" w:rsidRDefault="00D2151B" w:rsidP="00D2151B">
            <w:pPr>
              <w:rPr>
                <w:color w:val="000000"/>
              </w:rPr>
            </w:pPr>
            <w:r w:rsidRPr="00D2151B">
              <w:rPr>
                <w:color w:val="000000"/>
              </w:rPr>
              <w:t>Канюля назальная кислородная</w:t>
            </w:r>
          </w:p>
        </w:tc>
        <w:tc>
          <w:tcPr>
            <w:tcW w:w="10636" w:type="dxa"/>
            <w:gridSpan w:val="8"/>
            <w:tcBorders>
              <w:top w:val="single" w:sz="4" w:space="0" w:color="auto"/>
              <w:left w:val="nil"/>
              <w:bottom w:val="single" w:sz="4" w:space="0" w:color="auto"/>
              <w:right w:val="single" w:sz="4" w:space="0" w:color="auto"/>
            </w:tcBorders>
            <w:shd w:val="clear" w:color="auto" w:fill="auto"/>
          </w:tcPr>
          <w:p w14:paraId="66588968" w14:textId="1FC4474E" w:rsidR="00D2151B" w:rsidRPr="00D2151B" w:rsidRDefault="00D2151B" w:rsidP="00D2151B">
            <w:pPr>
              <w:ind w:firstLine="35"/>
              <w:rPr>
                <w:color w:val="000000"/>
              </w:rPr>
            </w:pPr>
            <w:r w:rsidRPr="00D2151B">
              <w:rPr>
                <w:color w:val="000000"/>
              </w:rPr>
              <w:t xml:space="preserve">Размер L, материал- прозрачный </w:t>
            </w:r>
            <w:proofErr w:type="spellStart"/>
            <w:r w:rsidRPr="00D2151B">
              <w:rPr>
                <w:color w:val="000000"/>
              </w:rPr>
              <w:t>имплантационно</w:t>
            </w:r>
            <w:proofErr w:type="spellEnd"/>
            <w:r w:rsidRPr="00D2151B">
              <w:rPr>
                <w:color w:val="000000"/>
              </w:rPr>
              <w:t>-нетоксичный ПВХ, упаковка- индивидуальная.</w:t>
            </w:r>
          </w:p>
        </w:tc>
      </w:tr>
      <w:tr w:rsidR="00D2151B" w:rsidRPr="00237AF0" w14:paraId="638E0FE1"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FC3F207" w14:textId="2D979550" w:rsidR="00D2151B" w:rsidRPr="00191157" w:rsidRDefault="00D2151B" w:rsidP="00D2151B">
            <w:pPr>
              <w:jc w:val="center"/>
              <w:rPr>
                <w:sz w:val="22"/>
                <w:szCs w:val="22"/>
              </w:rPr>
            </w:pPr>
            <w:r>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8D879" w14:textId="68DC3BB3" w:rsidR="00D2151B" w:rsidRPr="00D2151B" w:rsidRDefault="00D2151B" w:rsidP="00D2151B">
            <w:pPr>
              <w:rPr>
                <w:color w:val="000000"/>
              </w:rPr>
            </w:pPr>
            <w:r w:rsidRPr="00D2151B">
              <w:rPr>
                <w:color w:val="000000"/>
              </w:rPr>
              <w:t>Капсула для автоклава 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tcPr>
          <w:p w14:paraId="79058361" w14:textId="0AC20CBA" w:rsidR="00D2151B" w:rsidRPr="00D2151B" w:rsidRDefault="00D2151B" w:rsidP="00D2151B">
            <w:pPr>
              <w:ind w:firstLine="35"/>
              <w:rPr>
                <w:color w:val="000000"/>
              </w:rPr>
            </w:pPr>
            <w:r w:rsidRPr="00D2151B">
              <w:rPr>
                <w:color w:val="000000"/>
              </w:rPr>
              <w:t xml:space="preserve">Предназначены для уничтожения запаха в автоклавной, по 50 капсул в банке. Содержат ароматические добавки для уменьшения неприятного запаха при </w:t>
            </w:r>
            <w:proofErr w:type="spellStart"/>
            <w:r w:rsidRPr="00D2151B">
              <w:rPr>
                <w:color w:val="000000"/>
              </w:rPr>
              <w:t>автоклавировании</w:t>
            </w:r>
            <w:proofErr w:type="spellEnd"/>
            <w:r w:rsidRPr="00D2151B">
              <w:rPr>
                <w:color w:val="000000"/>
              </w:rPr>
              <w:t xml:space="preserve"> отработанного материала в </w:t>
            </w:r>
            <w:proofErr w:type="spellStart"/>
            <w:r w:rsidRPr="00D2151B">
              <w:rPr>
                <w:color w:val="000000"/>
              </w:rPr>
              <w:t>баклаборатории</w:t>
            </w:r>
            <w:proofErr w:type="spellEnd"/>
            <w:r w:rsidRPr="00D2151B">
              <w:rPr>
                <w:color w:val="000000"/>
              </w:rPr>
              <w:t>. На объем 75 литров достаточно 2-3 капсул.</w:t>
            </w:r>
          </w:p>
        </w:tc>
      </w:tr>
      <w:tr w:rsidR="00D2151B" w:rsidRPr="00237AF0" w14:paraId="42C8F5CF"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C041D74" w14:textId="024912BE" w:rsidR="00D2151B" w:rsidRPr="00191157" w:rsidRDefault="00D2151B" w:rsidP="00D2151B">
            <w:pPr>
              <w:jc w:val="center"/>
              <w:rPr>
                <w:sz w:val="22"/>
                <w:szCs w:val="22"/>
              </w:rPr>
            </w:pPr>
            <w: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AC881" w14:textId="48C31E5A" w:rsidR="00D2151B" w:rsidRPr="00D2151B" w:rsidRDefault="00D2151B" w:rsidP="00D2151B">
            <w:pPr>
              <w:rPr>
                <w:color w:val="000000"/>
              </w:rPr>
            </w:pPr>
            <w:r w:rsidRPr="00D2151B">
              <w:rPr>
                <w:color w:val="000000"/>
              </w:rPr>
              <w:t>Катетер венозный периферический с доп.</w:t>
            </w:r>
            <w:r>
              <w:rPr>
                <w:color w:val="000000"/>
              </w:rPr>
              <w:t xml:space="preserve"> </w:t>
            </w:r>
            <w:r w:rsidRPr="00D2151B">
              <w:rPr>
                <w:color w:val="000000"/>
              </w:rPr>
              <w:t>портом 22G</w:t>
            </w:r>
          </w:p>
        </w:tc>
        <w:tc>
          <w:tcPr>
            <w:tcW w:w="10636" w:type="dxa"/>
            <w:gridSpan w:val="8"/>
            <w:tcBorders>
              <w:top w:val="single" w:sz="4" w:space="0" w:color="auto"/>
              <w:left w:val="nil"/>
              <w:bottom w:val="single" w:sz="4" w:space="0" w:color="auto"/>
              <w:right w:val="single" w:sz="4" w:space="0" w:color="auto"/>
            </w:tcBorders>
            <w:shd w:val="clear" w:color="auto" w:fill="auto"/>
          </w:tcPr>
          <w:p w14:paraId="5E1ABCC7" w14:textId="527AB6C9" w:rsidR="00D2151B" w:rsidRPr="00D2151B" w:rsidRDefault="00D2151B" w:rsidP="00D2151B">
            <w:pPr>
              <w:ind w:firstLine="35"/>
              <w:rPr>
                <w:color w:val="000000"/>
              </w:rPr>
            </w:pPr>
            <w:r w:rsidRPr="00D2151B">
              <w:rPr>
                <w:color w:val="000000"/>
              </w:rPr>
              <w:t>Характеристики: наружный диаметр катетера- 0,9 мм, внутренний -0,6 мм, длина-25 мм. Цветовой код-синий. Изготовлен из высококачественной нержавеющей стали,</w:t>
            </w:r>
            <w:r>
              <w:rPr>
                <w:color w:val="000000"/>
              </w:rPr>
              <w:t xml:space="preserve"> </w:t>
            </w:r>
            <w:r w:rsidRPr="00D2151B">
              <w:rPr>
                <w:color w:val="000000"/>
              </w:rPr>
              <w:t>устойчивой к воздействию различных хим.</w:t>
            </w:r>
            <w:r>
              <w:rPr>
                <w:color w:val="000000"/>
              </w:rPr>
              <w:t xml:space="preserve"> </w:t>
            </w:r>
            <w:r w:rsidRPr="00D2151B">
              <w:rPr>
                <w:color w:val="000000"/>
              </w:rPr>
              <w:t>веществ.</w:t>
            </w:r>
          </w:p>
        </w:tc>
      </w:tr>
      <w:tr w:rsidR="00D2151B" w:rsidRPr="00237AF0" w14:paraId="7A027C03"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8AE609" w14:textId="3FDECE57" w:rsidR="00D2151B" w:rsidRPr="00191157" w:rsidRDefault="00D2151B" w:rsidP="00D2151B">
            <w:pPr>
              <w:jc w:val="center"/>
              <w:rPr>
                <w:sz w:val="22"/>
                <w:szCs w:val="22"/>
              </w:rPr>
            </w:pPr>
            <w: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7A6F6" w14:textId="4F42522E" w:rsidR="00D2151B" w:rsidRPr="00D2151B" w:rsidRDefault="00D2151B" w:rsidP="00D2151B">
            <w:pPr>
              <w:rPr>
                <w:color w:val="000000"/>
              </w:rPr>
            </w:pPr>
            <w:r w:rsidRPr="00D2151B">
              <w:rPr>
                <w:color w:val="000000"/>
              </w:rPr>
              <w:t xml:space="preserve">Катетер </w:t>
            </w:r>
            <w:proofErr w:type="spellStart"/>
            <w:r w:rsidRPr="00D2151B">
              <w:rPr>
                <w:color w:val="000000"/>
              </w:rPr>
              <w:t>Фолея</w:t>
            </w:r>
            <w:proofErr w:type="spellEnd"/>
            <w:r w:rsidRPr="00D2151B">
              <w:rPr>
                <w:color w:val="000000"/>
              </w:rPr>
              <w:t xml:space="preserve"> урологический СН14 2-х ходовой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tcPr>
          <w:p w14:paraId="5BBCEDFA" w14:textId="450083E7" w:rsidR="00D2151B" w:rsidRPr="00D2151B" w:rsidRDefault="00D2151B" w:rsidP="00D2151B">
            <w:pPr>
              <w:ind w:firstLine="35"/>
              <w:rPr>
                <w:color w:val="000000"/>
              </w:rPr>
            </w:pPr>
            <w:r w:rsidRPr="00D2151B">
              <w:rPr>
                <w:color w:val="000000"/>
              </w:rPr>
              <w:t>Классического типа, изготовлен из нейтрального, термопластичного высококачественного латекса-каучука, покрытого силиконом, имеет закрытый конец и 2 боковых отверстия. Характеристики: длина 390-400мм,</w:t>
            </w:r>
            <w:r>
              <w:rPr>
                <w:color w:val="000000"/>
              </w:rPr>
              <w:t xml:space="preserve"> </w:t>
            </w:r>
            <w:r w:rsidRPr="00D2151B">
              <w:rPr>
                <w:color w:val="000000"/>
              </w:rPr>
              <w:t>внутренний диаметр 3,3мм,</w:t>
            </w:r>
            <w:r>
              <w:rPr>
                <w:color w:val="000000"/>
              </w:rPr>
              <w:t xml:space="preserve"> </w:t>
            </w:r>
            <w:r w:rsidRPr="00D2151B">
              <w:rPr>
                <w:color w:val="000000"/>
              </w:rPr>
              <w:t xml:space="preserve">внешний 4,7мм, </w:t>
            </w:r>
            <w:proofErr w:type="spellStart"/>
            <w:r w:rsidRPr="00D2151B">
              <w:rPr>
                <w:color w:val="000000"/>
              </w:rPr>
              <w:t>обьем</w:t>
            </w:r>
            <w:proofErr w:type="spellEnd"/>
            <w:r w:rsidRPr="00D2151B">
              <w:rPr>
                <w:color w:val="000000"/>
              </w:rPr>
              <w:t xml:space="preserve"> баллона 10мл. Цветовой код-зеленый.</w:t>
            </w:r>
          </w:p>
        </w:tc>
      </w:tr>
      <w:tr w:rsidR="00D2151B" w:rsidRPr="00237AF0" w14:paraId="5CA417F7"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C5C8A62" w14:textId="21541B0E" w:rsidR="00D2151B" w:rsidRPr="00191157" w:rsidRDefault="00D2151B" w:rsidP="00D2151B">
            <w:pPr>
              <w:jc w:val="center"/>
              <w:rPr>
                <w:sz w:val="22"/>
                <w:szCs w:val="22"/>
              </w:rPr>
            </w:pPr>
            <w: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59EDB" w14:textId="3E578BFF" w:rsidR="00D2151B" w:rsidRPr="00D2151B" w:rsidRDefault="00D2151B" w:rsidP="00D2151B">
            <w:pPr>
              <w:rPr>
                <w:color w:val="000000"/>
              </w:rPr>
            </w:pPr>
            <w:r w:rsidRPr="00D2151B">
              <w:rPr>
                <w:color w:val="000000"/>
              </w:rPr>
              <w:t xml:space="preserve">Катетер </w:t>
            </w:r>
            <w:proofErr w:type="spellStart"/>
            <w:r w:rsidRPr="00D2151B">
              <w:rPr>
                <w:color w:val="000000"/>
              </w:rPr>
              <w:t>Фолея</w:t>
            </w:r>
            <w:proofErr w:type="spellEnd"/>
            <w:r w:rsidRPr="00D2151B">
              <w:rPr>
                <w:color w:val="000000"/>
              </w:rPr>
              <w:t xml:space="preserve"> урологический СН16 2-х ходовой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tcPr>
          <w:p w14:paraId="451BF573" w14:textId="06DCF1DF" w:rsidR="00D2151B" w:rsidRPr="00D2151B" w:rsidRDefault="00D2151B" w:rsidP="00D2151B">
            <w:pPr>
              <w:ind w:firstLine="35"/>
              <w:rPr>
                <w:color w:val="000000"/>
              </w:rPr>
            </w:pPr>
            <w:r w:rsidRPr="00D2151B">
              <w:rPr>
                <w:color w:val="000000"/>
              </w:rPr>
              <w:t xml:space="preserve">Классического типа, изготовлен из нейтрального, термопластичного высококачественного латекса-каучука, покрытого силиконом, имеет закрытый конец и 2 боковых отверстия. Характеристики: длина 390-400мм, внутренний диаметр 3,8мм, внешний 5,3мм, </w:t>
            </w:r>
            <w:proofErr w:type="spellStart"/>
            <w:r w:rsidRPr="00D2151B">
              <w:rPr>
                <w:color w:val="000000"/>
              </w:rPr>
              <w:t>обьем</w:t>
            </w:r>
            <w:proofErr w:type="spellEnd"/>
            <w:r w:rsidRPr="00D2151B">
              <w:rPr>
                <w:color w:val="000000"/>
              </w:rPr>
              <w:t xml:space="preserve"> баллона 30мл. Цветовой код-оранжевый.</w:t>
            </w:r>
          </w:p>
        </w:tc>
      </w:tr>
      <w:tr w:rsidR="00D2151B" w:rsidRPr="00237AF0" w14:paraId="31737C7C"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383ABF" w14:textId="0A806C74" w:rsidR="00D2151B" w:rsidRPr="00191157" w:rsidRDefault="00D2151B" w:rsidP="00D2151B">
            <w:pPr>
              <w:jc w:val="center"/>
              <w:rPr>
                <w:sz w:val="22"/>
                <w:szCs w:val="22"/>
              </w:rPr>
            </w:pPr>
            <w:r>
              <w:t>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266F5" w14:textId="3FA294F2" w:rsidR="00D2151B" w:rsidRPr="00D2151B" w:rsidRDefault="00D2151B" w:rsidP="00D2151B">
            <w:pPr>
              <w:rPr>
                <w:color w:val="000000"/>
              </w:rPr>
            </w:pPr>
            <w:r w:rsidRPr="00D2151B">
              <w:rPr>
                <w:color w:val="000000"/>
              </w:rPr>
              <w:t xml:space="preserve">Катетер </w:t>
            </w:r>
            <w:proofErr w:type="spellStart"/>
            <w:r w:rsidRPr="00D2151B">
              <w:rPr>
                <w:color w:val="000000"/>
              </w:rPr>
              <w:t>Фолея</w:t>
            </w:r>
            <w:proofErr w:type="spellEnd"/>
            <w:r w:rsidRPr="00D2151B">
              <w:rPr>
                <w:color w:val="000000"/>
              </w:rPr>
              <w:t xml:space="preserve"> урологический СН18 2-х ходовой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tcPr>
          <w:p w14:paraId="1EA4C057" w14:textId="65379CF3" w:rsidR="00D2151B" w:rsidRPr="00D2151B" w:rsidRDefault="00D2151B" w:rsidP="00D2151B">
            <w:pPr>
              <w:ind w:firstLine="35"/>
              <w:rPr>
                <w:color w:val="000000"/>
              </w:rPr>
            </w:pPr>
            <w:r w:rsidRPr="00D2151B">
              <w:rPr>
                <w:color w:val="000000"/>
              </w:rPr>
              <w:t xml:space="preserve">Классического типа, изготовлен из нейтрального, термопластичного высококачественного латекса-каучука, покрытого силиконом, имеет закрытый конец и 2 боковых отверстия. Характеристики: длина 390-400мм, внутренний диаметр 4,5мм, внешний 6,0мм, </w:t>
            </w:r>
            <w:proofErr w:type="spellStart"/>
            <w:r w:rsidRPr="00D2151B">
              <w:rPr>
                <w:color w:val="000000"/>
              </w:rPr>
              <w:t>обьем</w:t>
            </w:r>
            <w:proofErr w:type="spellEnd"/>
            <w:r w:rsidRPr="00D2151B">
              <w:rPr>
                <w:color w:val="000000"/>
              </w:rPr>
              <w:t xml:space="preserve"> баллона 30мл. Цветовой код-красный.</w:t>
            </w:r>
          </w:p>
        </w:tc>
      </w:tr>
      <w:tr w:rsidR="00D2151B" w:rsidRPr="00237AF0" w14:paraId="670A24E3"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67B6156" w14:textId="0E2B72CC" w:rsidR="00D2151B" w:rsidRPr="00191157" w:rsidRDefault="00D2151B" w:rsidP="00D2151B">
            <w:pPr>
              <w:jc w:val="center"/>
              <w:rPr>
                <w:sz w:val="22"/>
                <w:szCs w:val="22"/>
              </w:rPr>
            </w:pPr>
            <w:r>
              <w:t>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F43D" w14:textId="5B38E38D" w:rsidR="00D2151B" w:rsidRPr="00D2151B" w:rsidRDefault="00D2151B" w:rsidP="00D2151B">
            <w:pPr>
              <w:rPr>
                <w:color w:val="000000"/>
              </w:rPr>
            </w:pPr>
            <w:r w:rsidRPr="00D2151B">
              <w:rPr>
                <w:color w:val="000000"/>
              </w:rPr>
              <w:t>Клеенка подкладная с ПВХ покрытием</w:t>
            </w:r>
          </w:p>
        </w:tc>
        <w:tc>
          <w:tcPr>
            <w:tcW w:w="10636" w:type="dxa"/>
            <w:gridSpan w:val="8"/>
            <w:tcBorders>
              <w:top w:val="single" w:sz="4" w:space="0" w:color="auto"/>
              <w:left w:val="nil"/>
              <w:bottom w:val="single" w:sz="4" w:space="0" w:color="auto"/>
              <w:right w:val="single" w:sz="4" w:space="0" w:color="auto"/>
            </w:tcBorders>
            <w:shd w:val="clear" w:color="auto" w:fill="auto"/>
          </w:tcPr>
          <w:p w14:paraId="01139364" w14:textId="218D052C" w:rsidR="00D2151B" w:rsidRPr="00D2151B" w:rsidRDefault="00D2151B" w:rsidP="00D2151B">
            <w:pPr>
              <w:ind w:firstLine="35"/>
              <w:rPr>
                <w:color w:val="000000"/>
              </w:rPr>
            </w:pPr>
            <w:r w:rsidRPr="00D2151B">
              <w:rPr>
                <w:color w:val="000000"/>
              </w:rPr>
              <w:t xml:space="preserve">Отрезы 1,4 мх2 </w:t>
            </w:r>
            <w:proofErr w:type="spellStart"/>
            <w:proofErr w:type="gramStart"/>
            <w:r w:rsidRPr="00D2151B">
              <w:rPr>
                <w:color w:val="000000"/>
              </w:rPr>
              <w:t>м,стойкая</w:t>
            </w:r>
            <w:proofErr w:type="spellEnd"/>
            <w:proofErr w:type="gramEnd"/>
            <w:r w:rsidRPr="00D2151B">
              <w:rPr>
                <w:color w:val="000000"/>
              </w:rPr>
              <w:t xml:space="preserve"> к многократной дезинфекции моющими и дезинфицирующими средствами , что обеспечивает ее длительное использование. Упаковка- индивидуальная.</w:t>
            </w:r>
          </w:p>
        </w:tc>
      </w:tr>
      <w:tr w:rsidR="00D2151B" w:rsidRPr="00237AF0" w14:paraId="25B14186"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B361633" w14:textId="2AB2B8E3" w:rsidR="00D2151B" w:rsidRPr="00191157" w:rsidRDefault="00D2151B" w:rsidP="00D2151B">
            <w:pPr>
              <w:jc w:val="center"/>
              <w:rPr>
                <w:sz w:val="22"/>
                <w:szCs w:val="22"/>
              </w:rPr>
            </w:pPr>
            <w:r>
              <w:t>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E5987" w14:textId="307E77AF" w:rsidR="00D2151B" w:rsidRPr="00D2151B" w:rsidRDefault="00D2151B" w:rsidP="00D2151B">
            <w:pPr>
              <w:rPr>
                <w:color w:val="000000"/>
              </w:rPr>
            </w:pPr>
            <w:r w:rsidRPr="00D2151B">
              <w:rPr>
                <w:color w:val="000000"/>
              </w:rPr>
              <w:t xml:space="preserve">Комплект белья акушерского стерильный </w:t>
            </w:r>
          </w:p>
        </w:tc>
        <w:tc>
          <w:tcPr>
            <w:tcW w:w="10636" w:type="dxa"/>
            <w:gridSpan w:val="8"/>
            <w:tcBorders>
              <w:top w:val="single" w:sz="4" w:space="0" w:color="auto"/>
              <w:left w:val="nil"/>
              <w:bottom w:val="single" w:sz="4" w:space="0" w:color="auto"/>
              <w:right w:val="single" w:sz="4" w:space="0" w:color="auto"/>
            </w:tcBorders>
            <w:shd w:val="clear" w:color="auto" w:fill="auto"/>
          </w:tcPr>
          <w:p w14:paraId="1CBD4FF6" w14:textId="3A0C3C3B" w:rsidR="00D2151B" w:rsidRPr="00D2151B" w:rsidRDefault="00D2151B" w:rsidP="00D2151B">
            <w:pPr>
              <w:ind w:firstLine="35"/>
              <w:rPr>
                <w:color w:val="000000"/>
              </w:rPr>
            </w:pPr>
            <w:r w:rsidRPr="00D2151B">
              <w:rPr>
                <w:color w:val="000000"/>
              </w:rPr>
              <w:t xml:space="preserve">Состав комплекта: шапочка «Берет» - 1 </w:t>
            </w:r>
            <w:proofErr w:type="spellStart"/>
            <w:r w:rsidRPr="00D2151B">
              <w:rPr>
                <w:color w:val="000000"/>
              </w:rPr>
              <w:t>шт</w:t>
            </w:r>
            <w:proofErr w:type="spellEnd"/>
            <w:r w:rsidRPr="00D2151B">
              <w:rPr>
                <w:color w:val="000000"/>
              </w:rPr>
              <w:t xml:space="preserve">, рубашка для роженицы размер 52-54 - 1 </w:t>
            </w:r>
            <w:proofErr w:type="spellStart"/>
            <w:r w:rsidRPr="00D2151B">
              <w:rPr>
                <w:color w:val="000000"/>
              </w:rPr>
              <w:t>шт</w:t>
            </w:r>
            <w:proofErr w:type="spellEnd"/>
            <w:r w:rsidRPr="00D2151B">
              <w:rPr>
                <w:color w:val="000000"/>
              </w:rPr>
              <w:t xml:space="preserve">, бахилы высокие на завязках - 1 пара, простыня медицинская влагонепроницаемая разового пользования 140х80 см - 1 </w:t>
            </w:r>
            <w:proofErr w:type="spellStart"/>
            <w:r w:rsidRPr="00D2151B">
              <w:rPr>
                <w:color w:val="000000"/>
              </w:rPr>
              <w:t>шт</w:t>
            </w:r>
            <w:proofErr w:type="spellEnd"/>
            <w:r w:rsidRPr="00D2151B">
              <w:rPr>
                <w:color w:val="000000"/>
              </w:rPr>
              <w:t xml:space="preserve"> и 80х70 см — 1 </w:t>
            </w:r>
            <w:proofErr w:type="spellStart"/>
            <w:r w:rsidRPr="00D2151B">
              <w:rPr>
                <w:color w:val="000000"/>
              </w:rPr>
              <w:t>шт</w:t>
            </w:r>
            <w:proofErr w:type="spellEnd"/>
            <w:r w:rsidRPr="00D2151B">
              <w:rPr>
                <w:color w:val="000000"/>
              </w:rPr>
              <w:t xml:space="preserve">, пеленка гигиеническая впитывающая 60х60 см - 1 </w:t>
            </w:r>
            <w:proofErr w:type="spellStart"/>
            <w:r w:rsidRPr="00D2151B">
              <w:rPr>
                <w:color w:val="000000"/>
              </w:rPr>
              <w:t>шт</w:t>
            </w:r>
            <w:proofErr w:type="spellEnd"/>
            <w:r w:rsidRPr="00D2151B">
              <w:rPr>
                <w:color w:val="000000"/>
              </w:rPr>
              <w:t>, салфетка 20х30 см - 3 шт. Упаковка — индивидуальная.</w:t>
            </w:r>
          </w:p>
        </w:tc>
      </w:tr>
      <w:tr w:rsidR="00D2151B" w:rsidRPr="00237AF0" w14:paraId="17AE0665"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D43BD67" w14:textId="2B97958D" w:rsidR="00D2151B" w:rsidRPr="00191157" w:rsidRDefault="00D2151B" w:rsidP="00D2151B">
            <w:pPr>
              <w:jc w:val="center"/>
              <w:rPr>
                <w:sz w:val="22"/>
                <w:szCs w:val="22"/>
              </w:rPr>
            </w:pPr>
            <w:r>
              <w:t>26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031E" w14:textId="7EC237C8" w:rsidR="00D2151B" w:rsidRPr="00D2151B" w:rsidRDefault="00D2151B" w:rsidP="00D2151B">
            <w:pPr>
              <w:rPr>
                <w:color w:val="000000"/>
              </w:rPr>
            </w:pPr>
            <w:r w:rsidRPr="00D2151B">
              <w:rPr>
                <w:color w:val="000000"/>
              </w:rPr>
              <w:t>Контейнер для сбора биоматериала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tcPr>
          <w:p w14:paraId="5972798D" w14:textId="026F75B5" w:rsidR="00D2151B" w:rsidRPr="00D2151B" w:rsidRDefault="00D2151B" w:rsidP="00D2151B">
            <w:pPr>
              <w:ind w:firstLine="35"/>
              <w:rPr>
                <w:color w:val="000000"/>
              </w:rPr>
            </w:pPr>
            <w:r w:rsidRPr="00D2151B">
              <w:rPr>
                <w:color w:val="000000"/>
              </w:rPr>
              <w:t xml:space="preserve">Предназначен для сбора и транспортировки мочи, мокроты и других биологических жидкостей. Снабжен герметично навинчивающейся крышкой. Объем контейнера 60 мл, изготовлен из </w:t>
            </w:r>
            <w:r w:rsidRPr="00D2151B">
              <w:rPr>
                <w:color w:val="000000"/>
              </w:rPr>
              <w:lastRenderedPageBreak/>
              <w:t>полипропилена.</w:t>
            </w:r>
          </w:p>
        </w:tc>
      </w:tr>
      <w:tr w:rsidR="00D2151B" w:rsidRPr="00237AF0" w14:paraId="32266FB9"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A3800F3" w14:textId="4C95072E" w:rsidR="00D2151B" w:rsidRPr="00191157" w:rsidRDefault="00D2151B" w:rsidP="00D2151B">
            <w:pPr>
              <w:jc w:val="center"/>
              <w:rPr>
                <w:sz w:val="22"/>
                <w:szCs w:val="22"/>
              </w:rPr>
            </w:pPr>
            <w:r>
              <w:lastRenderedPageBreak/>
              <w:t>27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91CDB" w14:textId="7BE2F13C" w:rsidR="00D2151B" w:rsidRPr="00D2151B" w:rsidRDefault="00D2151B" w:rsidP="00D2151B">
            <w:pPr>
              <w:rPr>
                <w:color w:val="000000"/>
              </w:rPr>
            </w:pPr>
            <w:r w:rsidRPr="00D2151B">
              <w:rPr>
                <w:color w:val="000000"/>
              </w:rPr>
              <w:t>Контейнер для сбора биоматериала нестерильный</w:t>
            </w:r>
          </w:p>
        </w:tc>
        <w:tc>
          <w:tcPr>
            <w:tcW w:w="10636" w:type="dxa"/>
            <w:gridSpan w:val="8"/>
            <w:tcBorders>
              <w:top w:val="single" w:sz="4" w:space="0" w:color="auto"/>
              <w:left w:val="nil"/>
              <w:bottom w:val="single" w:sz="4" w:space="0" w:color="auto"/>
              <w:right w:val="single" w:sz="4" w:space="0" w:color="auto"/>
            </w:tcBorders>
            <w:shd w:val="clear" w:color="auto" w:fill="auto"/>
          </w:tcPr>
          <w:p w14:paraId="2424C857" w14:textId="0903652B" w:rsidR="00D2151B" w:rsidRPr="00D2151B" w:rsidRDefault="00D2151B" w:rsidP="00D2151B">
            <w:pPr>
              <w:ind w:firstLine="35"/>
              <w:rPr>
                <w:color w:val="000000"/>
              </w:rPr>
            </w:pPr>
            <w:r w:rsidRPr="00D2151B">
              <w:rPr>
                <w:color w:val="000000"/>
              </w:rPr>
              <w:t>Предназначен для сбора и транспортировки мочи, мокроты и других биологических жидкостей. Снабжен герметично навинчивающейся крышкой. Объем контейнера 100 мл, изготовлен из полипропилена.</w:t>
            </w:r>
          </w:p>
        </w:tc>
      </w:tr>
      <w:tr w:rsidR="00D2151B" w:rsidRPr="00237AF0" w14:paraId="56AFBE3D"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798D5F1" w14:textId="3D9E8FB1" w:rsidR="00D2151B" w:rsidRPr="00191157" w:rsidRDefault="00D2151B" w:rsidP="00D2151B">
            <w:pPr>
              <w:jc w:val="center"/>
              <w:rPr>
                <w:sz w:val="22"/>
                <w:szCs w:val="22"/>
              </w:rPr>
            </w:pPr>
            <w:r>
              <w:t>28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27D7" w14:textId="4C4D751F" w:rsidR="00D2151B" w:rsidRPr="00D2151B" w:rsidRDefault="00D2151B" w:rsidP="00D2151B">
            <w:pPr>
              <w:rPr>
                <w:color w:val="000000"/>
              </w:rPr>
            </w:pPr>
            <w:proofErr w:type="spellStart"/>
            <w:r w:rsidRPr="00D2151B">
              <w:rPr>
                <w:color w:val="000000"/>
              </w:rPr>
              <w:t>Корцанг</w:t>
            </w:r>
            <w:proofErr w:type="spellEnd"/>
            <w:r w:rsidRPr="00D2151B">
              <w:rPr>
                <w:color w:val="000000"/>
              </w:rPr>
              <w:t xml:space="preserve"> прямой многоразовый </w:t>
            </w:r>
          </w:p>
        </w:tc>
        <w:tc>
          <w:tcPr>
            <w:tcW w:w="10636" w:type="dxa"/>
            <w:gridSpan w:val="8"/>
            <w:tcBorders>
              <w:top w:val="single" w:sz="4" w:space="0" w:color="auto"/>
              <w:left w:val="nil"/>
              <w:bottom w:val="single" w:sz="4" w:space="0" w:color="auto"/>
              <w:right w:val="single" w:sz="4" w:space="0" w:color="auto"/>
            </w:tcBorders>
            <w:shd w:val="clear" w:color="auto" w:fill="auto"/>
          </w:tcPr>
          <w:p w14:paraId="708919CD" w14:textId="62B11C99" w:rsidR="00D2151B" w:rsidRPr="00D2151B" w:rsidRDefault="00D2151B" w:rsidP="00D2151B">
            <w:pPr>
              <w:ind w:firstLine="35"/>
              <w:rPr>
                <w:color w:val="000000"/>
              </w:rPr>
            </w:pPr>
            <w:r w:rsidRPr="00D2151B">
              <w:t>Хирургический зажимной инструмент общего назначения, применяется для работы со взрослыми пациентами. Рукоятки-ножницы соединены замком-кремальерой. Изготовлен из нержавеющей стали. Размер: длина корнцанга — 260 мм, длина рабочей части — 75 мм, ширина губок в</w:t>
            </w:r>
            <w:r w:rsidR="00C211D3">
              <w:t xml:space="preserve"> </w:t>
            </w:r>
            <w:r w:rsidRPr="00D2151B">
              <w:t xml:space="preserve">сомкнутом состоянии — 5 мм, толщина — 7,5 мм                                                                                                             </w:t>
            </w:r>
          </w:p>
        </w:tc>
      </w:tr>
      <w:tr w:rsidR="00D2151B" w:rsidRPr="00237AF0" w14:paraId="43EB4535"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7062768" w14:textId="3B4F97EA" w:rsidR="00D2151B" w:rsidRDefault="00D2151B" w:rsidP="00D2151B">
            <w:pPr>
              <w:jc w:val="center"/>
            </w:pPr>
            <w:r>
              <w:t>29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2AABB" w14:textId="5292F682" w:rsidR="00D2151B" w:rsidRPr="00D2151B" w:rsidRDefault="00D2151B" w:rsidP="00D2151B">
            <w:pPr>
              <w:rPr>
                <w:color w:val="000000"/>
              </w:rPr>
            </w:pPr>
            <w:r w:rsidRPr="00D2151B">
              <w:rPr>
                <w:color w:val="000000"/>
              </w:rPr>
              <w:t>Лезвия хирургические одноразовые стерильные</w:t>
            </w:r>
          </w:p>
        </w:tc>
        <w:tc>
          <w:tcPr>
            <w:tcW w:w="10636" w:type="dxa"/>
            <w:gridSpan w:val="8"/>
            <w:tcBorders>
              <w:top w:val="single" w:sz="4" w:space="0" w:color="auto"/>
              <w:left w:val="nil"/>
              <w:bottom w:val="single" w:sz="4" w:space="0" w:color="auto"/>
              <w:right w:val="single" w:sz="4" w:space="0" w:color="auto"/>
            </w:tcBorders>
            <w:shd w:val="clear" w:color="auto" w:fill="auto"/>
          </w:tcPr>
          <w:p w14:paraId="26FC9BA1" w14:textId="6C5545E4" w:rsidR="00D2151B" w:rsidRPr="00D2151B" w:rsidRDefault="00D2151B" w:rsidP="00D2151B">
            <w:pPr>
              <w:ind w:firstLine="35"/>
              <w:rPr>
                <w:color w:val="000000"/>
              </w:rPr>
            </w:pPr>
            <w:r w:rsidRPr="00D2151B">
              <w:rPr>
                <w:color w:val="000000"/>
              </w:rPr>
              <w:t>Размер №22,</w:t>
            </w:r>
            <w:r>
              <w:rPr>
                <w:color w:val="000000"/>
              </w:rPr>
              <w:t xml:space="preserve"> </w:t>
            </w:r>
            <w:r w:rsidRPr="00D2151B">
              <w:rPr>
                <w:color w:val="000000"/>
              </w:rPr>
              <w:t>изготовлено из высокоуглеродистой медицинской карбоновой стали,</w:t>
            </w:r>
            <w:r>
              <w:rPr>
                <w:color w:val="000000"/>
              </w:rPr>
              <w:t xml:space="preserve"> </w:t>
            </w:r>
            <w:r w:rsidRPr="00D2151B">
              <w:rPr>
                <w:color w:val="000000"/>
              </w:rPr>
              <w:t>не вызывающей никаких побочных эффектов на организм человека. Острота (угол заточки и качество полировки) режущей кромки:</w:t>
            </w:r>
            <w:r>
              <w:rPr>
                <w:color w:val="000000"/>
              </w:rPr>
              <w:t xml:space="preserve"> </w:t>
            </w:r>
            <w:r w:rsidRPr="00D2151B">
              <w:rPr>
                <w:color w:val="000000"/>
              </w:rPr>
              <w:t>стабильна по всей длине.</w:t>
            </w:r>
            <w:r w:rsidR="00C211D3">
              <w:rPr>
                <w:color w:val="000000"/>
              </w:rPr>
              <w:t xml:space="preserve"> </w:t>
            </w:r>
            <w:r w:rsidRPr="00D2151B">
              <w:rPr>
                <w:color w:val="000000"/>
              </w:rPr>
              <w:t>Толщина стали 0,4 мм</w:t>
            </w:r>
          </w:p>
        </w:tc>
      </w:tr>
      <w:tr w:rsidR="00D2151B" w:rsidRPr="00237AF0" w14:paraId="05DDB2FC"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3CAD44D" w14:textId="16CDF60C" w:rsidR="00D2151B" w:rsidRDefault="00D2151B" w:rsidP="00D2151B">
            <w:pPr>
              <w:jc w:val="center"/>
            </w:pPr>
            <w:r>
              <w:t>30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F63D8" w14:textId="6B07C7AB" w:rsidR="00D2151B" w:rsidRPr="00D2151B" w:rsidRDefault="00D2151B" w:rsidP="00D2151B">
            <w:pPr>
              <w:rPr>
                <w:color w:val="000000"/>
              </w:rPr>
            </w:pPr>
            <w:r w:rsidRPr="00D2151B">
              <w:rPr>
                <w:color w:val="000000"/>
              </w:rPr>
              <w:t>Манжета к комплексу КАПД-02-СТ</w:t>
            </w:r>
          </w:p>
        </w:tc>
        <w:tc>
          <w:tcPr>
            <w:tcW w:w="10636" w:type="dxa"/>
            <w:gridSpan w:val="8"/>
            <w:tcBorders>
              <w:top w:val="single" w:sz="4" w:space="0" w:color="auto"/>
              <w:left w:val="nil"/>
              <w:bottom w:val="single" w:sz="4" w:space="0" w:color="auto"/>
              <w:right w:val="single" w:sz="4" w:space="0" w:color="auto"/>
            </w:tcBorders>
            <w:shd w:val="clear" w:color="auto" w:fill="auto"/>
          </w:tcPr>
          <w:p w14:paraId="25E60F17" w14:textId="3A7DE2DD" w:rsidR="00D2151B" w:rsidRPr="00D2151B" w:rsidRDefault="00D2151B" w:rsidP="00D2151B">
            <w:pPr>
              <w:ind w:firstLine="35"/>
              <w:rPr>
                <w:color w:val="000000"/>
              </w:rPr>
            </w:pPr>
            <w:r w:rsidRPr="00D2151B">
              <w:rPr>
                <w:color w:val="000000"/>
              </w:rPr>
              <w:t xml:space="preserve">Предназначена как расходный материал для электронного блока измерения артериального давления и частоты пульса для </w:t>
            </w:r>
            <w:proofErr w:type="spellStart"/>
            <w:r w:rsidRPr="00D2151B">
              <w:rPr>
                <w:color w:val="000000"/>
              </w:rPr>
              <w:t>кардиоанализатора</w:t>
            </w:r>
            <w:proofErr w:type="spellEnd"/>
            <w:r w:rsidRPr="00D2151B">
              <w:rPr>
                <w:color w:val="000000"/>
              </w:rPr>
              <w:t xml:space="preserve"> КАПД-02-СТ. Размер 22-32 см.</w:t>
            </w:r>
          </w:p>
        </w:tc>
      </w:tr>
      <w:tr w:rsidR="00D2151B" w:rsidRPr="00237AF0" w14:paraId="19216360"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52827EB" w14:textId="196DCC16" w:rsidR="00D2151B" w:rsidRDefault="00D2151B" w:rsidP="00D2151B">
            <w:pPr>
              <w:jc w:val="center"/>
            </w:pPr>
            <w:r>
              <w:t>31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028F5" w14:textId="2483E149" w:rsidR="00D2151B" w:rsidRPr="00D2151B" w:rsidRDefault="00D2151B" w:rsidP="00D2151B">
            <w:pPr>
              <w:rPr>
                <w:color w:val="000000"/>
              </w:rPr>
            </w:pPr>
            <w:r w:rsidRPr="00D2151B">
              <w:rPr>
                <w:color w:val="000000"/>
              </w:rPr>
              <w:t>Маска медицинская 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tcPr>
          <w:p w14:paraId="057FF688" w14:textId="4168AC19" w:rsidR="00D2151B" w:rsidRPr="00D2151B" w:rsidRDefault="00D2151B" w:rsidP="00D2151B">
            <w:pPr>
              <w:ind w:firstLine="35"/>
              <w:rPr>
                <w:color w:val="000000"/>
              </w:rPr>
            </w:pPr>
            <w:r w:rsidRPr="00D2151B">
              <w:rPr>
                <w:color w:val="000000"/>
              </w:rPr>
              <w:t>Характеристики:</w:t>
            </w:r>
            <w:r>
              <w:rPr>
                <w:color w:val="000000"/>
              </w:rPr>
              <w:t xml:space="preserve"> </w:t>
            </w:r>
            <w:r w:rsidRPr="00D2151B">
              <w:rPr>
                <w:color w:val="000000"/>
              </w:rPr>
              <w:t>гипоаллергенная, нестерильная, трехслойная (смс-</w:t>
            </w:r>
            <w:proofErr w:type="spellStart"/>
            <w:r w:rsidRPr="00D2151B">
              <w:rPr>
                <w:color w:val="000000"/>
              </w:rPr>
              <w:t>мельтблаун</w:t>
            </w:r>
            <w:proofErr w:type="spellEnd"/>
            <w:r w:rsidRPr="00D2151B">
              <w:rPr>
                <w:color w:val="000000"/>
              </w:rPr>
              <w:t xml:space="preserve">-смс), на </w:t>
            </w:r>
            <w:proofErr w:type="spellStart"/>
            <w:proofErr w:type="gramStart"/>
            <w:r w:rsidRPr="00D2151B">
              <w:rPr>
                <w:color w:val="000000"/>
              </w:rPr>
              <w:t>резинках,с</w:t>
            </w:r>
            <w:proofErr w:type="spellEnd"/>
            <w:proofErr w:type="gramEnd"/>
            <w:r w:rsidRPr="00D2151B">
              <w:rPr>
                <w:color w:val="000000"/>
              </w:rPr>
              <w:t xml:space="preserve"> носовым фиксатором, размер 175х95 мм</w:t>
            </w:r>
          </w:p>
        </w:tc>
      </w:tr>
      <w:tr w:rsidR="00D2151B" w:rsidRPr="00237AF0" w14:paraId="3B0DE1D3"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0EE148C" w14:textId="0B5D137A" w:rsidR="00D2151B" w:rsidRDefault="00D2151B" w:rsidP="00D2151B">
            <w:pPr>
              <w:jc w:val="center"/>
            </w:pPr>
            <w:r>
              <w:t>32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6FAF4" w14:textId="7266723A" w:rsidR="00D2151B" w:rsidRPr="00D2151B" w:rsidRDefault="00D2151B" w:rsidP="00D2151B">
            <w:pPr>
              <w:rPr>
                <w:color w:val="000000"/>
              </w:rPr>
            </w:pPr>
            <w:r w:rsidRPr="00D2151B">
              <w:rPr>
                <w:color w:val="000000"/>
              </w:rPr>
              <w:t xml:space="preserve">Мундштук для алкотестера одноразовый </w:t>
            </w:r>
          </w:p>
        </w:tc>
        <w:tc>
          <w:tcPr>
            <w:tcW w:w="10636" w:type="dxa"/>
            <w:gridSpan w:val="8"/>
            <w:tcBorders>
              <w:top w:val="single" w:sz="4" w:space="0" w:color="auto"/>
              <w:left w:val="nil"/>
              <w:bottom w:val="single" w:sz="4" w:space="0" w:color="auto"/>
              <w:right w:val="single" w:sz="4" w:space="0" w:color="auto"/>
            </w:tcBorders>
            <w:shd w:val="clear" w:color="auto" w:fill="auto"/>
          </w:tcPr>
          <w:p w14:paraId="1326300B" w14:textId="4CC1C9D4" w:rsidR="00D2151B" w:rsidRPr="00D2151B" w:rsidRDefault="00D2151B" w:rsidP="00D2151B">
            <w:pPr>
              <w:ind w:firstLine="35"/>
              <w:rPr>
                <w:color w:val="000000"/>
              </w:rPr>
            </w:pPr>
            <w:r w:rsidRPr="00D2151B">
              <w:rPr>
                <w:color w:val="000000"/>
              </w:rPr>
              <w:t>Размеры: длина мундштука- 110 мм, диаметр выходного отверстия-15 мм,</w:t>
            </w:r>
            <w:r>
              <w:rPr>
                <w:color w:val="000000"/>
              </w:rPr>
              <w:t xml:space="preserve"> подходит</w:t>
            </w:r>
            <w:r w:rsidRPr="00D2151B">
              <w:rPr>
                <w:color w:val="000000"/>
              </w:rPr>
              <w:t xml:space="preserve"> к </w:t>
            </w:r>
            <w:proofErr w:type="gramStart"/>
            <w:r w:rsidRPr="00D2151B">
              <w:rPr>
                <w:color w:val="000000"/>
              </w:rPr>
              <w:t xml:space="preserve">алкотестеру  </w:t>
            </w:r>
            <w:proofErr w:type="spellStart"/>
            <w:r w:rsidRPr="00D2151B">
              <w:rPr>
                <w:color w:val="000000"/>
              </w:rPr>
              <w:t>Drager</w:t>
            </w:r>
            <w:proofErr w:type="spellEnd"/>
            <w:proofErr w:type="gramEnd"/>
            <w:r w:rsidRPr="00D2151B">
              <w:rPr>
                <w:color w:val="000000"/>
              </w:rPr>
              <w:t xml:space="preserve"> 6510                                                                                                                                                                                                                                                                                                                               </w:t>
            </w:r>
          </w:p>
        </w:tc>
      </w:tr>
      <w:tr w:rsidR="00D2151B" w:rsidRPr="00237AF0" w14:paraId="1076E469"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9D2E9A" w14:textId="5CF7D2BB" w:rsidR="00D2151B" w:rsidRDefault="00D2151B" w:rsidP="00D2151B">
            <w:pPr>
              <w:jc w:val="center"/>
            </w:pPr>
            <w:r>
              <w:t>33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18059" w14:textId="2E2E550A" w:rsidR="00D2151B" w:rsidRPr="00D2151B" w:rsidRDefault="00D2151B" w:rsidP="00D2151B">
            <w:pPr>
              <w:rPr>
                <w:color w:val="000000"/>
              </w:rPr>
            </w:pPr>
            <w:r w:rsidRPr="00D2151B">
              <w:rPr>
                <w:color w:val="000000"/>
              </w:rPr>
              <w:t>Мундштук одноразовый</w:t>
            </w:r>
          </w:p>
        </w:tc>
        <w:tc>
          <w:tcPr>
            <w:tcW w:w="10636" w:type="dxa"/>
            <w:gridSpan w:val="8"/>
            <w:tcBorders>
              <w:top w:val="single" w:sz="4" w:space="0" w:color="auto"/>
              <w:left w:val="nil"/>
              <w:bottom w:val="single" w:sz="4" w:space="0" w:color="auto"/>
              <w:right w:val="single" w:sz="4" w:space="0" w:color="auto"/>
            </w:tcBorders>
            <w:shd w:val="clear" w:color="auto" w:fill="auto"/>
          </w:tcPr>
          <w:p w14:paraId="2D7584DD" w14:textId="51606233" w:rsidR="00D2151B" w:rsidRPr="00D2151B" w:rsidRDefault="00D2151B" w:rsidP="00D2151B">
            <w:pPr>
              <w:ind w:firstLine="35"/>
              <w:rPr>
                <w:color w:val="000000"/>
              </w:rPr>
            </w:pPr>
            <w:r w:rsidRPr="00D2151B">
              <w:rPr>
                <w:color w:val="000000"/>
              </w:rPr>
              <w:t>К аппаратам для диагностики органов дыхания методом спирометрии.  Размер 28х65х1,0. Материал-качественный картон. Со встроенным защитным фильтром.</w:t>
            </w:r>
          </w:p>
        </w:tc>
      </w:tr>
      <w:tr w:rsidR="00D2151B" w:rsidRPr="00237AF0" w14:paraId="53B54DE4"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C25469E" w14:textId="2EFA48BD" w:rsidR="00D2151B" w:rsidRDefault="00D2151B" w:rsidP="00D2151B">
            <w:pPr>
              <w:jc w:val="center"/>
            </w:pPr>
            <w:r>
              <w:t>34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2F742" w14:textId="2A571AF1" w:rsidR="00D2151B" w:rsidRPr="00D2151B" w:rsidRDefault="00D2151B" w:rsidP="00D2151B">
            <w:pPr>
              <w:rPr>
                <w:color w:val="000000"/>
              </w:rPr>
            </w:pPr>
            <w:r w:rsidRPr="00D2151B">
              <w:rPr>
                <w:color w:val="000000"/>
              </w:rPr>
              <w:t>Мундштук одноразовый цветной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BA49357" w14:textId="79A41704" w:rsidR="00D2151B" w:rsidRPr="00D2151B" w:rsidRDefault="00D2151B" w:rsidP="00D2151B">
            <w:pPr>
              <w:ind w:firstLine="35"/>
              <w:rPr>
                <w:color w:val="000000"/>
              </w:rPr>
            </w:pPr>
            <w:r w:rsidRPr="00D2151B">
              <w:rPr>
                <w:color w:val="000000"/>
              </w:rPr>
              <w:t>Размер 15х32 мм, для кальяна.</w:t>
            </w:r>
          </w:p>
        </w:tc>
      </w:tr>
      <w:tr w:rsidR="00D2151B" w:rsidRPr="00237AF0" w14:paraId="507386B0"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D7A0322" w14:textId="746D6505" w:rsidR="00D2151B" w:rsidRDefault="00D2151B" w:rsidP="00D2151B">
            <w:pPr>
              <w:jc w:val="center"/>
            </w:pPr>
            <w:r>
              <w:t>35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73159" w14:textId="6AB16737" w:rsidR="00D2151B" w:rsidRPr="00D2151B" w:rsidRDefault="00D2151B" w:rsidP="00D2151B">
            <w:pPr>
              <w:rPr>
                <w:color w:val="000000"/>
              </w:rPr>
            </w:pPr>
            <w:r w:rsidRPr="00D2151B">
              <w:rPr>
                <w:color w:val="000000"/>
              </w:rPr>
              <w:t>Набор для дренирования плевральной полости (исполнение 1)</w:t>
            </w:r>
          </w:p>
        </w:tc>
        <w:tc>
          <w:tcPr>
            <w:tcW w:w="10636" w:type="dxa"/>
            <w:gridSpan w:val="8"/>
            <w:tcBorders>
              <w:top w:val="single" w:sz="4" w:space="0" w:color="auto"/>
              <w:left w:val="nil"/>
              <w:bottom w:val="single" w:sz="4" w:space="0" w:color="auto"/>
              <w:right w:val="single" w:sz="4" w:space="0" w:color="auto"/>
            </w:tcBorders>
            <w:shd w:val="clear" w:color="auto" w:fill="auto"/>
          </w:tcPr>
          <w:p w14:paraId="668D293A" w14:textId="35825ED9" w:rsidR="00D2151B" w:rsidRPr="00D2151B" w:rsidRDefault="00D2151B" w:rsidP="00D2151B">
            <w:pPr>
              <w:ind w:firstLine="35"/>
              <w:rPr>
                <w:color w:val="000000"/>
              </w:rPr>
            </w:pPr>
            <w:r w:rsidRPr="00D2151B">
              <w:rPr>
                <w:color w:val="000000"/>
              </w:rPr>
              <w:t>Состав:</w:t>
            </w:r>
            <w:r>
              <w:rPr>
                <w:color w:val="000000"/>
              </w:rPr>
              <w:t xml:space="preserve"> </w:t>
            </w:r>
            <w:r w:rsidRPr="00D2151B">
              <w:rPr>
                <w:color w:val="000000"/>
              </w:rPr>
              <w:t>игла пункционная с остроконечным срезом, выполнена из медицинской стали и полипропилена, снабжена разъемом "</w:t>
            </w:r>
            <w:proofErr w:type="spellStart"/>
            <w:r w:rsidRPr="00D2151B">
              <w:rPr>
                <w:color w:val="000000"/>
              </w:rPr>
              <w:t>Луер-лок</w:t>
            </w:r>
            <w:proofErr w:type="spellEnd"/>
            <w:r w:rsidRPr="00D2151B">
              <w:rPr>
                <w:color w:val="000000"/>
              </w:rPr>
              <w:t>", размер иглы 1,8 х 80 мм. (G15х3⅛");</w:t>
            </w:r>
            <w:r>
              <w:rPr>
                <w:color w:val="000000"/>
              </w:rPr>
              <w:t xml:space="preserve"> </w:t>
            </w:r>
            <w:r w:rsidRPr="00D2151B">
              <w:rPr>
                <w:color w:val="000000"/>
              </w:rPr>
              <w:t>пакет</w:t>
            </w:r>
            <w:r>
              <w:rPr>
                <w:color w:val="000000"/>
              </w:rPr>
              <w:t xml:space="preserve"> </w:t>
            </w:r>
            <w:proofErr w:type="gramStart"/>
            <w:r w:rsidRPr="00D2151B">
              <w:rPr>
                <w:color w:val="000000"/>
              </w:rPr>
              <w:t>для</w:t>
            </w:r>
            <w:r>
              <w:rPr>
                <w:color w:val="000000"/>
              </w:rPr>
              <w:t xml:space="preserve"> </w:t>
            </w:r>
            <w:r w:rsidRPr="00D2151B">
              <w:rPr>
                <w:color w:val="000000"/>
              </w:rPr>
              <w:t>сбора</w:t>
            </w:r>
            <w:proofErr w:type="gramEnd"/>
            <w:r w:rsidRPr="00D2151B">
              <w:rPr>
                <w:color w:val="000000"/>
              </w:rPr>
              <w:t xml:space="preserve"> отделяемого объемом 2000 мл, имеет градуировку объёма от 100 мл. до 2000мл., прозрачную удлинительную линию длиной 850±50 мм. из поливинилхлорида с коннектором "</w:t>
            </w:r>
            <w:proofErr w:type="spellStart"/>
            <w:r w:rsidRPr="00D2151B">
              <w:rPr>
                <w:color w:val="000000"/>
              </w:rPr>
              <w:t>Луер-лок</w:t>
            </w:r>
            <w:proofErr w:type="spellEnd"/>
            <w:r w:rsidRPr="00D2151B">
              <w:rPr>
                <w:color w:val="000000"/>
              </w:rPr>
              <w:t>" типа "</w:t>
            </w:r>
            <w:proofErr w:type="spellStart"/>
            <w:r w:rsidRPr="00D2151B">
              <w:rPr>
                <w:color w:val="000000"/>
              </w:rPr>
              <w:t>female</w:t>
            </w:r>
            <w:proofErr w:type="spellEnd"/>
            <w:r w:rsidRPr="00D2151B">
              <w:rPr>
                <w:color w:val="000000"/>
              </w:rPr>
              <w:t>". Внутри пакета, на входе в него удлинительной линии, имеется обратный клапан, который не позволяет содержимому пакета выходить наружу при перемещении пакета после проведения пункции и дренирования;</w:t>
            </w:r>
            <w:r>
              <w:rPr>
                <w:color w:val="000000"/>
              </w:rPr>
              <w:t xml:space="preserve"> </w:t>
            </w:r>
            <w:r w:rsidRPr="00D2151B">
              <w:rPr>
                <w:color w:val="000000"/>
              </w:rPr>
              <w:t>шприц трехкомпонентный вместимостью 50/60 мл с наконечником "</w:t>
            </w:r>
            <w:proofErr w:type="spellStart"/>
            <w:r w:rsidRPr="00D2151B">
              <w:rPr>
                <w:color w:val="000000"/>
              </w:rPr>
              <w:t>Луер-лок</w:t>
            </w:r>
            <w:proofErr w:type="spellEnd"/>
            <w:r w:rsidRPr="00D2151B">
              <w:rPr>
                <w:color w:val="000000"/>
              </w:rPr>
              <w:t>";</w:t>
            </w:r>
            <w:r>
              <w:rPr>
                <w:color w:val="000000"/>
              </w:rPr>
              <w:t xml:space="preserve"> </w:t>
            </w:r>
            <w:r w:rsidRPr="00D2151B">
              <w:rPr>
                <w:color w:val="000000"/>
              </w:rPr>
              <w:t>трехходовой кран для ручного управления направлением тока отделяемого. Упаковка индивидуальная.</w:t>
            </w:r>
          </w:p>
        </w:tc>
      </w:tr>
      <w:tr w:rsidR="00D2151B" w:rsidRPr="00237AF0" w14:paraId="693C0AF7"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B02E7FF" w14:textId="7DD44EAB" w:rsidR="00D2151B" w:rsidRDefault="00D2151B" w:rsidP="00D2151B">
            <w:pPr>
              <w:jc w:val="center"/>
            </w:pPr>
            <w:r>
              <w:t>36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B2E94" w14:textId="32D196C0" w:rsidR="00D2151B" w:rsidRPr="00D2151B" w:rsidRDefault="00D2151B" w:rsidP="00D2151B">
            <w:pPr>
              <w:rPr>
                <w:color w:val="000000"/>
              </w:rPr>
            </w:pPr>
            <w:r w:rsidRPr="00D2151B">
              <w:rPr>
                <w:color w:val="000000"/>
              </w:rPr>
              <w:t>Пакеты для утилизации медицинских отходов класс А</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B86B0DE" w14:textId="40D7A2A6" w:rsidR="00D2151B" w:rsidRPr="00D2151B" w:rsidRDefault="00D2151B" w:rsidP="00D2151B">
            <w:pPr>
              <w:ind w:firstLine="35"/>
              <w:rPr>
                <w:color w:val="000000"/>
              </w:rPr>
            </w:pPr>
            <w:r w:rsidRPr="00D2151B">
              <w:rPr>
                <w:color w:val="000000"/>
              </w:rPr>
              <w:t>Размер: 500х600 мм, объем 35 литров, цвет белый</w:t>
            </w:r>
          </w:p>
        </w:tc>
      </w:tr>
      <w:tr w:rsidR="00D2151B" w:rsidRPr="00237AF0" w14:paraId="42C8E368"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F7D8929" w14:textId="6FE9374E" w:rsidR="00D2151B" w:rsidRDefault="00D2151B" w:rsidP="00D2151B">
            <w:pPr>
              <w:jc w:val="center"/>
            </w:pPr>
            <w:r>
              <w:t>37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3C528" w14:textId="2D912190" w:rsidR="00D2151B" w:rsidRPr="00D2151B" w:rsidRDefault="00D2151B" w:rsidP="00D2151B">
            <w:pPr>
              <w:rPr>
                <w:color w:val="000000"/>
              </w:rPr>
            </w:pPr>
            <w:r w:rsidRPr="00D2151B">
              <w:rPr>
                <w:color w:val="000000"/>
              </w:rPr>
              <w:t>Пакеты для утилизации медицинских отходов класс Б</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1AF7284" w14:textId="2B8781CA" w:rsidR="00D2151B" w:rsidRPr="00D2151B" w:rsidRDefault="00D2151B" w:rsidP="00D2151B">
            <w:pPr>
              <w:ind w:firstLine="35"/>
              <w:rPr>
                <w:color w:val="000000"/>
              </w:rPr>
            </w:pPr>
            <w:r w:rsidRPr="00D2151B">
              <w:rPr>
                <w:color w:val="000000"/>
              </w:rPr>
              <w:t>Размер: 500х600 мм, объем 35 литров, цвет желтый</w:t>
            </w:r>
          </w:p>
        </w:tc>
      </w:tr>
      <w:tr w:rsidR="00D2151B" w:rsidRPr="00237AF0" w14:paraId="3AE124F9"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FC8E221" w14:textId="32D3B4BD" w:rsidR="00D2151B" w:rsidRDefault="00D2151B" w:rsidP="00D2151B">
            <w:pPr>
              <w:jc w:val="center"/>
            </w:pPr>
            <w:r>
              <w:t>38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7D232" w14:textId="33C154AD" w:rsidR="00D2151B" w:rsidRPr="00D2151B" w:rsidRDefault="00D2151B" w:rsidP="00D2151B">
            <w:pPr>
              <w:rPr>
                <w:color w:val="000000"/>
              </w:rPr>
            </w:pPr>
            <w:r w:rsidRPr="00D2151B">
              <w:rPr>
                <w:color w:val="000000"/>
              </w:rPr>
              <w:t>Пакеты для утилизации медицинских отходов класс Б</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367A993" w14:textId="088AE0CD" w:rsidR="00D2151B" w:rsidRPr="00D2151B" w:rsidRDefault="00D2151B" w:rsidP="00D2151B">
            <w:pPr>
              <w:ind w:firstLine="35"/>
              <w:rPr>
                <w:color w:val="000000"/>
              </w:rPr>
            </w:pPr>
            <w:r w:rsidRPr="00D2151B">
              <w:rPr>
                <w:color w:val="000000"/>
              </w:rPr>
              <w:t>Размер: 300 х330 мм, объем 6 литров, цвет желтый</w:t>
            </w:r>
          </w:p>
        </w:tc>
      </w:tr>
      <w:tr w:rsidR="00D2151B" w:rsidRPr="00237AF0" w14:paraId="0D4C117C"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A54439D" w14:textId="14F2F919" w:rsidR="00D2151B" w:rsidRDefault="00D2151B" w:rsidP="00D2151B">
            <w:pPr>
              <w:jc w:val="center"/>
            </w:pPr>
            <w:r>
              <w:lastRenderedPageBreak/>
              <w:t>39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2D219" w14:textId="1ADA2FA4" w:rsidR="00D2151B" w:rsidRPr="00D2151B" w:rsidRDefault="00D2151B" w:rsidP="00D2151B">
            <w:pPr>
              <w:rPr>
                <w:color w:val="000000"/>
              </w:rPr>
            </w:pPr>
            <w:r w:rsidRPr="00D2151B">
              <w:rPr>
                <w:color w:val="000000"/>
              </w:rPr>
              <w:t>Пинцет медицинский одноразовый стерильный(зажимный)</w:t>
            </w:r>
          </w:p>
        </w:tc>
        <w:tc>
          <w:tcPr>
            <w:tcW w:w="10636" w:type="dxa"/>
            <w:gridSpan w:val="8"/>
            <w:tcBorders>
              <w:top w:val="single" w:sz="4" w:space="0" w:color="auto"/>
              <w:left w:val="nil"/>
              <w:bottom w:val="single" w:sz="4" w:space="0" w:color="auto"/>
              <w:right w:val="single" w:sz="4" w:space="0" w:color="auto"/>
            </w:tcBorders>
            <w:shd w:val="clear" w:color="auto" w:fill="auto"/>
          </w:tcPr>
          <w:p w14:paraId="1032F0C9" w14:textId="74851339" w:rsidR="00D2151B" w:rsidRPr="00D2151B" w:rsidRDefault="00D2151B" w:rsidP="00D2151B">
            <w:pPr>
              <w:ind w:firstLine="35"/>
              <w:rPr>
                <w:color w:val="000000"/>
              </w:rPr>
            </w:pPr>
            <w:r w:rsidRPr="00D2151B">
              <w:rPr>
                <w:color w:val="000000"/>
              </w:rPr>
              <w:t>Изготовлен из медицинского нетоксичного полистирола, длина 200 мм. Предназначен для захватывания перевязочных материалов, ватных и марлевых тампонов</w:t>
            </w:r>
            <w:r>
              <w:rPr>
                <w:color w:val="000000"/>
              </w:rPr>
              <w:t>.</w:t>
            </w:r>
            <w:r w:rsidRPr="00D2151B">
              <w:rPr>
                <w:color w:val="000000"/>
              </w:rPr>
              <w:t xml:space="preserve"> </w:t>
            </w:r>
            <w:r>
              <w:rPr>
                <w:color w:val="000000"/>
              </w:rPr>
              <w:t>У</w:t>
            </w:r>
            <w:r w:rsidRPr="00D2151B">
              <w:rPr>
                <w:color w:val="000000"/>
              </w:rPr>
              <w:t>паковка-индивидуал</w:t>
            </w:r>
            <w:r>
              <w:rPr>
                <w:color w:val="000000"/>
              </w:rPr>
              <w:t>ь</w:t>
            </w:r>
            <w:r w:rsidRPr="00D2151B">
              <w:rPr>
                <w:color w:val="000000"/>
              </w:rPr>
              <w:t>ная.</w:t>
            </w:r>
          </w:p>
        </w:tc>
      </w:tr>
      <w:tr w:rsidR="00D2151B" w:rsidRPr="00237AF0" w14:paraId="356BB32E"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A4779F2" w14:textId="7EF24FFA" w:rsidR="00D2151B" w:rsidRDefault="00D2151B" w:rsidP="00D2151B">
            <w:pPr>
              <w:jc w:val="center"/>
            </w:pPr>
            <w:r>
              <w:t>40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DFFB8" w14:textId="1E6731EB" w:rsidR="00D2151B" w:rsidRPr="00D2151B" w:rsidRDefault="00D2151B" w:rsidP="00D2151B">
            <w:pPr>
              <w:rPr>
                <w:color w:val="000000"/>
              </w:rPr>
            </w:pPr>
            <w:r w:rsidRPr="00D2151B">
              <w:rPr>
                <w:color w:val="000000"/>
              </w:rPr>
              <w:t>Презервативы для УЗИ</w:t>
            </w:r>
          </w:p>
        </w:tc>
        <w:tc>
          <w:tcPr>
            <w:tcW w:w="10636" w:type="dxa"/>
            <w:gridSpan w:val="8"/>
            <w:tcBorders>
              <w:top w:val="single" w:sz="4" w:space="0" w:color="auto"/>
              <w:left w:val="nil"/>
              <w:bottom w:val="single" w:sz="4" w:space="0" w:color="auto"/>
              <w:right w:val="single" w:sz="4" w:space="0" w:color="auto"/>
            </w:tcBorders>
            <w:shd w:val="clear" w:color="auto" w:fill="auto"/>
          </w:tcPr>
          <w:p w14:paraId="10E828A3" w14:textId="2581ECAC" w:rsidR="00D2151B" w:rsidRPr="00D2151B" w:rsidRDefault="00D2151B" w:rsidP="00D2151B">
            <w:pPr>
              <w:ind w:firstLine="35"/>
              <w:rPr>
                <w:color w:val="000000"/>
              </w:rPr>
            </w:pPr>
            <w:r w:rsidRPr="00D2151B">
              <w:rPr>
                <w:color w:val="000000"/>
              </w:rPr>
              <w:t xml:space="preserve">Изготовлены из натурального латекса, с гладкой </w:t>
            </w:r>
            <w:proofErr w:type="spellStart"/>
            <w:r w:rsidRPr="00D2151B">
              <w:rPr>
                <w:color w:val="000000"/>
              </w:rPr>
              <w:t>опудренной</w:t>
            </w:r>
            <w:proofErr w:type="spellEnd"/>
            <w:r w:rsidRPr="00D2151B">
              <w:rPr>
                <w:color w:val="000000"/>
              </w:rPr>
              <w:t xml:space="preserve"> поверхностью.</w:t>
            </w:r>
            <w:r>
              <w:rPr>
                <w:color w:val="000000"/>
              </w:rPr>
              <w:t xml:space="preserve"> </w:t>
            </w:r>
            <w:r w:rsidRPr="00D2151B">
              <w:rPr>
                <w:color w:val="000000"/>
              </w:rPr>
              <w:t>Размеры:</w:t>
            </w:r>
            <w:r>
              <w:rPr>
                <w:color w:val="000000"/>
              </w:rPr>
              <w:t xml:space="preserve"> </w:t>
            </w:r>
            <w:r w:rsidRPr="00D2151B">
              <w:rPr>
                <w:color w:val="000000"/>
              </w:rPr>
              <w:t>диаметр 28 мм,</w:t>
            </w:r>
            <w:r>
              <w:rPr>
                <w:color w:val="000000"/>
              </w:rPr>
              <w:t xml:space="preserve"> </w:t>
            </w:r>
            <w:r w:rsidRPr="00D2151B">
              <w:rPr>
                <w:color w:val="000000"/>
              </w:rPr>
              <w:t>длина не менее 190 мм,</w:t>
            </w:r>
            <w:r>
              <w:rPr>
                <w:color w:val="000000"/>
              </w:rPr>
              <w:t xml:space="preserve"> </w:t>
            </w:r>
            <w:r w:rsidRPr="00D2151B">
              <w:rPr>
                <w:color w:val="000000"/>
              </w:rPr>
              <w:t>толщина 0,05-0,09 мм,</w:t>
            </w:r>
            <w:r>
              <w:rPr>
                <w:color w:val="000000"/>
              </w:rPr>
              <w:t xml:space="preserve"> </w:t>
            </w:r>
            <w:r w:rsidRPr="00D2151B">
              <w:rPr>
                <w:color w:val="000000"/>
              </w:rPr>
              <w:t>индивидуальная упаковка.</w:t>
            </w:r>
          </w:p>
        </w:tc>
      </w:tr>
      <w:tr w:rsidR="00D2151B" w:rsidRPr="00237AF0" w14:paraId="34B0E5BC"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FC5CDDD" w14:textId="7AD1033C" w:rsidR="00D2151B" w:rsidRDefault="00D2151B" w:rsidP="00D2151B">
            <w:pPr>
              <w:jc w:val="center"/>
            </w:pPr>
            <w:r>
              <w:t>41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7958A" w14:textId="3C61CE88" w:rsidR="00D2151B" w:rsidRPr="00D2151B" w:rsidRDefault="00D2151B" w:rsidP="00D2151B">
            <w:pPr>
              <w:rPr>
                <w:color w:val="000000"/>
              </w:rPr>
            </w:pPr>
            <w:r w:rsidRPr="00D2151B">
              <w:rPr>
                <w:color w:val="000000"/>
              </w:rPr>
              <w:t>Проводник инфузионный ПИ1,5*1,5</w:t>
            </w:r>
          </w:p>
        </w:tc>
        <w:tc>
          <w:tcPr>
            <w:tcW w:w="10636" w:type="dxa"/>
            <w:gridSpan w:val="8"/>
            <w:tcBorders>
              <w:top w:val="single" w:sz="4" w:space="0" w:color="auto"/>
              <w:left w:val="nil"/>
              <w:bottom w:val="single" w:sz="4" w:space="0" w:color="auto"/>
              <w:right w:val="single" w:sz="4" w:space="0" w:color="auto"/>
            </w:tcBorders>
            <w:shd w:val="clear" w:color="auto" w:fill="auto"/>
          </w:tcPr>
          <w:p w14:paraId="20B0AB86" w14:textId="6DD10680" w:rsidR="00D2151B" w:rsidRPr="00D2151B" w:rsidRDefault="00D2151B" w:rsidP="00D2151B">
            <w:pPr>
              <w:ind w:firstLine="35"/>
              <w:rPr>
                <w:color w:val="000000"/>
              </w:rPr>
            </w:pPr>
            <w:r w:rsidRPr="00D2151B">
              <w:rPr>
                <w:color w:val="000000"/>
              </w:rPr>
              <w:t>Характеристики: длина трубки 1500 мм, рабочая длина 1500 мм, внутренний диаметр трубки 1,5 мм.                                                                                                                                                                                                                                                                                                                 Прозрачная и светонепроницаемая трубка из ПВХ.</w:t>
            </w:r>
          </w:p>
        </w:tc>
      </w:tr>
      <w:tr w:rsidR="00D2151B" w:rsidRPr="00237AF0" w14:paraId="0CD22DD0"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16A1DAA" w14:textId="2F839929" w:rsidR="00D2151B" w:rsidRDefault="00D2151B" w:rsidP="00D2151B">
            <w:pPr>
              <w:jc w:val="center"/>
            </w:pPr>
            <w:r>
              <w:t>42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0B75B" w14:textId="41F7B628" w:rsidR="00D2151B" w:rsidRPr="00D2151B" w:rsidRDefault="00D2151B" w:rsidP="00D2151B">
            <w:pPr>
              <w:rPr>
                <w:color w:val="000000"/>
              </w:rPr>
            </w:pPr>
            <w:r w:rsidRPr="00D2151B">
              <w:rPr>
                <w:color w:val="000000"/>
              </w:rPr>
              <w:t>Простыня одноразовая</w:t>
            </w:r>
            <w:r w:rsidR="00C211D3">
              <w:rPr>
                <w:color w:val="000000"/>
              </w:rPr>
              <w:t xml:space="preserve"> </w:t>
            </w:r>
            <w:r w:rsidRPr="00D2151B">
              <w:rPr>
                <w:color w:val="000000"/>
              </w:rPr>
              <w:t>нестерильная стандарт</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9870B88" w14:textId="06F33F2F" w:rsidR="00D2151B" w:rsidRPr="00D2151B" w:rsidRDefault="00D2151B" w:rsidP="00D2151B">
            <w:pPr>
              <w:ind w:firstLine="35"/>
              <w:rPr>
                <w:color w:val="000000"/>
              </w:rPr>
            </w:pPr>
            <w:r w:rsidRPr="00D2151B">
              <w:rPr>
                <w:color w:val="000000"/>
              </w:rPr>
              <w:t>Размер: 70х200см, материал СМС плотностью 12-14 г/м2.</w:t>
            </w:r>
          </w:p>
        </w:tc>
      </w:tr>
      <w:tr w:rsidR="00D2151B" w:rsidRPr="00237AF0" w14:paraId="307C6DC0"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6342A06" w14:textId="5DD51E72" w:rsidR="00D2151B" w:rsidRDefault="00D2151B" w:rsidP="00D2151B">
            <w:pPr>
              <w:jc w:val="center"/>
            </w:pPr>
            <w:r>
              <w:t>43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D217D" w14:textId="35C8642E" w:rsidR="00D2151B" w:rsidRPr="00D2151B" w:rsidRDefault="00D2151B" w:rsidP="00D2151B">
            <w:pPr>
              <w:rPr>
                <w:color w:val="000000"/>
              </w:rPr>
            </w:pPr>
            <w:r w:rsidRPr="00D2151B">
              <w:rPr>
                <w:color w:val="000000"/>
              </w:rPr>
              <w:t>Салфетка спиртовая для инъекций 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tcPr>
          <w:p w14:paraId="263A9540" w14:textId="3CCBAA18" w:rsidR="00D2151B" w:rsidRPr="00D2151B" w:rsidRDefault="00D2151B" w:rsidP="00D2151B">
            <w:pPr>
              <w:ind w:firstLine="35"/>
              <w:rPr>
                <w:color w:val="000000"/>
              </w:rPr>
            </w:pPr>
            <w:r w:rsidRPr="00D2151B">
              <w:rPr>
                <w:color w:val="000000"/>
              </w:rPr>
              <w:t xml:space="preserve">Представляют собой основу из бумажного </w:t>
            </w:r>
            <w:proofErr w:type="spellStart"/>
            <w:r w:rsidRPr="00D2151B">
              <w:rPr>
                <w:color w:val="000000"/>
              </w:rPr>
              <w:t>текстилеподобного</w:t>
            </w:r>
            <w:proofErr w:type="spellEnd"/>
            <w:r w:rsidRPr="00D2151B">
              <w:rPr>
                <w:color w:val="000000"/>
              </w:rPr>
              <w:t xml:space="preserve"> материала, пропитанную 70% раствором этилового спирта и упакованную в многослойный комбинированный материал. Обладают дезинфицирующим действием. Размер: 56х65мм. Упаковка 100шт.</w:t>
            </w:r>
          </w:p>
        </w:tc>
      </w:tr>
      <w:tr w:rsidR="00D2151B" w:rsidRPr="00237AF0" w14:paraId="3C76CE83"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08B2CC0" w14:textId="17444D7C" w:rsidR="00D2151B" w:rsidRDefault="00D2151B" w:rsidP="00D2151B">
            <w:pPr>
              <w:jc w:val="center"/>
            </w:pPr>
            <w:r>
              <w:t>44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09EF5" w14:textId="63B800B7" w:rsidR="00D2151B" w:rsidRPr="00D2151B" w:rsidRDefault="00D2151B" w:rsidP="00D2151B">
            <w:pPr>
              <w:rPr>
                <w:color w:val="000000"/>
              </w:rPr>
            </w:pPr>
            <w:r w:rsidRPr="00D2151B">
              <w:rPr>
                <w:color w:val="000000"/>
              </w:rPr>
              <w:t>Салфетка спиртовая для инъекций 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tcPr>
          <w:p w14:paraId="581F1BB5" w14:textId="6C492126" w:rsidR="00D2151B" w:rsidRPr="00D2151B" w:rsidRDefault="00D2151B" w:rsidP="00D2151B">
            <w:pPr>
              <w:ind w:firstLine="35"/>
              <w:rPr>
                <w:color w:val="000000"/>
              </w:rPr>
            </w:pPr>
            <w:r w:rsidRPr="00D2151B">
              <w:rPr>
                <w:color w:val="000000"/>
              </w:rPr>
              <w:t xml:space="preserve">Представляют собой основу из бумажного </w:t>
            </w:r>
            <w:proofErr w:type="spellStart"/>
            <w:r w:rsidRPr="00D2151B">
              <w:rPr>
                <w:color w:val="000000"/>
              </w:rPr>
              <w:t>текстилеподобного</w:t>
            </w:r>
            <w:proofErr w:type="spellEnd"/>
            <w:r w:rsidRPr="00D2151B">
              <w:rPr>
                <w:color w:val="000000"/>
              </w:rPr>
              <w:t xml:space="preserve"> материала, пропитанную 70% раствором этилового спирта и упакованную в многослойный комбинированный материал. Обладают дезинфицирующим действием. Размер: 110х125 мм. Упаковка 250шт.</w:t>
            </w:r>
          </w:p>
        </w:tc>
      </w:tr>
      <w:tr w:rsidR="00D2151B" w:rsidRPr="00237AF0" w14:paraId="72A5B0F1"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4DD56AD" w14:textId="41E63DFA" w:rsidR="00D2151B" w:rsidRDefault="00D2151B" w:rsidP="00D2151B">
            <w:pPr>
              <w:jc w:val="center"/>
            </w:pPr>
            <w:r>
              <w:t>45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2F195" w14:textId="25005BAD" w:rsidR="00D2151B" w:rsidRPr="00D2151B" w:rsidRDefault="00D2151B" w:rsidP="00D2151B">
            <w:pPr>
              <w:rPr>
                <w:color w:val="000000"/>
              </w:rPr>
            </w:pPr>
            <w:r w:rsidRPr="00D2151B">
              <w:rPr>
                <w:color w:val="000000"/>
              </w:rPr>
              <w:t>Световоды КИВЛ-01 одноразовые</w:t>
            </w:r>
          </w:p>
        </w:tc>
        <w:tc>
          <w:tcPr>
            <w:tcW w:w="10636" w:type="dxa"/>
            <w:gridSpan w:val="8"/>
            <w:tcBorders>
              <w:top w:val="single" w:sz="4" w:space="0" w:color="auto"/>
              <w:left w:val="nil"/>
              <w:bottom w:val="single" w:sz="4" w:space="0" w:color="auto"/>
              <w:right w:val="single" w:sz="4" w:space="0" w:color="auto"/>
            </w:tcBorders>
            <w:shd w:val="clear" w:color="auto" w:fill="auto"/>
          </w:tcPr>
          <w:p w14:paraId="4B0AA696" w14:textId="4C89A51E" w:rsidR="00D2151B" w:rsidRPr="00D2151B" w:rsidRDefault="00D2151B" w:rsidP="00D2151B">
            <w:pPr>
              <w:ind w:firstLine="35"/>
              <w:rPr>
                <w:color w:val="000000"/>
              </w:rPr>
            </w:pPr>
            <w:r w:rsidRPr="00D2151B">
              <w:rPr>
                <w:color w:val="000000"/>
              </w:rPr>
              <w:t xml:space="preserve">Комплект состоит из магистрального световода и сменных </w:t>
            </w:r>
            <w:proofErr w:type="spellStart"/>
            <w:r w:rsidRPr="00D2151B">
              <w:rPr>
                <w:color w:val="000000"/>
              </w:rPr>
              <w:t>световодных</w:t>
            </w:r>
            <w:proofErr w:type="spellEnd"/>
            <w:r w:rsidRPr="00D2151B">
              <w:rPr>
                <w:color w:val="000000"/>
              </w:rPr>
              <w:t xml:space="preserve"> стерильных насадок однократного применения в индивидуальной упаковке.  Характеристики: диаметр иглы стандартной насадки 0,8 мм, диаметр световода: 500 мкм, рабочий диапазон длин волн: от мягкого ультрафиолетового до ближнего инфракрасного (360-800 </w:t>
            </w:r>
            <w:proofErr w:type="spellStart"/>
            <w:proofErr w:type="gramStart"/>
            <w:r w:rsidRPr="00D2151B">
              <w:rPr>
                <w:color w:val="000000"/>
              </w:rPr>
              <w:t>нм</w:t>
            </w:r>
            <w:proofErr w:type="spellEnd"/>
            <w:r w:rsidRPr="00D2151B">
              <w:rPr>
                <w:color w:val="000000"/>
              </w:rPr>
              <w:t xml:space="preserve">)   </w:t>
            </w:r>
            <w:proofErr w:type="gramEnd"/>
            <w:r w:rsidRPr="00D2151B">
              <w:rPr>
                <w:color w:val="000000"/>
              </w:rPr>
              <w:t xml:space="preserve">                                                                                                    </w:t>
            </w:r>
          </w:p>
        </w:tc>
      </w:tr>
      <w:tr w:rsidR="00D2151B" w:rsidRPr="00237AF0" w14:paraId="45C87FF0"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981EF55" w14:textId="2FC8BDD1" w:rsidR="00D2151B" w:rsidRDefault="00D2151B" w:rsidP="00D2151B">
            <w:pPr>
              <w:jc w:val="center"/>
            </w:pPr>
            <w:r>
              <w:t>46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76B5D" w14:textId="19C9C49B" w:rsidR="00D2151B" w:rsidRPr="00D2151B" w:rsidRDefault="00D2151B" w:rsidP="00D2151B">
            <w:pPr>
              <w:rPr>
                <w:color w:val="000000"/>
              </w:rPr>
            </w:pPr>
            <w:r w:rsidRPr="00D2151B">
              <w:rPr>
                <w:color w:val="000000"/>
              </w:rPr>
              <w:t xml:space="preserve">Сетка полипропиленовая хирургическая стерильная </w:t>
            </w:r>
            <w:proofErr w:type="spellStart"/>
            <w:r w:rsidRPr="00D2151B">
              <w:rPr>
                <w:color w:val="000000"/>
              </w:rPr>
              <w:t>Эндопрол</w:t>
            </w:r>
            <w:proofErr w:type="spellEnd"/>
            <w:r w:rsidRPr="00D2151B">
              <w:rPr>
                <w:color w:val="000000"/>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56EC6AC" w14:textId="5790428B" w:rsidR="00D2151B" w:rsidRPr="00D2151B" w:rsidRDefault="00D2151B" w:rsidP="00D2151B">
            <w:pPr>
              <w:ind w:firstLine="35"/>
              <w:rPr>
                <w:color w:val="000000"/>
              </w:rPr>
            </w:pPr>
            <w:r w:rsidRPr="00D2151B">
              <w:rPr>
                <w:color w:val="000000"/>
              </w:rPr>
              <w:t xml:space="preserve">Размер 15х15 см - классическая. Диаметр </w:t>
            </w:r>
            <w:proofErr w:type="spellStart"/>
            <w:r w:rsidRPr="00D2151B">
              <w:rPr>
                <w:color w:val="000000"/>
              </w:rPr>
              <w:t>мононити</w:t>
            </w:r>
            <w:proofErr w:type="spellEnd"/>
            <w:r w:rsidRPr="00D2151B">
              <w:rPr>
                <w:color w:val="000000"/>
              </w:rPr>
              <w:t>, 0,12±0,01мм. Толщина, 0,45-0,70мм. Поверхностная плотность, 62±5г/м2. Объемная пористость, 85±2%. Упаковка- индивидуальная.</w:t>
            </w:r>
          </w:p>
        </w:tc>
      </w:tr>
      <w:tr w:rsidR="00D2151B" w:rsidRPr="00237AF0" w14:paraId="0D925E9E"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E0F0A8" w14:textId="44558E05" w:rsidR="00D2151B" w:rsidRDefault="00D2151B" w:rsidP="00D2151B">
            <w:pPr>
              <w:jc w:val="center"/>
            </w:pPr>
            <w:r>
              <w:t>47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D2809" w14:textId="6C883018" w:rsidR="00D2151B" w:rsidRPr="00D2151B" w:rsidRDefault="00D2151B" w:rsidP="00D2151B">
            <w:pPr>
              <w:rPr>
                <w:color w:val="000000"/>
              </w:rPr>
            </w:pPr>
            <w:r w:rsidRPr="00D2151B">
              <w:rPr>
                <w:color w:val="000000"/>
              </w:rPr>
              <w:t xml:space="preserve">Скальпель хирургический стерильный </w:t>
            </w:r>
          </w:p>
        </w:tc>
        <w:tc>
          <w:tcPr>
            <w:tcW w:w="10636" w:type="dxa"/>
            <w:gridSpan w:val="8"/>
            <w:tcBorders>
              <w:top w:val="single" w:sz="4" w:space="0" w:color="auto"/>
              <w:left w:val="nil"/>
              <w:bottom w:val="single" w:sz="4" w:space="0" w:color="auto"/>
              <w:right w:val="single" w:sz="4" w:space="0" w:color="auto"/>
            </w:tcBorders>
            <w:shd w:val="clear" w:color="auto" w:fill="auto"/>
          </w:tcPr>
          <w:p w14:paraId="1B75B44B" w14:textId="5455B5BF" w:rsidR="00D2151B" w:rsidRPr="00D2151B" w:rsidRDefault="00D2151B" w:rsidP="00D2151B">
            <w:pPr>
              <w:ind w:firstLine="35"/>
              <w:rPr>
                <w:color w:val="000000"/>
              </w:rPr>
            </w:pPr>
            <w:r w:rsidRPr="00D2151B">
              <w:rPr>
                <w:color w:val="000000"/>
              </w:rPr>
              <w:t>Размер скальпеля №24, состоит из лезвия (нержавеющая или углеродистая сталь) и ручки-держателя</w:t>
            </w:r>
          </w:p>
        </w:tc>
      </w:tr>
      <w:tr w:rsidR="00D2151B" w:rsidRPr="00237AF0" w14:paraId="4B70F571"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3447DCF" w14:textId="38811E2D" w:rsidR="00D2151B" w:rsidRDefault="00D2151B" w:rsidP="00D2151B">
            <w:pPr>
              <w:jc w:val="center"/>
            </w:pPr>
            <w:r>
              <w:t>48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B40B2" w14:textId="3FA9F4FE" w:rsidR="00D2151B" w:rsidRPr="00D2151B" w:rsidRDefault="00D2151B" w:rsidP="00D2151B">
            <w:pPr>
              <w:rPr>
                <w:color w:val="000000"/>
              </w:rPr>
            </w:pPr>
            <w:r w:rsidRPr="00D2151B">
              <w:rPr>
                <w:color w:val="000000"/>
              </w:rPr>
              <w:t xml:space="preserve">Спринцовка (груша) резиновая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0DC5FB" w14:textId="772A45C3" w:rsidR="00D2151B" w:rsidRPr="00D2151B" w:rsidRDefault="00D2151B" w:rsidP="00D2151B">
            <w:pPr>
              <w:ind w:firstLine="35"/>
              <w:rPr>
                <w:color w:val="000000"/>
              </w:rPr>
            </w:pPr>
            <w:r w:rsidRPr="00D2151B">
              <w:rPr>
                <w:color w:val="000000"/>
              </w:rPr>
              <w:t>Материал - резина, тип А- с мягким наконечником объемом 90 мл, упаковка индивидуальная.</w:t>
            </w:r>
          </w:p>
        </w:tc>
      </w:tr>
      <w:tr w:rsidR="00D2151B" w:rsidRPr="00237AF0" w14:paraId="59C5A216"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784BFED" w14:textId="6AF2B87F" w:rsidR="00D2151B" w:rsidRDefault="00D2151B" w:rsidP="00D2151B">
            <w:pPr>
              <w:jc w:val="center"/>
            </w:pPr>
            <w:r>
              <w:t>49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3B2B3" w14:textId="762879E1" w:rsidR="00D2151B" w:rsidRPr="00D2151B" w:rsidRDefault="00D2151B" w:rsidP="00D2151B">
            <w:pPr>
              <w:rPr>
                <w:color w:val="000000"/>
              </w:rPr>
            </w:pPr>
            <w:proofErr w:type="spellStart"/>
            <w:r w:rsidRPr="00D2151B">
              <w:rPr>
                <w:color w:val="000000"/>
              </w:rPr>
              <w:t>Таблетница</w:t>
            </w:r>
            <w:proofErr w:type="spellEnd"/>
            <w:r w:rsidRPr="00D2151B">
              <w:rPr>
                <w:color w:val="000000"/>
              </w:rPr>
              <w:t xml:space="preserve"> пенал на 4 отсека</w:t>
            </w:r>
          </w:p>
        </w:tc>
        <w:tc>
          <w:tcPr>
            <w:tcW w:w="10636" w:type="dxa"/>
            <w:gridSpan w:val="8"/>
            <w:tcBorders>
              <w:top w:val="single" w:sz="4" w:space="0" w:color="auto"/>
              <w:left w:val="nil"/>
              <w:bottom w:val="single" w:sz="4" w:space="0" w:color="auto"/>
              <w:right w:val="single" w:sz="4" w:space="0" w:color="auto"/>
            </w:tcBorders>
            <w:shd w:val="clear" w:color="auto" w:fill="auto"/>
          </w:tcPr>
          <w:p w14:paraId="50AB616E" w14:textId="4BFCDD0E" w:rsidR="00D2151B" w:rsidRPr="00D2151B" w:rsidRDefault="00D2151B" w:rsidP="00D2151B">
            <w:pPr>
              <w:ind w:firstLine="35"/>
              <w:rPr>
                <w:color w:val="000000"/>
              </w:rPr>
            </w:pPr>
            <w:r w:rsidRPr="00D2151B">
              <w:rPr>
                <w:color w:val="000000"/>
              </w:rPr>
              <w:t>Представляет собой контейнер с крышкой,</w:t>
            </w:r>
            <w:r>
              <w:rPr>
                <w:color w:val="000000"/>
              </w:rPr>
              <w:t xml:space="preserve"> </w:t>
            </w:r>
            <w:r w:rsidRPr="00D2151B">
              <w:rPr>
                <w:color w:val="000000"/>
              </w:rPr>
              <w:t>состоящий из 4 отсеков: утро,</w:t>
            </w:r>
            <w:r>
              <w:rPr>
                <w:color w:val="000000"/>
              </w:rPr>
              <w:t xml:space="preserve"> </w:t>
            </w:r>
            <w:r w:rsidRPr="00D2151B">
              <w:rPr>
                <w:color w:val="000000"/>
              </w:rPr>
              <w:t>обед,</w:t>
            </w:r>
            <w:r>
              <w:rPr>
                <w:color w:val="000000"/>
              </w:rPr>
              <w:t xml:space="preserve"> </w:t>
            </w:r>
            <w:r w:rsidRPr="00D2151B">
              <w:rPr>
                <w:color w:val="000000"/>
              </w:rPr>
              <w:t>вечер,</w:t>
            </w:r>
            <w:r>
              <w:rPr>
                <w:color w:val="000000"/>
              </w:rPr>
              <w:t xml:space="preserve"> </w:t>
            </w:r>
            <w:r w:rsidRPr="00D2151B">
              <w:rPr>
                <w:color w:val="000000"/>
              </w:rPr>
              <w:t>ночь. Используется для режимного суточного приема лекарственных средств.</w:t>
            </w:r>
            <w:r>
              <w:rPr>
                <w:color w:val="000000"/>
              </w:rPr>
              <w:t xml:space="preserve"> </w:t>
            </w:r>
            <w:r w:rsidRPr="00D2151B">
              <w:rPr>
                <w:color w:val="000000"/>
              </w:rPr>
              <w:t>Выдерживает</w:t>
            </w:r>
            <w:r>
              <w:rPr>
                <w:color w:val="000000"/>
              </w:rPr>
              <w:t xml:space="preserve"> </w:t>
            </w:r>
            <w:r w:rsidRPr="00D2151B">
              <w:rPr>
                <w:color w:val="000000"/>
              </w:rPr>
              <w:t>обработку моющими и дезинфицирующими средствами.</w:t>
            </w:r>
            <w:r>
              <w:rPr>
                <w:color w:val="000000"/>
              </w:rPr>
              <w:t xml:space="preserve"> </w:t>
            </w:r>
            <w:r w:rsidRPr="00D2151B">
              <w:rPr>
                <w:color w:val="000000"/>
              </w:rPr>
              <w:t>Материал-ударопрочный,</w:t>
            </w:r>
            <w:r>
              <w:rPr>
                <w:color w:val="000000"/>
              </w:rPr>
              <w:t xml:space="preserve"> </w:t>
            </w:r>
            <w:r w:rsidRPr="00D2151B">
              <w:rPr>
                <w:color w:val="000000"/>
              </w:rPr>
              <w:t>химически стойкий пластик.</w:t>
            </w:r>
          </w:p>
        </w:tc>
      </w:tr>
      <w:tr w:rsidR="00D2151B" w:rsidRPr="00237AF0" w14:paraId="28FD4257"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E7F9C4" w14:textId="2806EA8F" w:rsidR="00D2151B" w:rsidRDefault="00D2151B" w:rsidP="00D2151B">
            <w:pPr>
              <w:jc w:val="center"/>
            </w:pPr>
            <w:r>
              <w:t>50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58A87" w14:textId="09D8A321" w:rsidR="00D2151B" w:rsidRPr="00D2151B" w:rsidRDefault="00D2151B" w:rsidP="00D2151B">
            <w:pPr>
              <w:rPr>
                <w:color w:val="000000"/>
              </w:rPr>
            </w:pPr>
            <w:proofErr w:type="spellStart"/>
            <w:r w:rsidRPr="00D2151B">
              <w:rPr>
                <w:color w:val="000000"/>
              </w:rPr>
              <w:t>Термоконтейнер</w:t>
            </w:r>
            <w:proofErr w:type="spellEnd"/>
            <w:r w:rsidRPr="00D2151B">
              <w:rPr>
                <w:color w:val="000000"/>
              </w:rPr>
              <w:t xml:space="preserve"> мед. ТМ-8</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D802AF8" w14:textId="7C9AC992" w:rsidR="00D2151B" w:rsidRPr="00D2151B" w:rsidRDefault="00D2151B" w:rsidP="00D2151B">
            <w:pPr>
              <w:ind w:firstLine="35"/>
              <w:rPr>
                <w:color w:val="000000"/>
              </w:rPr>
            </w:pPr>
            <w:r w:rsidRPr="00D2151B">
              <w:rPr>
                <w:color w:val="000000"/>
              </w:rPr>
              <w:t xml:space="preserve">Характеристики: Внутренний объем пустого </w:t>
            </w:r>
            <w:proofErr w:type="spellStart"/>
            <w:r w:rsidRPr="00D2151B">
              <w:rPr>
                <w:color w:val="000000"/>
              </w:rPr>
              <w:t>термоконтейнера</w:t>
            </w:r>
            <w:proofErr w:type="spellEnd"/>
            <w:r w:rsidRPr="00D2151B">
              <w:rPr>
                <w:color w:val="000000"/>
              </w:rPr>
              <w:t xml:space="preserve">: 7,8 л. Внешние размеры без упаковки (Д х Ш х В): 360 x 240 x 250 мм. Внутренние размеры по дну (Д х Ш х В): 280 х 160 х 170 мм. Внутренние размеры по крышке (Д х Ш х В): 285 х 165 х 170 мм. Материал изготовления: Жесткий заливочный пенополиуретан. Материал внутренних поверхностей: Ударопрочный пластик. Материал внешних поверхностей: Сумка-чехол из влагозащитного </w:t>
            </w:r>
            <w:proofErr w:type="spellStart"/>
            <w:r w:rsidRPr="00D2151B">
              <w:rPr>
                <w:color w:val="000000"/>
              </w:rPr>
              <w:t>полиэстра</w:t>
            </w:r>
            <w:proofErr w:type="spellEnd"/>
            <w:r w:rsidRPr="00D2151B">
              <w:rPr>
                <w:color w:val="000000"/>
              </w:rPr>
              <w:t>.</w:t>
            </w:r>
          </w:p>
        </w:tc>
      </w:tr>
      <w:tr w:rsidR="00D2151B" w:rsidRPr="00237AF0" w14:paraId="5D752E1B"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6E6B9B5" w14:textId="2AE5A13B" w:rsidR="00D2151B" w:rsidRDefault="00D2151B" w:rsidP="00D2151B">
            <w:pPr>
              <w:jc w:val="center"/>
            </w:pPr>
            <w:r>
              <w:t>51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F0DC7" w14:textId="56F6DC2A" w:rsidR="00D2151B" w:rsidRPr="00D2151B" w:rsidRDefault="00D2151B" w:rsidP="00D2151B">
            <w:pPr>
              <w:rPr>
                <w:color w:val="000000"/>
              </w:rPr>
            </w:pPr>
            <w:r w:rsidRPr="00D2151B">
              <w:rPr>
                <w:color w:val="000000"/>
              </w:rPr>
              <w:t>Термометр мед. без ртути (с термометрической жидкостью)</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B704789" w14:textId="5933EDF5" w:rsidR="00D2151B" w:rsidRPr="00D2151B" w:rsidRDefault="00D2151B" w:rsidP="00D2151B">
            <w:pPr>
              <w:ind w:firstLine="35"/>
              <w:rPr>
                <w:color w:val="000000"/>
              </w:rPr>
            </w:pPr>
            <w:r w:rsidRPr="00D2151B">
              <w:rPr>
                <w:color w:val="000000"/>
              </w:rPr>
              <w:t>Для измерения температуры тела</w:t>
            </w:r>
          </w:p>
        </w:tc>
      </w:tr>
      <w:tr w:rsidR="00D2151B" w:rsidRPr="00237AF0" w14:paraId="1804314F"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376ABC1" w14:textId="7B4AF46E" w:rsidR="00D2151B" w:rsidRDefault="00D2151B" w:rsidP="00D2151B">
            <w:pPr>
              <w:jc w:val="center"/>
            </w:pPr>
            <w:r>
              <w:t>52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8052C" w14:textId="5769136B" w:rsidR="00D2151B" w:rsidRPr="00D2151B" w:rsidRDefault="00D2151B" w:rsidP="00D2151B">
            <w:pPr>
              <w:rPr>
                <w:color w:val="000000"/>
              </w:rPr>
            </w:pPr>
            <w:r w:rsidRPr="00D2151B">
              <w:rPr>
                <w:color w:val="000000"/>
              </w:rPr>
              <w:t>Тест-полоски Сателлит Экспресс</w:t>
            </w:r>
          </w:p>
        </w:tc>
        <w:tc>
          <w:tcPr>
            <w:tcW w:w="10636" w:type="dxa"/>
            <w:gridSpan w:val="8"/>
            <w:tcBorders>
              <w:top w:val="single" w:sz="4" w:space="0" w:color="auto"/>
              <w:left w:val="nil"/>
              <w:bottom w:val="single" w:sz="4" w:space="0" w:color="auto"/>
              <w:right w:val="single" w:sz="4" w:space="0" w:color="auto"/>
            </w:tcBorders>
            <w:shd w:val="clear" w:color="auto" w:fill="auto"/>
          </w:tcPr>
          <w:p w14:paraId="0ADB3EC8" w14:textId="383CBD06" w:rsidR="00D2151B" w:rsidRPr="00D2151B" w:rsidRDefault="00D2151B" w:rsidP="00D2151B">
            <w:pPr>
              <w:ind w:firstLine="35"/>
              <w:rPr>
                <w:color w:val="000000"/>
              </w:rPr>
            </w:pPr>
            <w:r w:rsidRPr="00D2151B">
              <w:rPr>
                <w:color w:val="000000"/>
              </w:rPr>
              <w:t>Для определения количества сахара в крови, упаковка — 25 полосок.</w:t>
            </w:r>
          </w:p>
        </w:tc>
      </w:tr>
      <w:tr w:rsidR="00D2151B" w:rsidRPr="00237AF0" w14:paraId="28496924"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3E47571" w14:textId="06EF28D5" w:rsidR="00D2151B" w:rsidRDefault="00D2151B" w:rsidP="00D2151B">
            <w:pPr>
              <w:jc w:val="center"/>
            </w:pPr>
            <w:r>
              <w:lastRenderedPageBreak/>
              <w:t>53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A76C6" w14:textId="751AD9BE" w:rsidR="00D2151B" w:rsidRPr="00D2151B" w:rsidRDefault="00D2151B" w:rsidP="00D2151B">
            <w:pPr>
              <w:rPr>
                <w:color w:val="000000"/>
              </w:rPr>
            </w:pPr>
            <w:r w:rsidRPr="00D2151B">
              <w:rPr>
                <w:color w:val="000000"/>
              </w:rPr>
              <w:t>Тест-полоски Ай-Чек</w:t>
            </w:r>
          </w:p>
        </w:tc>
        <w:tc>
          <w:tcPr>
            <w:tcW w:w="10636" w:type="dxa"/>
            <w:gridSpan w:val="8"/>
            <w:tcBorders>
              <w:top w:val="single" w:sz="4" w:space="0" w:color="auto"/>
              <w:left w:val="nil"/>
              <w:bottom w:val="single" w:sz="4" w:space="0" w:color="auto"/>
              <w:right w:val="single" w:sz="4" w:space="0" w:color="auto"/>
            </w:tcBorders>
            <w:shd w:val="clear" w:color="auto" w:fill="auto"/>
          </w:tcPr>
          <w:p w14:paraId="5B2B542F" w14:textId="0D2C7409" w:rsidR="00D2151B" w:rsidRPr="00D2151B" w:rsidRDefault="00D2151B" w:rsidP="00D2151B">
            <w:pPr>
              <w:ind w:firstLine="35"/>
              <w:rPr>
                <w:color w:val="000000"/>
              </w:rPr>
            </w:pPr>
            <w:r w:rsidRPr="00D2151B">
              <w:rPr>
                <w:color w:val="000000"/>
              </w:rPr>
              <w:t>Для определения количества сахара в крови, упаковка — 50 полосок.</w:t>
            </w:r>
          </w:p>
        </w:tc>
      </w:tr>
      <w:tr w:rsidR="00D2151B" w:rsidRPr="00237AF0" w14:paraId="239BA1D9"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3534A4B" w14:textId="7683F5F1" w:rsidR="00D2151B" w:rsidRDefault="00D2151B" w:rsidP="00D2151B">
            <w:pPr>
              <w:jc w:val="center"/>
            </w:pPr>
            <w:r>
              <w:t>54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5EC46" w14:textId="2220411E" w:rsidR="00D2151B" w:rsidRPr="00D2151B" w:rsidRDefault="00D2151B" w:rsidP="00D2151B">
            <w:pPr>
              <w:rPr>
                <w:color w:val="000000"/>
              </w:rPr>
            </w:pPr>
            <w:r w:rsidRPr="00D2151B">
              <w:rPr>
                <w:color w:val="000000"/>
              </w:rPr>
              <w:t>Трусы для колоноскопии</w:t>
            </w:r>
          </w:p>
        </w:tc>
        <w:tc>
          <w:tcPr>
            <w:tcW w:w="10636" w:type="dxa"/>
            <w:gridSpan w:val="8"/>
            <w:tcBorders>
              <w:top w:val="single" w:sz="4" w:space="0" w:color="auto"/>
              <w:left w:val="nil"/>
              <w:bottom w:val="single" w:sz="4" w:space="0" w:color="auto"/>
              <w:right w:val="single" w:sz="4" w:space="0" w:color="auto"/>
            </w:tcBorders>
            <w:shd w:val="clear" w:color="auto" w:fill="auto"/>
          </w:tcPr>
          <w:p w14:paraId="745608C7" w14:textId="7D6C4379" w:rsidR="00D2151B" w:rsidRPr="00D2151B" w:rsidRDefault="00D2151B" w:rsidP="00D2151B">
            <w:pPr>
              <w:ind w:firstLine="35"/>
              <w:rPr>
                <w:color w:val="000000"/>
              </w:rPr>
            </w:pPr>
            <w:r w:rsidRPr="00D2151B">
              <w:rPr>
                <w:color w:val="000000"/>
              </w:rPr>
              <w:t>Размер 54-56, изготовлены из нетканого материала СМС/Спанбонд, плотностью 25 г/</w:t>
            </w:r>
            <w:proofErr w:type="spellStart"/>
            <w:r w:rsidRPr="00D2151B">
              <w:rPr>
                <w:color w:val="000000"/>
              </w:rPr>
              <w:t>мз</w:t>
            </w:r>
            <w:proofErr w:type="spellEnd"/>
            <w:r w:rsidRPr="00D2151B">
              <w:rPr>
                <w:color w:val="000000"/>
              </w:rPr>
              <w:t>, одноразового использования, нестерильные.</w:t>
            </w:r>
          </w:p>
        </w:tc>
      </w:tr>
      <w:tr w:rsidR="00D2151B" w:rsidRPr="00237AF0" w14:paraId="53C48163"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9CB682" w14:textId="06E630AA" w:rsidR="00D2151B" w:rsidRDefault="00D2151B" w:rsidP="00D2151B">
            <w:pPr>
              <w:jc w:val="center"/>
            </w:pPr>
            <w:r>
              <w:t>55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2674E" w14:textId="4A6ECF60" w:rsidR="00D2151B" w:rsidRPr="00D2151B" w:rsidRDefault="00D2151B" w:rsidP="00D2151B">
            <w:pPr>
              <w:rPr>
                <w:color w:val="000000"/>
              </w:rPr>
            </w:pPr>
            <w:r w:rsidRPr="00D2151B">
              <w:rPr>
                <w:color w:val="000000"/>
              </w:rPr>
              <w:t>Устройство для вливания в малые вены «Игла-бабочка» G23</w:t>
            </w:r>
          </w:p>
        </w:tc>
        <w:tc>
          <w:tcPr>
            <w:tcW w:w="10636" w:type="dxa"/>
            <w:gridSpan w:val="8"/>
            <w:tcBorders>
              <w:top w:val="single" w:sz="4" w:space="0" w:color="auto"/>
              <w:left w:val="nil"/>
              <w:bottom w:val="single" w:sz="4" w:space="0" w:color="auto"/>
              <w:right w:val="single" w:sz="4" w:space="0" w:color="auto"/>
            </w:tcBorders>
            <w:shd w:val="clear" w:color="auto" w:fill="auto"/>
          </w:tcPr>
          <w:p w14:paraId="7C11D926" w14:textId="3D6580BA" w:rsidR="00D2151B" w:rsidRPr="00D2151B" w:rsidRDefault="00D2151B" w:rsidP="00D2151B">
            <w:pPr>
              <w:ind w:firstLine="35"/>
              <w:rPr>
                <w:color w:val="000000"/>
              </w:rPr>
            </w:pPr>
            <w:r w:rsidRPr="00D2151B">
              <w:rPr>
                <w:color w:val="000000"/>
              </w:rPr>
              <w:t>Предназначено для введения медикаментов в периферические малые вены при внутривенных инфузиях. Размеры: диаметр иглы- 0,6мм, длина-190 мм. Цветовая кодировка- синий. Упаковка-100 штук</w:t>
            </w:r>
          </w:p>
        </w:tc>
      </w:tr>
      <w:tr w:rsidR="00D2151B" w:rsidRPr="00237AF0" w14:paraId="36393CA8"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4A49319" w14:textId="5051E702" w:rsidR="00D2151B" w:rsidRDefault="00D2151B" w:rsidP="00D2151B">
            <w:pPr>
              <w:jc w:val="center"/>
            </w:pPr>
            <w:r>
              <w:t>56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C01A5" w14:textId="5F1666B6" w:rsidR="00D2151B" w:rsidRPr="00D2151B" w:rsidRDefault="00D2151B" w:rsidP="00D2151B">
            <w:pPr>
              <w:rPr>
                <w:color w:val="000000"/>
              </w:rPr>
            </w:pPr>
            <w:r w:rsidRPr="00D2151B">
              <w:rPr>
                <w:color w:val="000000"/>
              </w:rPr>
              <w:t xml:space="preserve">Устройство для </w:t>
            </w:r>
            <w:proofErr w:type="spellStart"/>
            <w:r w:rsidRPr="00D2151B">
              <w:rPr>
                <w:color w:val="000000"/>
              </w:rPr>
              <w:t>ирригоскопии</w:t>
            </w:r>
            <w:proofErr w:type="spellEnd"/>
            <w:r w:rsidRPr="00D2151B">
              <w:rPr>
                <w:color w:val="000000"/>
              </w:rPr>
              <w:t xml:space="preserve"> и кишечных промываний (исп</w:t>
            </w:r>
            <w:r w:rsidR="00C211D3">
              <w:rPr>
                <w:color w:val="000000"/>
              </w:rPr>
              <w:t xml:space="preserve">олнение </w:t>
            </w:r>
            <w:r w:rsidRPr="00D2151B">
              <w:rPr>
                <w:color w:val="000000"/>
              </w:rPr>
              <w:t>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9C7EF6E" w14:textId="337DB095" w:rsidR="00D2151B" w:rsidRPr="00D2151B" w:rsidRDefault="00D2151B" w:rsidP="00D2151B">
            <w:pPr>
              <w:ind w:firstLine="35"/>
              <w:rPr>
                <w:color w:val="000000"/>
              </w:rPr>
            </w:pPr>
            <w:r w:rsidRPr="00D2151B">
              <w:rPr>
                <w:color w:val="000000"/>
              </w:rPr>
              <w:t>Состав комплекта: наконечник диаметром 23 мм</w:t>
            </w:r>
            <w:r w:rsidR="00C211D3">
              <w:rPr>
                <w:color w:val="000000"/>
              </w:rPr>
              <w:t xml:space="preserve"> </w:t>
            </w:r>
            <w:r w:rsidRPr="00D2151B">
              <w:rPr>
                <w:color w:val="000000"/>
              </w:rPr>
              <w:t>(для взрослых), зажим, прозрачная трубка.</w:t>
            </w:r>
          </w:p>
        </w:tc>
      </w:tr>
      <w:tr w:rsidR="00D2151B" w:rsidRPr="00237AF0" w14:paraId="139AD621"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F22123D" w14:textId="46327925" w:rsidR="00D2151B" w:rsidRPr="00191157" w:rsidRDefault="00D2151B" w:rsidP="00D2151B">
            <w:pPr>
              <w:jc w:val="center"/>
              <w:rPr>
                <w:sz w:val="22"/>
                <w:szCs w:val="22"/>
              </w:rPr>
            </w:pPr>
            <w:r>
              <w:rPr>
                <w:sz w:val="22"/>
                <w:szCs w:val="22"/>
              </w:rPr>
              <w:t>57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26D1A" w14:textId="2E8F3F40" w:rsidR="00D2151B" w:rsidRPr="00D2151B" w:rsidRDefault="00D2151B" w:rsidP="00D2151B">
            <w:pPr>
              <w:rPr>
                <w:color w:val="000000"/>
              </w:rPr>
            </w:pPr>
            <w:r w:rsidRPr="00D2151B">
              <w:rPr>
                <w:color w:val="000000"/>
              </w:rPr>
              <w:t>Шапочка медицинская одноразовая типа берет</w:t>
            </w:r>
          </w:p>
        </w:tc>
        <w:tc>
          <w:tcPr>
            <w:tcW w:w="10636" w:type="dxa"/>
            <w:gridSpan w:val="8"/>
            <w:tcBorders>
              <w:top w:val="single" w:sz="4" w:space="0" w:color="auto"/>
              <w:left w:val="nil"/>
              <w:bottom w:val="single" w:sz="4" w:space="0" w:color="auto"/>
              <w:right w:val="single" w:sz="4" w:space="0" w:color="auto"/>
            </w:tcBorders>
            <w:shd w:val="clear" w:color="auto" w:fill="auto"/>
          </w:tcPr>
          <w:p w14:paraId="48C0481A" w14:textId="2952BA06" w:rsidR="00D2151B" w:rsidRPr="00D2151B" w:rsidRDefault="00D2151B" w:rsidP="00D2151B">
            <w:pPr>
              <w:ind w:firstLine="35"/>
              <w:rPr>
                <w:color w:val="000000"/>
              </w:rPr>
            </w:pPr>
            <w:r w:rsidRPr="00D2151B">
              <w:rPr>
                <w:color w:val="000000"/>
              </w:rPr>
              <w:t xml:space="preserve">Изготавливаются из нетканого материала </w:t>
            </w:r>
            <w:proofErr w:type="spellStart"/>
            <w:proofErr w:type="gramStart"/>
            <w:r w:rsidRPr="00D2151B">
              <w:rPr>
                <w:color w:val="000000"/>
              </w:rPr>
              <w:t>спанбонд,снабжены</w:t>
            </w:r>
            <w:proofErr w:type="spellEnd"/>
            <w:proofErr w:type="gramEnd"/>
            <w:r w:rsidRPr="00D2151B">
              <w:rPr>
                <w:color w:val="000000"/>
              </w:rPr>
              <w:t xml:space="preserve"> специальными тянущимися </w:t>
            </w:r>
            <w:proofErr w:type="spellStart"/>
            <w:r w:rsidRPr="00D2151B">
              <w:rPr>
                <w:color w:val="000000"/>
              </w:rPr>
              <w:t>резинками,имеют</w:t>
            </w:r>
            <w:proofErr w:type="spellEnd"/>
            <w:r w:rsidRPr="00D2151B">
              <w:rPr>
                <w:color w:val="000000"/>
              </w:rPr>
              <w:t xml:space="preserve"> хорошую воздухопроницаемость.</w:t>
            </w:r>
          </w:p>
        </w:tc>
      </w:tr>
      <w:tr w:rsidR="00D2151B" w:rsidRPr="00237AF0" w14:paraId="6C98D8DE"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6156ACF" w14:textId="551EBDCA" w:rsidR="00D2151B" w:rsidRPr="00191157" w:rsidRDefault="00D2151B" w:rsidP="00D2151B">
            <w:pPr>
              <w:jc w:val="center"/>
              <w:rPr>
                <w:sz w:val="22"/>
                <w:szCs w:val="22"/>
              </w:rPr>
            </w:pPr>
            <w:r>
              <w:rPr>
                <w:sz w:val="22"/>
                <w:szCs w:val="22"/>
              </w:rPr>
              <w:t>58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F513A" w14:textId="487A487A" w:rsidR="00D2151B" w:rsidRPr="00D2151B" w:rsidRDefault="00D2151B" w:rsidP="00D2151B">
            <w:pPr>
              <w:rPr>
                <w:color w:val="000000"/>
              </w:rPr>
            </w:pPr>
            <w:r w:rsidRPr="00D2151B">
              <w:rPr>
                <w:color w:val="000000"/>
              </w:rPr>
              <w:t>Шпатель деревянный мед.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6CC0997" w14:textId="65B74607" w:rsidR="00D2151B" w:rsidRPr="00D2151B" w:rsidRDefault="00D2151B" w:rsidP="00D2151B">
            <w:pPr>
              <w:ind w:firstLine="35"/>
              <w:rPr>
                <w:color w:val="000000"/>
              </w:rPr>
            </w:pPr>
            <w:r w:rsidRPr="00D2151B">
              <w:rPr>
                <w:color w:val="000000"/>
              </w:rPr>
              <w:t xml:space="preserve">Размеры: длина 150 </w:t>
            </w:r>
            <w:proofErr w:type="spellStart"/>
            <w:proofErr w:type="gramStart"/>
            <w:r w:rsidRPr="00D2151B">
              <w:rPr>
                <w:color w:val="000000"/>
              </w:rPr>
              <w:t>мм,ширина</w:t>
            </w:r>
            <w:proofErr w:type="spellEnd"/>
            <w:proofErr w:type="gramEnd"/>
            <w:r w:rsidRPr="00D2151B">
              <w:rPr>
                <w:color w:val="000000"/>
              </w:rPr>
              <w:t xml:space="preserve"> 18 </w:t>
            </w:r>
            <w:proofErr w:type="spellStart"/>
            <w:r w:rsidRPr="00D2151B">
              <w:rPr>
                <w:color w:val="000000"/>
              </w:rPr>
              <w:t>мм,толщина</w:t>
            </w:r>
            <w:proofErr w:type="spellEnd"/>
            <w:r w:rsidRPr="00D2151B">
              <w:rPr>
                <w:color w:val="000000"/>
              </w:rPr>
              <w:t xml:space="preserve"> 1,8 мм. Каждый шпатель упакован в индивидуальную упаковку.</w:t>
            </w:r>
          </w:p>
        </w:tc>
      </w:tr>
      <w:tr w:rsidR="00D2151B" w:rsidRPr="00237AF0" w14:paraId="4D10ECC8"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EC4B5E2" w14:textId="6DDC1826" w:rsidR="00D2151B" w:rsidRPr="00191157" w:rsidRDefault="00D2151B" w:rsidP="00D2151B">
            <w:pPr>
              <w:jc w:val="center"/>
              <w:rPr>
                <w:sz w:val="22"/>
                <w:szCs w:val="22"/>
              </w:rPr>
            </w:pPr>
            <w:r>
              <w:rPr>
                <w:sz w:val="22"/>
                <w:szCs w:val="22"/>
              </w:rPr>
              <w:t>59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2750C" w14:textId="163B3C13" w:rsidR="00D2151B" w:rsidRPr="00D2151B" w:rsidRDefault="00D2151B" w:rsidP="00D2151B">
            <w:pPr>
              <w:rPr>
                <w:color w:val="000000"/>
              </w:rPr>
            </w:pPr>
            <w:r w:rsidRPr="00D2151B">
              <w:rPr>
                <w:color w:val="000000"/>
              </w:rPr>
              <w:t>Шприц Жане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6D10DF2" w14:textId="4306702E" w:rsidR="00D2151B" w:rsidRPr="00D2151B" w:rsidRDefault="00D2151B" w:rsidP="00D2151B">
            <w:pPr>
              <w:rPr>
                <w:color w:val="000000"/>
              </w:rPr>
            </w:pPr>
            <w:r w:rsidRPr="00D2151B">
              <w:rPr>
                <w:color w:val="000000"/>
              </w:rPr>
              <w:t>Трехкомпонентный, материал- пластик, объем 150 мл/ цена деления 1 мл/.</w:t>
            </w:r>
          </w:p>
        </w:tc>
      </w:tr>
      <w:tr w:rsidR="00D2151B" w:rsidRPr="00237AF0" w14:paraId="421EEFF4"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D5895D7" w14:textId="5A7AD222" w:rsidR="00D2151B" w:rsidRPr="00191157" w:rsidRDefault="00D2151B" w:rsidP="00D2151B">
            <w:pPr>
              <w:jc w:val="center"/>
              <w:rPr>
                <w:sz w:val="22"/>
                <w:szCs w:val="22"/>
              </w:rPr>
            </w:pPr>
            <w:r>
              <w:rPr>
                <w:sz w:val="22"/>
                <w:szCs w:val="22"/>
              </w:rPr>
              <w:t>60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92322" w14:textId="797C70E0" w:rsidR="00D2151B" w:rsidRPr="00D2151B" w:rsidRDefault="00D2151B" w:rsidP="00D2151B">
            <w:pPr>
              <w:rPr>
                <w:color w:val="000000"/>
              </w:rPr>
            </w:pPr>
            <w:r w:rsidRPr="00D2151B">
              <w:rPr>
                <w:color w:val="000000"/>
              </w:rPr>
              <w:t xml:space="preserve">Шприц Жане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445BAE0" w14:textId="690A754B" w:rsidR="00D2151B" w:rsidRPr="00D2151B" w:rsidRDefault="00D2151B" w:rsidP="00D2151B">
            <w:pPr>
              <w:ind w:firstLine="35"/>
              <w:rPr>
                <w:color w:val="000000"/>
              </w:rPr>
            </w:pPr>
            <w:r w:rsidRPr="00D2151B">
              <w:rPr>
                <w:color w:val="000000"/>
              </w:rPr>
              <w:t>Трехкомпонентный, материал- стекло, объем 150 мл/ цена деления 1 мл/.</w:t>
            </w:r>
          </w:p>
        </w:tc>
      </w:tr>
      <w:tr w:rsidR="00D2151B" w:rsidRPr="00237AF0" w14:paraId="68AD4149"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E82F8B" w14:textId="0267F9AC" w:rsidR="00D2151B" w:rsidRPr="00191157" w:rsidRDefault="00D2151B" w:rsidP="00D2151B">
            <w:pPr>
              <w:jc w:val="center"/>
              <w:rPr>
                <w:sz w:val="22"/>
                <w:szCs w:val="22"/>
              </w:rPr>
            </w:pPr>
            <w:r>
              <w:rPr>
                <w:sz w:val="22"/>
                <w:szCs w:val="22"/>
              </w:rPr>
              <w:t>61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4C169" w14:textId="3603489F" w:rsidR="00D2151B" w:rsidRPr="00D2151B" w:rsidRDefault="00D2151B" w:rsidP="00D2151B">
            <w:pPr>
              <w:rPr>
                <w:color w:val="000000"/>
              </w:rPr>
            </w:pPr>
            <w:r w:rsidRPr="00D2151B">
              <w:rPr>
                <w:color w:val="000000"/>
              </w:rPr>
              <w:t xml:space="preserve">Кружка </w:t>
            </w:r>
            <w:proofErr w:type="spellStart"/>
            <w:r w:rsidRPr="00D2151B">
              <w:rPr>
                <w:color w:val="000000"/>
              </w:rPr>
              <w:t>Эсмарха</w:t>
            </w:r>
            <w:proofErr w:type="spellEnd"/>
            <w:r w:rsidRPr="00D2151B">
              <w:rPr>
                <w:color w:val="000000"/>
              </w:rPr>
              <w:t xml:space="preserve"> для взрослых одноразового применения</w:t>
            </w:r>
          </w:p>
        </w:tc>
        <w:tc>
          <w:tcPr>
            <w:tcW w:w="10636" w:type="dxa"/>
            <w:gridSpan w:val="8"/>
            <w:tcBorders>
              <w:top w:val="single" w:sz="4" w:space="0" w:color="auto"/>
              <w:left w:val="nil"/>
              <w:bottom w:val="single" w:sz="4" w:space="0" w:color="auto"/>
              <w:right w:val="single" w:sz="4" w:space="0" w:color="auto"/>
            </w:tcBorders>
            <w:shd w:val="clear" w:color="auto" w:fill="auto"/>
          </w:tcPr>
          <w:p w14:paraId="572CB1C9" w14:textId="51429D41" w:rsidR="00D2151B" w:rsidRPr="00D2151B" w:rsidRDefault="00D2151B" w:rsidP="00D2151B">
            <w:pPr>
              <w:ind w:firstLine="35"/>
              <w:rPr>
                <w:color w:val="000000"/>
              </w:rPr>
            </w:pPr>
            <w:r w:rsidRPr="00D2151B">
              <w:rPr>
                <w:color w:val="000000"/>
              </w:rPr>
              <w:t>Объем 1750мл, градуировка по 50мл, длина трубки 1550мм, запорный механизм на трубке, с клапаном, стерильная, индивидуальная упаковка</w:t>
            </w:r>
          </w:p>
        </w:tc>
      </w:tr>
      <w:tr w:rsidR="00D2151B" w:rsidRPr="00237AF0" w14:paraId="021289CD" w14:textId="77777777" w:rsidTr="00D2151B">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9AE827B" w14:textId="1AFB0C28" w:rsidR="00D2151B" w:rsidRPr="00191157" w:rsidRDefault="00D2151B" w:rsidP="00D2151B">
            <w:pPr>
              <w:jc w:val="center"/>
              <w:rPr>
                <w:sz w:val="22"/>
                <w:szCs w:val="22"/>
              </w:rPr>
            </w:pPr>
            <w:r>
              <w:rPr>
                <w:sz w:val="22"/>
                <w:szCs w:val="22"/>
              </w:rPr>
              <w:t>62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09748" w14:textId="3705D05B" w:rsidR="00D2151B" w:rsidRPr="00D2151B" w:rsidRDefault="00D2151B" w:rsidP="00D2151B">
            <w:pPr>
              <w:rPr>
                <w:color w:val="000000"/>
              </w:rPr>
            </w:pPr>
            <w:r w:rsidRPr="00D2151B">
              <w:rPr>
                <w:color w:val="000000"/>
              </w:rPr>
              <w:t>Штатив стойка мед. для инфузионных вливаний ШДВ 02</w:t>
            </w:r>
          </w:p>
        </w:tc>
        <w:tc>
          <w:tcPr>
            <w:tcW w:w="10636" w:type="dxa"/>
            <w:gridSpan w:val="8"/>
            <w:tcBorders>
              <w:top w:val="single" w:sz="4" w:space="0" w:color="auto"/>
              <w:left w:val="nil"/>
              <w:bottom w:val="single" w:sz="4" w:space="0" w:color="auto"/>
              <w:right w:val="single" w:sz="4" w:space="0" w:color="auto"/>
            </w:tcBorders>
            <w:shd w:val="clear" w:color="auto" w:fill="auto"/>
          </w:tcPr>
          <w:p w14:paraId="5B485C87" w14:textId="0397ACBF" w:rsidR="00D2151B" w:rsidRPr="00D2151B" w:rsidRDefault="00D2151B" w:rsidP="00D2151B">
            <w:pPr>
              <w:ind w:firstLine="35"/>
              <w:rPr>
                <w:color w:val="000000"/>
              </w:rPr>
            </w:pPr>
            <w:r w:rsidRPr="00D2151B">
              <w:t xml:space="preserve">Представляет собой сборно-разборную конструкцию без колес, состоящую из стойки (стальная тонкостенная труба с полимерно-порошковым покрытием), основания (пятилучевое пластиковое основание) и </w:t>
            </w:r>
            <w:proofErr w:type="spellStart"/>
            <w:r w:rsidRPr="00D2151B">
              <w:t>флаконодержателя</w:t>
            </w:r>
            <w:proofErr w:type="spellEnd"/>
            <w:r w:rsidRPr="00D2151B">
              <w:t xml:space="preserve"> (два пластиковых держателя). Держатель флакона перемещается по всей стойке. Характеристики: высота — 1800 мм, диаметр основания — 700 мм, длина ножек — 300 мм, выдерживает нагрузку массой не более 5 кг                                                                                                                                                                                                                                       </w:t>
            </w:r>
          </w:p>
        </w:tc>
      </w:tr>
      <w:tr w:rsidR="00D2151B" w:rsidRPr="00237AF0" w14:paraId="18C10A91" w14:textId="77777777" w:rsidTr="00FA7B04">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C3D4063" w14:textId="16C2A525" w:rsidR="00D2151B" w:rsidRPr="00191157" w:rsidRDefault="00D2151B" w:rsidP="00D2151B">
            <w:pPr>
              <w:jc w:val="center"/>
              <w:rPr>
                <w:sz w:val="22"/>
                <w:szCs w:val="22"/>
              </w:rPr>
            </w:pPr>
            <w:r>
              <w:rPr>
                <w:sz w:val="22"/>
                <w:szCs w:val="22"/>
              </w:rPr>
              <w:t>63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BD14F" w14:textId="75170FAB" w:rsidR="00D2151B" w:rsidRPr="00D2151B" w:rsidRDefault="00D2151B" w:rsidP="00D2151B">
            <w:pPr>
              <w:rPr>
                <w:color w:val="000000"/>
              </w:rPr>
            </w:pPr>
            <w:r w:rsidRPr="00D2151B">
              <w:rPr>
                <w:color w:val="000000"/>
              </w:rPr>
              <w:t>Электроды одноразовые для ЭКГ</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FF9AF26" w14:textId="6CCABE9A" w:rsidR="00D2151B" w:rsidRPr="00D2151B" w:rsidRDefault="00D2151B" w:rsidP="00D2151B">
            <w:pPr>
              <w:ind w:firstLine="35"/>
              <w:rPr>
                <w:color w:val="000000"/>
              </w:rPr>
            </w:pPr>
            <w:r w:rsidRPr="00D2151B">
              <w:rPr>
                <w:color w:val="000000"/>
              </w:rPr>
              <w:t xml:space="preserve">Размер электрода 45х42 </w:t>
            </w:r>
            <w:proofErr w:type="spellStart"/>
            <w:proofErr w:type="gramStart"/>
            <w:r w:rsidRPr="00D2151B">
              <w:rPr>
                <w:color w:val="000000"/>
              </w:rPr>
              <w:t>мм,основа</w:t>
            </w:r>
            <w:proofErr w:type="gramEnd"/>
            <w:r w:rsidRPr="00D2151B">
              <w:rPr>
                <w:color w:val="000000"/>
              </w:rPr>
              <w:t>-пена,контактная</w:t>
            </w:r>
            <w:proofErr w:type="spellEnd"/>
            <w:r w:rsidRPr="00D2151B">
              <w:rPr>
                <w:color w:val="000000"/>
              </w:rPr>
              <w:t xml:space="preserve"> среда-твердый гель</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C637D">
              <w:rPr>
                <w:color w:val="000000"/>
              </w:rPr>
              <w:t>другие документы</w:t>
            </w:r>
            <w:proofErr w:type="gramEnd"/>
            <w:r w:rsidRPr="00EC637D">
              <w:rPr>
                <w:color w:val="000000"/>
              </w:rPr>
              <w:t xml:space="preserve">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proofErr w:type="gramStart"/>
            <w:r w:rsidRPr="00EC637D">
              <w:lastRenderedPageBreak/>
              <w:t>Сроки  поставки</w:t>
            </w:r>
            <w:proofErr w:type="gramEnd"/>
            <w:r w:rsidRPr="00EC637D">
              <w:t>.</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tc>
      </w:tr>
      <w:tr w:rsidR="00067299" w:rsidRPr="00EC637D" w14:paraId="0B700A7C" w14:textId="77777777" w:rsidTr="00067299">
        <w:trPr>
          <w:trHeight w:val="723"/>
        </w:trPr>
        <w:tc>
          <w:tcPr>
            <w:tcW w:w="4740" w:type="dxa"/>
            <w:gridSpan w:val="5"/>
            <w:tcBorders>
              <w:top w:val="single" w:sz="4" w:space="0" w:color="auto"/>
              <w:left w:val="single" w:sz="4" w:space="0" w:color="auto"/>
              <w:bottom w:val="single" w:sz="4" w:space="0" w:color="auto"/>
              <w:right w:val="single" w:sz="4" w:space="0" w:color="auto"/>
            </w:tcBorders>
            <w:shd w:val="clear" w:color="auto" w:fill="auto"/>
          </w:tcPr>
          <w:p w14:paraId="00DC0354" w14:textId="6A3AE7F2" w:rsidR="00067299" w:rsidRPr="00EC637D" w:rsidRDefault="00067299" w:rsidP="00D42048">
            <w:r>
              <w:t>Гарантированный срок</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tcPr>
          <w:p w14:paraId="13785C0D" w14:textId="5DA354F2" w:rsidR="00067299" w:rsidRPr="00EC637D" w:rsidRDefault="00067299" w:rsidP="00D42048">
            <w:pPr>
              <w:jc w:val="both"/>
            </w:pPr>
            <w:r>
              <w:t xml:space="preserve">Гарантированный остаточный срок годности (на момент поставки Заказчику) поставляемого товара должен быть не менее </w:t>
            </w:r>
            <w:r w:rsidR="00320590">
              <w:t>7</w:t>
            </w:r>
            <w:r>
              <w:t>0% от установленного производителем.</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15F1B1FA" w14:textId="77777777" w:rsidR="00320590" w:rsidRDefault="00320590" w:rsidP="00320590">
            <w:pPr>
              <w:widowControl w:val="0"/>
              <w:jc w:val="both"/>
              <w:textAlignment w:val="baseline"/>
              <w:rPr>
                <w:color w:val="000000"/>
              </w:rPr>
            </w:pPr>
            <w:r>
              <w:rPr>
                <w:color w:val="000000"/>
              </w:rPr>
              <w:t>В течение 60 (Шестидесяти) календарных дней 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4458AA0" w:rsidR="00D42048" w:rsidRPr="00EC637D" w:rsidRDefault="00320590" w:rsidP="00320590">
            <w:pPr>
              <w:jc w:val="both"/>
              <w:rPr>
                <w:color w:val="000000"/>
              </w:rPr>
            </w:pPr>
            <w:r>
              <w:rPr>
                <w:bCs/>
              </w:rPr>
              <w:t>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proofErr w:type="gramStart"/>
            <w:r w:rsidRPr="00EC637D">
              <w:rPr>
                <w:b/>
                <w:bCs/>
              </w:rPr>
              <w:t>Документы,  предоставляемые</w:t>
            </w:r>
            <w:proofErr w:type="gramEnd"/>
            <w:r w:rsidRPr="00EC637D">
              <w:rPr>
                <w:b/>
                <w:bCs/>
              </w:rPr>
              <w:t xml:space="preserve">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EF78539" w:rsidR="00D42048" w:rsidRPr="00320590" w:rsidRDefault="007964D2" w:rsidP="00D42048">
      <w:pPr>
        <w:ind w:firstLine="708"/>
        <w:contextualSpacing/>
        <w:rPr>
          <w:b/>
          <w:bCs/>
          <w:sz w:val="28"/>
          <w:szCs w:val="28"/>
        </w:rPr>
      </w:pPr>
      <w:r w:rsidRPr="00320590">
        <w:t xml:space="preserve">                                                                      </w:t>
      </w:r>
      <w:r w:rsidRPr="00320590">
        <w:rPr>
          <w:b/>
          <w:bCs/>
          <w:sz w:val="28"/>
          <w:szCs w:val="28"/>
        </w:rPr>
        <w:t xml:space="preserve">Заведующий аптекой  </w:t>
      </w:r>
      <w:r w:rsidRPr="00320590">
        <w:rPr>
          <w:b/>
          <w:bCs/>
          <w:sz w:val="28"/>
          <w:szCs w:val="28"/>
          <w:u w:val="single"/>
        </w:rPr>
        <w:t xml:space="preserve">                                           </w:t>
      </w:r>
      <w:r w:rsidRPr="00320590">
        <w:rPr>
          <w:b/>
          <w:bCs/>
          <w:sz w:val="28"/>
          <w:szCs w:val="28"/>
        </w:rPr>
        <w:t xml:space="preserve"> Е.А. </w:t>
      </w:r>
      <w:proofErr w:type="spellStart"/>
      <w:r w:rsidRPr="00320590">
        <w:rPr>
          <w:b/>
          <w:bCs/>
          <w:sz w:val="28"/>
          <w:szCs w:val="28"/>
        </w:rPr>
        <w:t>Охотникова</w:t>
      </w:r>
      <w:proofErr w:type="spellEnd"/>
      <w:r w:rsidRPr="00320590">
        <w:rPr>
          <w:b/>
          <w:bCs/>
          <w:sz w:val="28"/>
          <w:szCs w:val="28"/>
        </w:rPr>
        <w:t xml:space="preserve">                                                                                       </w:t>
      </w:r>
    </w:p>
    <w:p w14:paraId="4286B775" w14:textId="77777777" w:rsidR="007964D2" w:rsidRDefault="00237AF0" w:rsidP="00855446">
      <w:pPr>
        <w:ind w:firstLine="708"/>
        <w:contextualSpacing/>
        <w:rPr>
          <w:sz w:val="22"/>
          <w:szCs w:val="22"/>
        </w:rPr>
      </w:pPr>
      <w:r>
        <w:rPr>
          <w:sz w:val="22"/>
          <w:szCs w:val="22"/>
        </w:rPr>
        <w:t xml:space="preserve">                                                                                                                                                                                                                                             </w:t>
      </w:r>
    </w:p>
    <w:p w14:paraId="337614C9" w14:textId="77777777" w:rsidR="007964D2" w:rsidRDefault="007964D2" w:rsidP="00855446">
      <w:pPr>
        <w:ind w:firstLine="708"/>
        <w:contextualSpacing/>
        <w:rPr>
          <w:sz w:val="22"/>
          <w:szCs w:val="22"/>
        </w:rPr>
      </w:pPr>
    </w:p>
    <w:p w14:paraId="5A1F4096" w14:textId="77777777" w:rsidR="007964D2" w:rsidRDefault="007964D2" w:rsidP="00855446">
      <w:pPr>
        <w:ind w:firstLine="708"/>
        <w:contextualSpacing/>
        <w:rPr>
          <w:sz w:val="22"/>
          <w:szCs w:val="22"/>
        </w:rPr>
      </w:pPr>
    </w:p>
    <w:p w14:paraId="4ADFAAA9" w14:textId="77777777" w:rsidR="007964D2" w:rsidRDefault="007964D2" w:rsidP="00855446">
      <w:pPr>
        <w:ind w:firstLine="708"/>
        <w:contextualSpacing/>
        <w:rPr>
          <w:sz w:val="22"/>
          <w:szCs w:val="22"/>
        </w:rPr>
      </w:pPr>
    </w:p>
    <w:p w14:paraId="6544857F" w14:textId="77777777" w:rsidR="007964D2" w:rsidRDefault="007964D2" w:rsidP="00855446">
      <w:pPr>
        <w:ind w:firstLine="708"/>
        <w:contextualSpacing/>
        <w:rPr>
          <w:sz w:val="22"/>
          <w:szCs w:val="22"/>
        </w:rPr>
      </w:pPr>
    </w:p>
    <w:p w14:paraId="420F3E15" w14:textId="2E0A8D24" w:rsidR="00C3205A" w:rsidRDefault="007964D2" w:rsidP="00855446">
      <w:pPr>
        <w:ind w:firstLine="708"/>
        <w:contextualSpacing/>
        <w:rPr>
          <w:sz w:val="22"/>
          <w:szCs w:val="22"/>
        </w:rPr>
      </w:pPr>
      <w:r>
        <w:rPr>
          <w:sz w:val="22"/>
          <w:szCs w:val="22"/>
        </w:rPr>
        <w:t xml:space="preserve">                                                                                                                                                                                                                               </w:t>
      </w:r>
      <w:r w:rsidR="00C3205A">
        <w:rPr>
          <w:sz w:val="22"/>
          <w:szCs w:val="22"/>
        </w:rPr>
        <w:t xml:space="preserve">                       </w:t>
      </w:r>
    </w:p>
    <w:p w14:paraId="2F0AAF57" w14:textId="77777777" w:rsidR="00C3205A" w:rsidRDefault="00C3205A" w:rsidP="00855446">
      <w:pPr>
        <w:ind w:firstLine="708"/>
        <w:contextualSpacing/>
        <w:rPr>
          <w:sz w:val="22"/>
          <w:szCs w:val="22"/>
        </w:rPr>
      </w:pPr>
    </w:p>
    <w:p w14:paraId="2A053C2E" w14:textId="77777777" w:rsidR="00C3205A" w:rsidRDefault="00C3205A" w:rsidP="00855446">
      <w:pPr>
        <w:ind w:firstLine="708"/>
        <w:contextualSpacing/>
        <w:rPr>
          <w:sz w:val="22"/>
          <w:szCs w:val="22"/>
        </w:rPr>
      </w:pPr>
    </w:p>
    <w:p w14:paraId="7D7A2572" w14:textId="77777777" w:rsidR="00C3205A" w:rsidRDefault="00C3205A" w:rsidP="00855446">
      <w:pPr>
        <w:ind w:firstLine="708"/>
        <w:contextualSpacing/>
        <w:rPr>
          <w:sz w:val="22"/>
          <w:szCs w:val="22"/>
        </w:rPr>
      </w:pPr>
    </w:p>
    <w:p w14:paraId="37E6FE7A" w14:textId="77777777" w:rsidR="00C3205A" w:rsidRDefault="00C3205A" w:rsidP="00855446">
      <w:pPr>
        <w:ind w:firstLine="708"/>
        <w:contextualSpacing/>
        <w:rPr>
          <w:sz w:val="22"/>
          <w:szCs w:val="22"/>
        </w:rPr>
      </w:pPr>
    </w:p>
    <w:p w14:paraId="01D0BB69" w14:textId="77777777" w:rsidR="00C3205A" w:rsidRDefault="00C3205A" w:rsidP="00855446">
      <w:pPr>
        <w:ind w:firstLine="708"/>
        <w:contextualSpacing/>
        <w:rPr>
          <w:sz w:val="22"/>
          <w:szCs w:val="22"/>
        </w:rPr>
      </w:pPr>
    </w:p>
    <w:p w14:paraId="38916F30" w14:textId="77777777" w:rsidR="00C3205A" w:rsidRDefault="00C3205A" w:rsidP="00855446">
      <w:pPr>
        <w:ind w:firstLine="708"/>
        <w:contextualSpacing/>
        <w:rPr>
          <w:sz w:val="22"/>
          <w:szCs w:val="22"/>
        </w:rPr>
      </w:pPr>
    </w:p>
    <w:p w14:paraId="036FAF20" w14:textId="77777777" w:rsidR="00C3205A" w:rsidRDefault="00C3205A" w:rsidP="00855446">
      <w:pPr>
        <w:ind w:firstLine="708"/>
        <w:contextualSpacing/>
        <w:rPr>
          <w:sz w:val="22"/>
          <w:szCs w:val="22"/>
        </w:rPr>
      </w:pPr>
    </w:p>
    <w:p w14:paraId="42FAEC2B" w14:textId="77777777" w:rsidR="00C3205A" w:rsidRDefault="00C3205A" w:rsidP="00855446">
      <w:pPr>
        <w:ind w:firstLine="708"/>
        <w:contextualSpacing/>
        <w:rPr>
          <w:sz w:val="22"/>
          <w:szCs w:val="22"/>
        </w:rPr>
      </w:pPr>
    </w:p>
    <w:p w14:paraId="4B277B15" w14:textId="2D606D88" w:rsidR="002A3573" w:rsidRDefault="00C3205A" w:rsidP="00855446">
      <w:pPr>
        <w:ind w:firstLine="708"/>
        <w:contextualSpacing/>
        <w:rPr>
          <w:sz w:val="22"/>
          <w:szCs w:val="22"/>
        </w:rPr>
      </w:pPr>
      <w:r>
        <w:rPr>
          <w:sz w:val="22"/>
          <w:szCs w:val="22"/>
        </w:rPr>
        <w:t xml:space="preserve">                                                                                                                </w:t>
      </w:r>
      <w:r w:rsidR="007964D2">
        <w:rPr>
          <w:sz w:val="22"/>
          <w:szCs w:val="22"/>
        </w:rPr>
        <w:t xml:space="preserve"> </w:t>
      </w:r>
      <w:r>
        <w:rPr>
          <w:sz w:val="22"/>
          <w:szCs w:val="22"/>
        </w:rPr>
        <w:t xml:space="preserve">                                                                                                                         </w:t>
      </w:r>
      <w:r w:rsidR="002A3573">
        <w:rPr>
          <w:sz w:val="22"/>
          <w:szCs w:val="22"/>
        </w:rPr>
        <w:t xml:space="preserve"> </w:t>
      </w:r>
    </w:p>
    <w:p w14:paraId="3D323C48" w14:textId="77777777" w:rsidR="002A3573" w:rsidRDefault="002A3573" w:rsidP="00855446">
      <w:pPr>
        <w:ind w:firstLine="708"/>
        <w:contextualSpacing/>
        <w:rPr>
          <w:sz w:val="22"/>
          <w:szCs w:val="22"/>
        </w:rPr>
      </w:pPr>
    </w:p>
    <w:p w14:paraId="5CCC4EE4" w14:textId="77777777" w:rsidR="002A3573" w:rsidRDefault="002A3573" w:rsidP="00855446">
      <w:pPr>
        <w:ind w:firstLine="708"/>
        <w:contextualSpacing/>
        <w:rPr>
          <w:sz w:val="22"/>
          <w:szCs w:val="22"/>
        </w:rPr>
      </w:pPr>
    </w:p>
    <w:p w14:paraId="22D810CD" w14:textId="77777777" w:rsidR="00C12F00" w:rsidRDefault="002A3573" w:rsidP="00855446">
      <w:pPr>
        <w:ind w:firstLine="708"/>
        <w:contextualSpacing/>
        <w:rPr>
          <w:sz w:val="22"/>
          <w:szCs w:val="22"/>
        </w:rPr>
      </w:pPr>
      <w:r>
        <w:rPr>
          <w:sz w:val="22"/>
          <w:szCs w:val="22"/>
        </w:rPr>
        <w:lastRenderedPageBreak/>
        <w:t xml:space="preserve">                                                                                                                                                                                                                                         </w:t>
      </w:r>
      <w:r w:rsidR="00C3205A">
        <w:rPr>
          <w:sz w:val="22"/>
          <w:szCs w:val="22"/>
        </w:rPr>
        <w:t xml:space="preserve"> </w:t>
      </w:r>
    </w:p>
    <w:p w14:paraId="3F3E9D8E" w14:textId="77777777" w:rsidR="00C12F00" w:rsidRDefault="00C12F00" w:rsidP="00855446">
      <w:pPr>
        <w:ind w:firstLine="708"/>
        <w:contextualSpacing/>
        <w:rPr>
          <w:sz w:val="22"/>
          <w:szCs w:val="22"/>
        </w:rPr>
      </w:pPr>
    </w:p>
    <w:p w14:paraId="0E1C3685" w14:textId="77777777" w:rsidR="00C12F00" w:rsidRDefault="00C12F00" w:rsidP="00855446">
      <w:pPr>
        <w:ind w:firstLine="708"/>
        <w:contextualSpacing/>
        <w:rPr>
          <w:sz w:val="22"/>
          <w:szCs w:val="22"/>
        </w:rPr>
      </w:pPr>
    </w:p>
    <w:p w14:paraId="024EA522" w14:textId="77777777" w:rsidR="00C12F00" w:rsidRDefault="00C12F00" w:rsidP="00855446">
      <w:pPr>
        <w:ind w:firstLine="708"/>
        <w:contextualSpacing/>
        <w:rPr>
          <w:sz w:val="22"/>
          <w:szCs w:val="22"/>
        </w:rPr>
      </w:pPr>
    </w:p>
    <w:p w14:paraId="11330D3A" w14:textId="77777777" w:rsidR="00C12F00" w:rsidRDefault="00C12F00" w:rsidP="00855446">
      <w:pPr>
        <w:ind w:firstLine="708"/>
        <w:contextualSpacing/>
        <w:rPr>
          <w:sz w:val="22"/>
          <w:szCs w:val="22"/>
        </w:rPr>
      </w:pPr>
    </w:p>
    <w:p w14:paraId="020605B3" w14:textId="77777777" w:rsidR="00C12F00" w:rsidRDefault="00C12F00" w:rsidP="00855446">
      <w:pPr>
        <w:ind w:firstLine="708"/>
        <w:contextualSpacing/>
        <w:rPr>
          <w:sz w:val="22"/>
          <w:szCs w:val="22"/>
        </w:rPr>
      </w:pPr>
    </w:p>
    <w:p w14:paraId="1C31E5DD" w14:textId="77777777" w:rsidR="00C12F00" w:rsidRDefault="00C12F00" w:rsidP="00855446">
      <w:pPr>
        <w:ind w:firstLine="708"/>
        <w:contextualSpacing/>
        <w:rPr>
          <w:sz w:val="22"/>
          <w:szCs w:val="22"/>
        </w:rPr>
      </w:pPr>
    </w:p>
    <w:p w14:paraId="7C10AAF9" w14:textId="6501D8E0" w:rsidR="0027105E" w:rsidRPr="007964D2" w:rsidRDefault="00C12F00" w:rsidP="00855446">
      <w:pPr>
        <w:ind w:firstLine="708"/>
        <w:contextualSpacing/>
        <w:rPr>
          <w:b/>
          <w:bCs/>
        </w:rPr>
      </w:pPr>
      <w:r>
        <w:rPr>
          <w:sz w:val="22"/>
          <w:szCs w:val="22"/>
        </w:rPr>
        <w:t xml:space="preserve">                                                                                                                                                                                                                                         </w:t>
      </w:r>
      <w:r w:rsidR="00C3205A">
        <w:rPr>
          <w:sz w:val="22"/>
          <w:szCs w:val="22"/>
        </w:rPr>
        <w:t xml:space="preserve"> </w:t>
      </w:r>
      <w:r w:rsidR="00855446" w:rsidRPr="007964D2">
        <w:rPr>
          <w:b/>
          <w:bCs/>
          <w:sz w:val="22"/>
          <w:szCs w:val="22"/>
        </w:rPr>
        <w:t>П</w:t>
      </w:r>
      <w:r w:rsidR="0027105E" w:rsidRPr="007964D2">
        <w:rPr>
          <w:b/>
          <w:bCs/>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 xml:space="preserve">сведения о дате выдачи указанного документа и выдавшем его </w:t>
      </w:r>
      <w:proofErr w:type="gramStart"/>
      <w:r w:rsidRPr="00952929">
        <w:rPr>
          <w:bCs/>
          <w:i/>
          <w:iCs/>
          <w:sz w:val="22"/>
        </w:rPr>
        <w:t>органе)</w:t>
      </w:r>
      <w:r w:rsidRPr="00952929">
        <w:rPr>
          <w:b/>
          <w:bCs/>
          <w:i/>
          <w:iCs/>
          <w:color w:val="FF0000"/>
          <w:sz w:val="22"/>
        </w:rPr>
        <w:t>*</w:t>
      </w:r>
      <w:proofErr w:type="gramEnd"/>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12676691" w14:textId="77777777" w:rsidR="00EA5904" w:rsidRDefault="00EA5904" w:rsidP="00EA5904">
      <w:pPr>
        <w:ind w:firstLine="708"/>
        <w:jc w:val="both"/>
        <w:rPr>
          <w:bCs/>
          <w:sz w:val="22"/>
          <w:szCs w:val="22"/>
        </w:rPr>
      </w:pPr>
    </w:p>
    <w:p w14:paraId="23D68C6A" w14:textId="77777777" w:rsidR="00EA5904" w:rsidRDefault="00EA5904" w:rsidP="00EA5904">
      <w:pPr>
        <w:jc w:val="right"/>
      </w:pPr>
      <w:r>
        <w:rPr>
          <w:b/>
        </w:rPr>
        <w:t>Приложение 4</w:t>
      </w:r>
    </w:p>
    <w:p w14:paraId="78D579C6" w14:textId="77777777" w:rsidR="00EA5904" w:rsidRDefault="00EA5904" w:rsidP="00EA5904">
      <w:pPr>
        <w:jc w:val="right"/>
      </w:pPr>
      <w:r>
        <w:rPr>
          <w:b/>
          <w:bCs/>
        </w:rPr>
        <w:t>Проект договора</w:t>
      </w:r>
    </w:p>
    <w:p w14:paraId="30AD94C5" w14:textId="77777777" w:rsidR="00EA5904" w:rsidRDefault="00EA5904" w:rsidP="00EA5904">
      <w:pPr>
        <w:pStyle w:val="ConsTitle"/>
        <w:widowControl/>
        <w:tabs>
          <w:tab w:val="left" w:pos="1620"/>
        </w:tabs>
        <w:spacing w:line="360" w:lineRule="exact"/>
        <w:ind w:firstLine="709"/>
        <w:jc w:val="center"/>
      </w:pPr>
      <w:r>
        <w:rPr>
          <w:rFonts w:ascii="Times New Roman" w:hAnsi="Times New Roman"/>
          <w:sz w:val="24"/>
          <w:szCs w:val="24"/>
        </w:rPr>
        <w:t>Договор № ____</w:t>
      </w:r>
    </w:p>
    <w:p w14:paraId="0E311C84" w14:textId="77777777" w:rsidR="00EA5904" w:rsidRDefault="00EA5904" w:rsidP="00EA5904">
      <w:pPr>
        <w:pStyle w:val="ConsTitle"/>
        <w:widowControl/>
        <w:tabs>
          <w:tab w:val="left" w:pos="1620"/>
        </w:tabs>
        <w:spacing w:line="360" w:lineRule="exact"/>
        <w:ind w:firstLine="709"/>
        <w:jc w:val="center"/>
      </w:pPr>
      <w:r>
        <w:rPr>
          <w:rFonts w:ascii="Times New Roman" w:hAnsi="Times New Roman"/>
          <w:sz w:val="24"/>
          <w:szCs w:val="24"/>
        </w:rPr>
        <w:t>поставки расходных медицинских материалов</w:t>
      </w:r>
    </w:p>
    <w:p w14:paraId="0D1FAA5B" w14:textId="77777777" w:rsidR="00EA5904" w:rsidRDefault="00EA5904" w:rsidP="00EA5904">
      <w:pPr>
        <w:pStyle w:val="ConsTitle"/>
        <w:widowControl/>
        <w:tabs>
          <w:tab w:val="left" w:pos="1620"/>
        </w:tabs>
        <w:spacing w:line="360" w:lineRule="exact"/>
        <w:ind w:firstLine="709"/>
        <w:jc w:val="both"/>
        <w:rPr>
          <w:rFonts w:ascii="Times New Roman" w:hAnsi="Times New Roman"/>
          <w:sz w:val="24"/>
          <w:szCs w:val="24"/>
        </w:rPr>
      </w:pPr>
    </w:p>
    <w:p w14:paraId="12D71398" w14:textId="77777777" w:rsidR="00EA5904" w:rsidRDefault="00EA5904" w:rsidP="00EA5904">
      <w:pPr>
        <w:pStyle w:val="ConsNonformat"/>
        <w:widowControl/>
        <w:spacing w:line="360" w:lineRule="exact"/>
        <w:ind w:firstLine="709"/>
        <w:jc w:val="both"/>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 _________ 20_</w:t>
      </w:r>
      <w:r>
        <w:rPr>
          <w:rFonts w:ascii="Times New Roman" w:eastAsia="Calibri" w:hAnsi="Times New Roman" w:cs="Times New Roman"/>
          <w:sz w:val="24"/>
          <w:szCs w:val="24"/>
        </w:rPr>
        <w:t>__ г.</w:t>
      </w:r>
    </w:p>
    <w:p w14:paraId="601759FA" w14:textId="77777777" w:rsidR="00EA5904" w:rsidRDefault="00EA5904" w:rsidP="00EA5904">
      <w:pPr>
        <w:pStyle w:val="ConsNonformat"/>
        <w:widowControl/>
        <w:spacing w:line="360" w:lineRule="exact"/>
        <w:ind w:firstLine="709"/>
        <w:jc w:val="both"/>
        <w:rPr>
          <w:rFonts w:ascii="Times New Roman" w:hAnsi="Times New Roman" w:cs="Times New Roman"/>
          <w:sz w:val="24"/>
          <w:szCs w:val="24"/>
        </w:rPr>
      </w:pPr>
    </w:p>
    <w:p w14:paraId="7AE3A8A7" w14:textId="77777777" w:rsidR="00EA5904" w:rsidRDefault="00EA5904" w:rsidP="00EA5904">
      <w:pPr>
        <w:spacing w:line="360" w:lineRule="exact"/>
        <w:ind w:firstLine="709"/>
        <w:jc w:val="both"/>
      </w:pPr>
      <w: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0ACA10E6" w14:textId="77777777" w:rsidR="00EA5904" w:rsidRDefault="00EA5904" w:rsidP="00EA5904">
      <w:pPr>
        <w:pStyle w:val="Standard"/>
        <w:spacing w:line="360" w:lineRule="exact"/>
        <w:ind w:firstLine="709"/>
        <w:jc w:val="both"/>
      </w:pPr>
    </w:p>
    <w:p w14:paraId="04F6EF58" w14:textId="77777777" w:rsidR="00EA5904" w:rsidRDefault="00EA5904" w:rsidP="00EA5904">
      <w:pPr>
        <w:pStyle w:val="ConsNonformat"/>
        <w:widowControl/>
        <w:spacing w:line="360" w:lineRule="exact"/>
        <w:jc w:val="center"/>
      </w:pPr>
      <w:r>
        <w:rPr>
          <w:rFonts w:ascii="Times New Roman" w:hAnsi="Times New Roman" w:cs="Times New Roman"/>
          <w:b/>
          <w:sz w:val="24"/>
          <w:szCs w:val="24"/>
        </w:rPr>
        <w:t>1. Предмет Договора</w:t>
      </w:r>
    </w:p>
    <w:p w14:paraId="1048C7C2" w14:textId="77777777" w:rsidR="00EA5904" w:rsidRDefault="00EA5904" w:rsidP="00EA5904">
      <w:pPr>
        <w:pStyle w:val="230"/>
        <w:spacing w:line="360" w:lineRule="exact"/>
        <w:ind w:left="0" w:firstLine="709"/>
        <w:jc w:val="both"/>
      </w:pPr>
      <w:r>
        <w:rPr>
          <w:i/>
        </w:rPr>
        <w:t>Вариант 1: 1.1. Поставщик обязуется</w:t>
      </w:r>
      <w:r>
        <w:rPr>
          <w:i/>
          <w:iCs/>
        </w:rPr>
        <w:t xml:space="preserve"> передать Покупателю в установленный настоящим Договором срок расходные медицинские материалы (</w:t>
      </w:r>
      <w:r>
        <w:rPr>
          <w:i/>
        </w:rPr>
        <w:t xml:space="preserve">далее – Товар) </w:t>
      </w:r>
      <w:r>
        <w:rPr>
          <w:i/>
          <w:u w:val="single"/>
        </w:rPr>
        <w:t>в соответствии со Спецификацией (Приложение №1)</w:t>
      </w:r>
      <w:r>
        <w:rPr>
          <w:i/>
        </w:rPr>
        <w:t>, а Покупатель обязуется принять и оплатить Товар.</w:t>
      </w:r>
    </w:p>
    <w:p w14:paraId="53240736" w14:textId="77777777" w:rsidR="00EA5904" w:rsidRDefault="00EA5904" w:rsidP="00EA5904">
      <w:pPr>
        <w:pStyle w:val="230"/>
        <w:spacing w:line="360" w:lineRule="exact"/>
        <w:ind w:left="0" w:firstLine="709"/>
        <w:jc w:val="both"/>
      </w:pPr>
      <w:r>
        <w:rPr>
          <w:i/>
        </w:rPr>
        <w:t xml:space="preserve">Вариант 2: 1.1 Поставщик обязуется по заявкам </w:t>
      </w:r>
      <w:proofErr w:type="gramStart"/>
      <w:r>
        <w:rPr>
          <w:i/>
        </w:rPr>
        <w:t xml:space="preserve">Покупателя </w:t>
      </w:r>
      <w:r>
        <w:rPr>
          <w:i/>
          <w:iCs/>
        </w:rPr>
        <w:t xml:space="preserve"> передавать</w:t>
      </w:r>
      <w:proofErr w:type="gramEnd"/>
      <w:r>
        <w:rPr>
          <w:i/>
          <w:iCs/>
        </w:rPr>
        <w:t xml:space="preserve">  ему  в установленный настоящим Договором срок расходные медицинские материалы </w:t>
      </w:r>
      <w:r>
        <w:rPr>
          <w:i/>
        </w:rPr>
        <w:t>(далее – Товар), по ценам, зафиксированным  в Прейскуранте (Приложение № 1 к настоящему Договору), а  Покупатель обязуется принимать  и оплачивать Товар.</w:t>
      </w:r>
    </w:p>
    <w:p w14:paraId="28358320" w14:textId="77777777" w:rsidR="00EA5904" w:rsidRDefault="00EA5904" w:rsidP="00EA5904">
      <w:pPr>
        <w:pStyle w:val="Standard"/>
        <w:spacing w:line="360" w:lineRule="exact"/>
        <w:ind w:firstLine="709"/>
        <w:jc w:val="both"/>
      </w:pPr>
      <w:r>
        <w:t>1.2. Срок поставки Товара:</w:t>
      </w:r>
    </w:p>
    <w:p w14:paraId="27F43AAB" w14:textId="77777777" w:rsidR="00EA5904" w:rsidRDefault="00EA5904" w:rsidP="00EA5904">
      <w:pPr>
        <w:pStyle w:val="Standard"/>
        <w:spacing w:line="360" w:lineRule="exact"/>
        <w:ind w:firstLine="709"/>
        <w:jc w:val="both"/>
      </w:pPr>
      <w:r>
        <w:rPr>
          <w:i/>
          <w:u w:val="single"/>
        </w:rPr>
        <w:t>Вариант 1:</w:t>
      </w:r>
      <w:r>
        <w:rPr>
          <w:i/>
        </w:rPr>
        <w:t xml:space="preserve"> указывается конкретная дата (или порядок ее определения) или период поставки.</w:t>
      </w:r>
    </w:p>
    <w:p w14:paraId="5F7B7601" w14:textId="77777777" w:rsidR="00EA5904" w:rsidRDefault="00EA5904" w:rsidP="00EA5904">
      <w:pPr>
        <w:pStyle w:val="Standard"/>
        <w:spacing w:line="360" w:lineRule="exact"/>
        <w:ind w:firstLine="709"/>
        <w:jc w:val="both"/>
      </w:pPr>
      <w:r>
        <w:rPr>
          <w:b/>
          <w:i/>
        </w:rPr>
        <w:t>или</w:t>
      </w:r>
    </w:p>
    <w:p w14:paraId="1E6AF3EF" w14:textId="77777777" w:rsidR="00EA5904" w:rsidRDefault="00EA5904" w:rsidP="00EA5904">
      <w:pPr>
        <w:pStyle w:val="Standard"/>
        <w:spacing w:line="360" w:lineRule="exact"/>
        <w:ind w:firstLine="709"/>
        <w:jc w:val="both"/>
      </w:pPr>
      <w:r>
        <w:rPr>
          <w:i/>
          <w:u w:val="single"/>
        </w:rPr>
        <w:t xml:space="preserve">Вариант 2: </w:t>
      </w:r>
      <w:r>
        <w:rPr>
          <w:i/>
        </w:rPr>
        <w:t>определяется в Графике поставки (Приложение № 2).</w:t>
      </w:r>
    </w:p>
    <w:p w14:paraId="081CDD10" w14:textId="77777777" w:rsidR="00EA5904" w:rsidRDefault="00EA5904" w:rsidP="00EA5904">
      <w:pPr>
        <w:pStyle w:val="Standard"/>
        <w:spacing w:line="360" w:lineRule="exact"/>
        <w:ind w:firstLine="709"/>
        <w:jc w:val="both"/>
      </w:pPr>
      <w:r>
        <w:rPr>
          <w:b/>
          <w:i/>
        </w:rPr>
        <w:t>или</w:t>
      </w:r>
    </w:p>
    <w:p w14:paraId="56595BFE" w14:textId="77777777" w:rsidR="00EA5904" w:rsidRDefault="00EA5904" w:rsidP="00EA5904">
      <w:pPr>
        <w:pStyle w:val="Standard"/>
        <w:spacing w:line="360" w:lineRule="exact"/>
        <w:ind w:firstLine="709"/>
        <w:jc w:val="both"/>
      </w:pPr>
      <w:r>
        <w:rPr>
          <w:i/>
          <w:u w:val="single"/>
        </w:rPr>
        <w:t xml:space="preserve">Вариант 3: </w:t>
      </w:r>
      <w:r>
        <w:t xml:space="preserve">Поставщик осуществляет поставку Товара партиями по заявкам Покупателя в период с даты подписания Сторонами настоящего Договора, до окончания срока его действия  установленного п.13.1 настоящего Договора/(либо___________________ конкретная дата), в рабочие дни (с понедельника по пятницу, исключая нерабочие праздничные дни) с _____ч. до ______ч. Срок исполнения каждой заявки не должен составлять более ______ календарных дней с момента получения Поставщиком заявки Покупателя.  Поставщик </w:t>
      </w:r>
      <w:proofErr w:type="gramStart"/>
      <w:r>
        <w:t>вправе  произвести</w:t>
      </w:r>
      <w:proofErr w:type="gramEnd"/>
      <w:r>
        <w:t xml:space="preserve"> досрочную поставку партии Товара, указанного в заявке Покупателя. Заявки направляются </w:t>
      </w:r>
      <w:proofErr w:type="spellStart"/>
      <w:r>
        <w:t>в______форме</w:t>
      </w:r>
      <w:proofErr w:type="spellEnd"/>
      <w:r>
        <w:t xml:space="preserve"> по средствам__________.</w:t>
      </w:r>
    </w:p>
    <w:p w14:paraId="3D2B0D6B" w14:textId="77777777" w:rsidR="00EA5904" w:rsidRDefault="00EA5904" w:rsidP="00EA5904">
      <w:pPr>
        <w:pStyle w:val="Standard"/>
        <w:spacing w:line="360" w:lineRule="exact"/>
        <w:ind w:firstLine="709"/>
        <w:jc w:val="both"/>
      </w:pPr>
      <w:r>
        <w:t>1.</w:t>
      </w:r>
      <w:proofErr w:type="gramStart"/>
      <w:r>
        <w:t>3.Поставка</w:t>
      </w:r>
      <w:proofErr w:type="gramEnd"/>
      <w:r>
        <w:t xml:space="preserve"> Товара осуществляется:</w:t>
      </w:r>
    </w:p>
    <w:p w14:paraId="37AE9C29" w14:textId="77777777" w:rsidR="00EA5904" w:rsidRDefault="00EA5904" w:rsidP="00EA5904">
      <w:pPr>
        <w:pStyle w:val="Standard"/>
        <w:spacing w:line="360" w:lineRule="exact"/>
        <w:ind w:firstLine="709"/>
        <w:jc w:val="both"/>
      </w:pPr>
      <w:r>
        <w:rPr>
          <w:i/>
          <w:u w:val="single"/>
        </w:rPr>
        <w:t>Вариант</w:t>
      </w:r>
      <w:proofErr w:type="gramStart"/>
      <w:r>
        <w:rPr>
          <w:i/>
          <w:u w:val="single"/>
        </w:rPr>
        <w:t>1:</w:t>
      </w:r>
      <w:r>
        <w:t>на</w:t>
      </w:r>
      <w:proofErr w:type="gramEnd"/>
      <w:r>
        <w:t xml:space="preserve"> склад Покупателя, расположенный по адресу:</w:t>
      </w:r>
      <w:r>
        <w:rPr>
          <w:i/>
        </w:rPr>
        <w:t>______________________. (конкретный адрес)</w:t>
      </w:r>
    </w:p>
    <w:p w14:paraId="40A9A603" w14:textId="77777777" w:rsidR="00EA5904" w:rsidRDefault="00EA5904" w:rsidP="00EA5904">
      <w:pPr>
        <w:pStyle w:val="Standard"/>
        <w:spacing w:line="360" w:lineRule="exact"/>
        <w:ind w:firstLine="709"/>
        <w:jc w:val="both"/>
      </w:pPr>
      <w:r>
        <w:rPr>
          <w:b/>
          <w:i/>
        </w:rPr>
        <w:t>или</w:t>
      </w:r>
    </w:p>
    <w:p w14:paraId="4752A81E" w14:textId="77777777" w:rsidR="00EA5904" w:rsidRDefault="00EA5904" w:rsidP="00EA5904">
      <w:pPr>
        <w:pStyle w:val="Standard"/>
        <w:spacing w:line="360" w:lineRule="exact"/>
        <w:ind w:firstLine="709"/>
        <w:jc w:val="both"/>
      </w:pPr>
      <w:r>
        <w:rPr>
          <w:i/>
          <w:u w:val="single"/>
        </w:rPr>
        <w:t>Вариант 2:</w:t>
      </w:r>
      <w:r>
        <w:rPr>
          <w:i/>
        </w:rPr>
        <w:t xml:space="preserve"> путем выборки Товара на складе Поставщика, расположенном по </w:t>
      </w:r>
      <w:proofErr w:type="gramStart"/>
      <w:r>
        <w:rPr>
          <w:i/>
        </w:rPr>
        <w:t>адресу:_</w:t>
      </w:r>
      <w:proofErr w:type="gramEnd"/>
      <w:r>
        <w:rPr>
          <w:i/>
        </w:rPr>
        <w:t>____________ (указать адрес).</w:t>
      </w:r>
    </w:p>
    <w:p w14:paraId="4908575F" w14:textId="77777777" w:rsidR="00EA5904" w:rsidRDefault="00EA5904" w:rsidP="00EA5904">
      <w:pPr>
        <w:pStyle w:val="Standard"/>
        <w:spacing w:line="360" w:lineRule="exact"/>
        <w:ind w:firstLine="709"/>
        <w:jc w:val="both"/>
      </w:pPr>
      <w:r>
        <w:t>1.4. Время поставки:</w:t>
      </w:r>
    </w:p>
    <w:p w14:paraId="600CB47F" w14:textId="77777777" w:rsidR="00EA5904" w:rsidRDefault="00EA5904" w:rsidP="00EA5904">
      <w:pPr>
        <w:pStyle w:val="Standard"/>
        <w:tabs>
          <w:tab w:val="left" w:pos="7891"/>
        </w:tabs>
        <w:spacing w:line="360" w:lineRule="exact"/>
        <w:ind w:firstLine="709"/>
        <w:jc w:val="both"/>
      </w:pPr>
      <w:r>
        <w:rPr>
          <w:i/>
          <w:u w:val="single"/>
        </w:rPr>
        <w:t>Вариант</w:t>
      </w:r>
      <w:proofErr w:type="gramStart"/>
      <w:r>
        <w:rPr>
          <w:i/>
          <w:u w:val="single"/>
        </w:rPr>
        <w:t>1:</w:t>
      </w:r>
      <w:r>
        <w:rPr>
          <w:u w:val="single"/>
        </w:rPr>
        <w:t xml:space="preserve"> </w:t>
      </w:r>
      <w:r>
        <w:rPr>
          <w:i/>
        </w:rPr>
        <w:t xml:space="preserve"> с</w:t>
      </w:r>
      <w:proofErr w:type="gramEnd"/>
      <w:r>
        <w:rPr>
          <w:i/>
        </w:rPr>
        <w:t xml:space="preserve"> ___ч. </w:t>
      </w:r>
      <w:proofErr w:type="spellStart"/>
      <w:r>
        <w:rPr>
          <w:i/>
        </w:rPr>
        <w:t>до____ч</w:t>
      </w:r>
      <w:proofErr w:type="spellEnd"/>
      <w:r>
        <w:rPr>
          <w:i/>
        </w:rPr>
        <w:t>.</w:t>
      </w:r>
    </w:p>
    <w:p w14:paraId="627555EF" w14:textId="77777777" w:rsidR="00EA5904" w:rsidRDefault="00EA5904" w:rsidP="00EA5904">
      <w:pPr>
        <w:pStyle w:val="Standard"/>
        <w:tabs>
          <w:tab w:val="left" w:pos="7891"/>
        </w:tabs>
        <w:spacing w:line="360" w:lineRule="exact"/>
        <w:ind w:firstLine="709"/>
        <w:jc w:val="both"/>
      </w:pPr>
      <w:r>
        <w:rPr>
          <w:i/>
        </w:rPr>
        <w:t>или</w:t>
      </w:r>
    </w:p>
    <w:p w14:paraId="4A6E9DF2" w14:textId="77777777" w:rsidR="00EA5904" w:rsidRDefault="00EA5904" w:rsidP="00EA5904">
      <w:pPr>
        <w:pStyle w:val="Standard"/>
        <w:tabs>
          <w:tab w:val="left" w:pos="7891"/>
        </w:tabs>
        <w:spacing w:line="360" w:lineRule="exact"/>
        <w:ind w:firstLine="709"/>
        <w:jc w:val="both"/>
      </w:pPr>
      <w:r>
        <w:rPr>
          <w:i/>
          <w:u w:val="single"/>
        </w:rPr>
        <w:lastRenderedPageBreak/>
        <w:t>Вариант 2:</w:t>
      </w:r>
      <w:r>
        <w:rPr>
          <w:i/>
        </w:rPr>
        <w:t xml:space="preserve"> согласовывается не менее чем за 48 часов до поставки.</w:t>
      </w:r>
    </w:p>
    <w:p w14:paraId="10AE2AE1" w14:textId="77777777" w:rsidR="00EA5904" w:rsidRDefault="00EA5904" w:rsidP="00EA5904">
      <w:pPr>
        <w:pStyle w:val="Standard"/>
        <w:spacing w:line="360" w:lineRule="exact"/>
        <w:ind w:firstLine="709"/>
        <w:jc w:val="both"/>
        <w:rPr>
          <w:b/>
        </w:rPr>
      </w:pPr>
    </w:p>
    <w:p w14:paraId="04AFA4AD" w14:textId="77777777" w:rsidR="00EA5904" w:rsidRDefault="00EA5904" w:rsidP="00EA5904">
      <w:pPr>
        <w:pStyle w:val="Standard"/>
        <w:spacing w:line="360" w:lineRule="exact"/>
        <w:jc w:val="center"/>
      </w:pPr>
      <w:r>
        <w:rPr>
          <w:b/>
        </w:rPr>
        <w:t>2. Стоимость и порядок оплаты</w:t>
      </w:r>
    </w:p>
    <w:p w14:paraId="614D3765" w14:textId="77777777" w:rsidR="00EA5904" w:rsidRDefault="00EA5904" w:rsidP="00EA5904">
      <w:pPr>
        <w:spacing w:line="360" w:lineRule="exact"/>
        <w:ind w:firstLine="709"/>
        <w:jc w:val="both"/>
      </w:pPr>
      <w:r>
        <w:rPr>
          <w:i/>
        </w:rPr>
        <w:t>Вариант 1: 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14:paraId="6A530085" w14:textId="77777777" w:rsidR="00EA5904" w:rsidRDefault="00EA5904" w:rsidP="00EA5904">
      <w:pPr>
        <w:spacing w:line="360" w:lineRule="exact"/>
        <w:ind w:firstLine="709"/>
        <w:jc w:val="both"/>
      </w:pPr>
      <w:r>
        <w:rPr>
          <w:i/>
        </w:rPr>
        <w:t>Вариант 2: 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 не облагается на основании _____________________).</w:t>
      </w:r>
    </w:p>
    <w:p w14:paraId="0D47DE90" w14:textId="77777777" w:rsidR="00EA5904" w:rsidRDefault="00EA5904" w:rsidP="00EA5904">
      <w:pPr>
        <w:spacing w:line="360" w:lineRule="exact"/>
        <w:ind w:firstLine="709"/>
        <w:jc w:val="both"/>
      </w:pPr>
      <w:r>
        <w:t xml:space="preserve">2.2. Оплата Товара производится Покупателем путем перечисления денежных средств на расчетный счет </w:t>
      </w:r>
      <w:proofErr w:type="gramStart"/>
      <w:r>
        <w:t>Поставщика</w:t>
      </w:r>
      <w:proofErr w:type="gramEnd"/>
      <w:r>
        <w:t xml:space="preserve"> указанный в разделе 17 в следующем порядке:</w:t>
      </w:r>
    </w:p>
    <w:p w14:paraId="1931F18A" w14:textId="77777777" w:rsidR="00EA5904" w:rsidRDefault="00EA5904" w:rsidP="00EA5904">
      <w:pPr>
        <w:pStyle w:val="Standard"/>
        <w:spacing w:line="360" w:lineRule="exact"/>
        <w:ind w:firstLine="709"/>
        <w:jc w:val="both"/>
      </w:pPr>
      <w:r>
        <w:rPr>
          <w:i/>
          <w:u w:val="single"/>
        </w:rPr>
        <w:t xml:space="preserve">Вариант 1: </w:t>
      </w:r>
      <w:r>
        <w:rPr>
          <w:i/>
        </w:rPr>
        <w:t xml:space="preserve">2.2.1. Авансовый платеж перечисляется Покупателем Поставщику  в течение  ____  (_____) банковских дней с даты  подписания  Сторонами настоящего Договора,  в размере  ___%  (_________)  от общей   стоимости Товара, указанной в п.2.1 настоящего Договора, что составляет сумму: </w:t>
      </w:r>
      <w:r>
        <w:rPr>
          <w:bCs/>
          <w:i/>
        </w:rPr>
        <w:t xml:space="preserve">_____________ (_________) рублей ______ копеек. Поставщик обязан выставить счет на оплату авансового платежа в течение: _______________дней с даты </w:t>
      </w:r>
      <w:r>
        <w:rPr>
          <w:i/>
        </w:rPr>
        <w:t>подписания Сторонами настоящего Договора;</w:t>
      </w:r>
    </w:p>
    <w:p w14:paraId="2C0BE997" w14:textId="77777777" w:rsidR="00EA5904" w:rsidRDefault="00EA5904" w:rsidP="00EA5904">
      <w:pPr>
        <w:spacing w:line="360" w:lineRule="exact"/>
        <w:ind w:firstLine="709"/>
        <w:jc w:val="both"/>
      </w:pPr>
      <w:r>
        <w:rPr>
          <w:i/>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proofErr w:type="gramStart"/>
      <w:r>
        <w:rPr>
          <w:i/>
        </w:rPr>
        <w:t>накладной  формы</w:t>
      </w:r>
      <w:proofErr w:type="gramEnd"/>
      <w:r>
        <w:rPr>
          <w:i/>
        </w:rPr>
        <w:t xml:space="preserve"> (ТОРГ-12)/Универсального передаточного документа (УПД).</w:t>
      </w:r>
    </w:p>
    <w:p w14:paraId="600D1102" w14:textId="77777777" w:rsidR="00EA5904" w:rsidRDefault="00EA5904" w:rsidP="00EA5904">
      <w:pPr>
        <w:spacing w:line="360" w:lineRule="exact"/>
        <w:ind w:firstLine="709"/>
        <w:jc w:val="both"/>
      </w:pPr>
      <w:r>
        <w:rPr>
          <w:b/>
          <w:i/>
        </w:rPr>
        <w:t>или</w:t>
      </w:r>
    </w:p>
    <w:p w14:paraId="70525AAE" w14:textId="77777777" w:rsidR="00EA5904" w:rsidRDefault="00EA5904" w:rsidP="00EA5904">
      <w:pPr>
        <w:spacing w:line="360" w:lineRule="exact"/>
        <w:ind w:firstLine="709"/>
        <w:jc w:val="both"/>
      </w:pPr>
      <w:r>
        <w:rPr>
          <w:i/>
        </w:rPr>
        <w:t>Окончательный расчет осуществляется в соответствии с Графиком платежей (Приложение №3).</w:t>
      </w:r>
    </w:p>
    <w:p w14:paraId="226DC710" w14:textId="77777777" w:rsidR="00EA5904" w:rsidRDefault="00EA5904" w:rsidP="00EA5904">
      <w:pPr>
        <w:pStyle w:val="Standard"/>
        <w:spacing w:line="360" w:lineRule="exact"/>
        <w:ind w:firstLine="709"/>
        <w:jc w:val="both"/>
      </w:pPr>
      <w:r>
        <w:rPr>
          <w:i/>
          <w:u w:val="single"/>
        </w:rPr>
        <w:t xml:space="preserve">Вариант </w:t>
      </w:r>
      <w:r>
        <w:rPr>
          <w:i/>
        </w:rPr>
        <w:t>2: 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687A8268" w14:textId="77777777" w:rsidR="00EA5904" w:rsidRDefault="00EA5904" w:rsidP="00EA5904">
      <w:pPr>
        <w:pStyle w:val="Standard"/>
        <w:spacing w:line="360" w:lineRule="exact"/>
        <w:ind w:firstLine="709"/>
        <w:jc w:val="both"/>
      </w:pPr>
      <w:r>
        <w:rPr>
          <w:b/>
          <w:i/>
        </w:rPr>
        <w:t>или</w:t>
      </w:r>
    </w:p>
    <w:p w14:paraId="3EE9C891" w14:textId="77777777" w:rsidR="00EA5904" w:rsidRDefault="00EA5904" w:rsidP="00EA5904">
      <w:pPr>
        <w:spacing w:line="360" w:lineRule="exact"/>
        <w:ind w:firstLine="709"/>
        <w:jc w:val="both"/>
      </w:pPr>
      <w:r>
        <w:rPr>
          <w:i/>
          <w:u w:val="single"/>
        </w:rPr>
        <w:t xml:space="preserve">Вариант </w:t>
      </w:r>
      <w:r>
        <w:rPr>
          <w:i/>
        </w:rPr>
        <w:t>3: 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14:paraId="29C03506" w14:textId="77777777" w:rsidR="00EA5904" w:rsidRDefault="00EA5904" w:rsidP="00EA5904">
      <w:pPr>
        <w:spacing w:line="360" w:lineRule="exact"/>
        <w:ind w:firstLine="709"/>
        <w:jc w:val="both"/>
      </w:pPr>
      <w:r>
        <w:rPr>
          <w:b/>
          <w:i/>
        </w:rPr>
        <w:t>Или</w:t>
      </w:r>
    </w:p>
    <w:p w14:paraId="4DBEF28F" w14:textId="77777777" w:rsidR="00EA5904" w:rsidRDefault="00EA5904" w:rsidP="00EA5904">
      <w:pPr>
        <w:spacing w:line="360" w:lineRule="exact"/>
        <w:ind w:firstLine="709"/>
        <w:jc w:val="both"/>
      </w:pPr>
      <w:r>
        <w:rPr>
          <w:i/>
          <w:u w:val="single"/>
        </w:rPr>
        <w:t>Вариант 4:</w:t>
      </w:r>
      <w:r>
        <w:rPr>
          <w:i/>
        </w:rPr>
        <w:t xml:space="preserve"> 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w:t>
      </w:r>
      <w:proofErr w:type="gramStart"/>
      <w:r>
        <w:rPr>
          <w:i/>
        </w:rPr>
        <w:t>Поставщика</w:t>
      </w:r>
      <w:proofErr w:type="gramEnd"/>
      <w:r>
        <w:rPr>
          <w:i/>
        </w:rPr>
        <w:t xml:space="preserve"> указанный в разделе 17 настоящего Договора.</w:t>
      </w:r>
    </w:p>
    <w:p w14:paraId="316C2773" w14:textId="77777777" w:rsidR="00EA5904" w:rsidRDefault="00EA5904" w:rsidP="00EA5904">
      <w:pPr>
        <w:spacing w:line="360" w:lineRule="exact"/>
        <w:ind w:firstLine="709"/>
        <w:jc w:val="both"/>
      </w:pPr>
      <w:r>
        <w:lastRenderedPageBreak/>
        <w:t xml:space="preserve">2.3. Обязанность Покупателя по </w:t>
      </w:r>
      <w:proofErr w:type="gramStart"/>
      <w:r>
        <w:t>осуществлению  оплаты</w:t>
      </w:r>
      <w:proofErr w:type="gramEnd"/>
      <w:r>
        <w:t xml:space="preserve"> стоимости Товара считается выполненной с момента списания соответствующих сумм денежных средств с банковского счета Покупателя.</w:t>
      </w:r>
    </w:p>
    <w:p w14:paraId="1D3235E7" w14:textId="77777777" w:rsidR="00EA5904" w:rsidRDefault="00EA5904" w:rsidP="00EA5904">
      <w:pPr>
        <w:pStyle w:val="ConsNormal"/>
        <w:spacing w:line="360" w:lineRule="exact"/>
        <w:ind w:firstLine="709"/>
        <w:jc w:val="both"/>
        <w:rPr>
          <w:rFonts w:ascii="Times New Roman" w:hAnsi="Times New Roman" w:cs="Times New Roman"/>
          <w:b/>
          <w:sz w:val="24"/>
          <w:szCs w:val="24"/>
        </w:rPr>
      </w:pPr>
    </w:p>
    <w:p w14:paraId="2A4AB191" w14:textId="77777777" w:rsidR="00EA5904" w:rsidRDefault="00EA5904" w:rsidP="00EA5904">
      <w:pPr>
        <w:pStyle w:val="ConsNormal"/>
        <w:spacing w:line="360" w:lineRule="exact"/>
        <w:ind w:firstLine="0"/>
        <w:jc w:val="center"/>
      </w:pPr>
      <w:r>
        <w:rPr>
          <w:rFonts w:ascii="Times New Roman" w:hAnsi="Times New Roman" w:cs="Times New Roman"/>
          <w:b/>
          <w:sz w:val="24"/>
          <w:szCs w:val="24"/>
        </w:rPr>
        <w:t>3.  Права и обязанности Сторон</w:t>
      </w:r>
    </w:p>
    <w:p w14:paraId="0E8AC891" w14:textId="77777777" w:rsidR="00EA5904" w:rsidRDefault="00EA5904" w:rsidP="00EA5904">
      <w:pPr>
        <w:pStyle w:val="ConsNormal"/>
        <w:spacing w:line="360" w:lineRule="exact"/>
        <w:ind w:firstLine="709"/>
        <w:jc w:val="both"/>
      </w:pPr>
      <w:r>
        <w:rPr>
          <w:rFonts w:ascii="Times New Roman" w:hAnsi="Times New Roman" w:cs="Times New Roman"/>
          <w:bCs/>
          <w:sz w:val="24"/>
          <w:szCs w:val="24"/>
        </w:rPr>
        <w:t>3.1. Поставщик обязан:</w:t>
      </w:r>
    </w:p>
    <w:p w14:paraId="7D3D21B0" w14:textId="77777777" w:rsidR="00EA5904" w:rsidRDefault="00EA5904" w:rsidP="00EA5904">
      <w:pPr>
        <w:pStyle w:val="ConsNormal"/>
        <w:spacing w:line="360" w:lineRule="exact"/>
        <w:ind w:firstLine="709"/>
        <w:jc w:val="both"/>
        <w:rPr>
          <w:bCs/>
        </w:rPr>
      </w:pPr>
      <w:r>
        <w:rPr>
          <w:rFonts w:ascii="Times New Roman" w:hAnsi="Times New Roman" w:cs="Times New Roman"/>
          <w:bCs/>
          <w:sz w:val="24"/>
          <w:szCs w:val="24"/>
        </w:rPr>
        <w:t xml:space="preserve">3.1.1. </w:t>
      </w:r>
      <w:r>
        <w:rPr>
          <w:rFonts w:ascii="Times New Roman" w:hAnsi="Times New Roman" w:cs="Times New Roman"/>
          <w:bCs/>
          <w:i/>
          <w:sz w:val="24"/>
          <w:szCs w:val="24"/>
        </w:rPr>
        <w:t>В сроки, установленные настоящим Договором, осуществлять поставку Товара в количестве, предусмотренном Спецификацией/ заявкой на поставку Товара, и передачу его Покупателю на условиях настоящего Договора.</w:t>
      </w:r>
      <w:r>
        <w:rPr>
          <w:rStyle w:val="afffc"/>
          <w:rFonts w:ascii="Times New Roman" w:hAnsi="Times New Roman" w:cs="Times New Roman"/>
          <w:bCs/>
          <w:i/>
          <w:sz w:val="24"/>
          <w:szCs w:val="24"/>
        </w:rPr>
        <w:footnoteReference w:id="1"/>
      </w:r>
    </w:p>
    <w:p w14:paraId="2D4253ED" w14:textId="77777777" w:rsidR="00EA5904" w:rsidRDefault="00EA5904" w:rsidP="00EA5904">
      <w:pPr>
        <w:pStyle w:val="Standard"/>
        <w:shd w:val="clear" w:color="auto" w:fill="FFFFFF"/>
        <w:spacing w:line="360" w:lineRule="exact"/>
        <w:ind w:firstLine="709"/>
        <w:jc w:val="both"/>
      </w:pPr>
      <w:r>
        <w:rPr>
          <w:bCs/>
        </w:rPr>
        <w:t xml:space="preserve">3.1.2. </w:t>
      </w:r>
      <w: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9A6FA8" w14:textId="77777777" w:rsidR="00EA5904" w:rsidRDefault="00EA5904" w:rsidP="00EA5904">
      <w:pPr>
        <w:pStyle w:val="Standard"/>
        <w:shd w:val="clear" w:color="auto" w:fill="FFFFFF"/>
        <w:spacing w:line="360" w:lineRule="exact"/>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14:paraId="13BA6197" w14:textId="77777777" w:rsidR="00EA5904" w:rsidRDefault="00EA5904" w:rsidP="00EA5904">
      <w:pPr>
        <w:pStyle w:val="Standard"/>
        <w:shd w:val="clear" w:color="auto" w:fill="FFFFFF"/>
        <w:spacing w:line="360" w:lineRule="exact"/>
        <w:ind w:firstLine="709"/>
        <w:jc w:val="both"/>
      </w:pPr>
      <w:r>
        <w:rPr>
          <w:i/>
        </w:rPr>
        <w:t>товарную накладную формы (ТОРГ-12);</w:t>
      </w:r>
    </w:p>
    <w:p w14:paraId="703EA45C" w14:textId="77777777" w:rsidR="00EA5904" w:rsidRDefault="00EA5904" w:rsidP="00EA5904">
      <w:pPr>
        <w:pStyle w:val="Standard"/>
        <w:shd w:val="clear" w:color="auto" w:fill="FFFFFF"/>
        <w:spacing w:line="360" w:lineRule="exact"/>
        <w:ind w:firstLine="709"/>
        <w:jc w:val="both"/>
      </w:pPr>
      <w:r>
        <w:rPr>
          <w:i/>
        </w:rPr>
        <w:t>счет – фактуру.</w:t>
      </w:r>
    </w:p>
    <w:p w14:paraId="2E345AB4" w14:textId="77777777" w:rsidR="00EA5904" w:rsidRDefault="00EA5904" w:rsidP="00EA5904">
      <w:pPr>
        <w:pStyle w:val="Standard"/>
        <w:shd w:val="clear" w:color="auto" w:fill="FFFFFF"/>
        <w:spacing w:line="360" w:lineRule="exact"/>
        <w:ind w:firstLine="709"/>
        <w:jc w:val="both"/>
      </w:pPr>
      <w:r>
        <w:rPr>
          <w:b/>
          <w:i/>
        </w:rPr>
        <w:t>или</w:t>
      </w:r>
    </w:p>
    <w:p w14:paraId="298879D8" w14:textId="77777777" w:rsidR="00EA5904" w:rsidRDefault="00EA5904" w:rsidP="00EA5904">
      <w:pPr>
        <w:pStyle w:val="Standard"/>
        <w:shd w:val="clear" w:color="auto" w:fill="FFFFFF"/>
        <w:spacing w:line="360" w:lineRule="exact"/>
        <w:ind w:firstLine="709"/>
        <w:jc w:val="both"/>
      </w:pPr>
      <w:r>
        <w:rPr>
          <w:i/>
        </w:rPr>
        <w:t>Универсальный передаточный документ (УПД).</w:t>
      </w:r>
    </w:p>
    <w:p w14:paraId="73B70DC3" w14:textId="77777777" w:rsidR="00EA5904" w:rsidRDefault="00EA5904" w:rsidP="00EA5904">
      <w:pPr>
        <w:pStyle w:val="Textbodyindent"/>
        <w:spacing w:after="0" w:line="360" w:lineRule="exact"/>
        <w:ind w:left="0" w:firstLine="709"/>
        <w:jc w:val="both"/>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5097D7D1" w14:textId="77777777" w:rsidR="00EA5904" w:rsidRDefault="00EA5904" w:rsidP="00EA5904">
      <w:pPr>
        <w:pStyle w:val="Textbodyindent"/>
        <w:spacing w:after="0" w:line="360" w:lineRule="exact"/>
        <w:ind w:left="0" w:firstLine="709"/>
        <w:jc w:val="both"/>
        <w:rPr>
          <w:rFonts w:ascii="Times New Roman" w:hAnsi="Times New Roman"/>
          <w:sz w:val="24"/>
          <w:szCs w:val="24"/>
        </w:rPr>
      </w:pPr>
      <w:r>
        <w:rPr>
          <w:rFonts w:ascii="Times New Roman" w:hAnsi="Times New Roman"/>
          <w:sz w:val="24"/>
          <w:szCs w:val="24"/>
        </w:rPr>
        <w:t xml:space="preserve">3.1.5.  Предоставлять </w:t>
      </w:r>
      <w:proofErr w:type="gramStart"/>
      <w:r>
        <w:rPr>
          <w:rFonts w:ascii="Times New Roman" w:hAnsi="Times New Roman"/>
          <w:sz w:val="24"/>
          <w:szCs w:val="24"/>
        </w:rPr>
        <w:t>Покупателю  информацию</w:t>
      </w:r>
      <w:proofErr w:type="gramEnd"/>
      <w:r>
        <w:rPr>
          <w:rFonts w:ascii="Times New Roman" w:hAnsi="Times New Roman"/>
          <w:sz w:val="24"/>
          <w:szCs w:val="24"/>
        </w:rPr>
        <w:t xml:space="preserve">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Pr>
          <w:rStyle w:val="afffc"/>
          <w:rFonts w:ascii="Times New Roman" w:hAnsi="Times New Roman"/>
          <w:sz w:val="24"/>
          <w:szCs w:val="24"/>
        </w:rPr>
        <w:footnoteReference w:id="2"/>
      </w:r>
    </w:p>
    <w:p w14:paraId="6C3F4F01" w14:textId="77777777" w:rsidR="00EA5904" w:rsidRDefault="00EA5904" w:rsidP="00EA5904">
      <w:pPr>
        <w:pStyle w:val="Textbodyindent"/>
        <w:spacing w:after="0" w:line="360" w:lineRule="exact"/>
        <w:ind w:left="0" w:firstLine="709"/>
        <w:jc w:val="both"/>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3C6D0A6" w14:textId="77777777" w:rsidR="00EA5904" w:rsidRDefault="00EA5904" w:rsidP="00EA5904">
      <w:pPr>
        <w:pStyle w:val="ConsNormal"/>
        <w:spacing w:line="360" w:lineRule="exact"/>
        <w:ind w:firstLine="709"/>
        <w:jc w:val="both"/>
      </w:pPr>
      <w:r>
        <w:rPr>
          <w:rFonts w:ascii="Times New Roman" w:hAnsi="Times New Roman" w:cs="Times New Roman"/>
          <w:bCs/>
          <w:sz w:val="24"/>
          <w:szCs w:val="24"/>
        </w:rPr>
        <w:t>3.2. Покупатель обязан:</w:t>
      </w:r>
    </w:p>
    <w:p w14:paraId="0D3F50BE" w14:textId="77777777" w:rsidR="00EA5904" w:rsidRDefault="00EA5904" w:rsidP="00EA5904">
      <w:pPr>
        <w:pStyle w:val="ConsNormal"/>
        <w:spacing w:line="360" w:lineRule="exact"/>
        <w:ind w:firstLine="709"/>
        <w:jc w:val="both"/>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510933BB" w14:textId="77777777" w:rsidR="00EA5904" w:rsidRDefault="00EA5904" w:rsidP="00EA5904">
      <w:pPr>
        <w:pStyle w:val="ConsNormal"/>
        <w:spacing w:line="360" w:lineRule="exact"/>
        <w:ind w:firstLine="709"/>
        <w:jc w:val="both"/>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69127B4D" w14:textId="77777777" w:rsidR="00EA5904" w:rsidRDefault="00EA5904" w:rsidP="00EA5904">
      <w:pPr>
        <w:pStyle w:val="Standard"/>
        <w:spacing w:line="360" w:lineRule="exact"/>
        <w:ind w:firstLine="709"/>
        <w:jc w:val="both"/>
      </w:pPr>
      <w:r>
        <w:t>3.3. Покупатель вправе досрочно принять и оплатить поставленный Поставщиком Товар.</w:t>
      </w:r>
    </w:p>
    <w:p w14:paraId="0511282C" w14:textId="77777777" w:rsidR="00EA5904" w:rsidRDefault="00EA5904" w:rsidP="00EA5904">
      <w:pPr>
        <w:pStyle w:val="Standard"/>
        <w:spacing w:line="360" w:lineRule="exact"/>
        <w:ind w:firstLine="709"/>
        <w:jc w:val="both"/>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E3EC25F" w14:textId="77777777" w:rsidR="00EA5904" w:rsidRDefault="00EA5904" w:rsidP="00EA5904">
      <w:pPr>
        <w:pStyle w:val="Standard"/>
        <w:spacing w:line="360" w:lineRule="exact"/>
        <w:ind w:firstLine="709"/>
        <w:jc w:val="both"/>
      </w:pPr>
      <w:r>
        <w:rPr>
          <w:highlight w:val="white"/>
        </w:rPr>
        <w:lastRenderedPageBreak/>
        <w:t>3.5.</w:t>
      </w:r>
      <w:r>
        <w:t xml:space="preserve"> В случае обмена в целях исполнения настоящего Договора информацией на съемных носителях до направления </w:t>
      </w:r>
      <w:proofErr w:type="gramStart"/>
      <w:r>
        <w:t>информации  передающая</w:t>
      </w:r>
      <w:proofErr w:type="gramEnd"/>
      <w:r>
        <w:t xml:space="preserve"> Сторона обязана осуществить проверку съемных носителей на предмет отсутствия вредоносного программного обеспечения.</w:t>
      </w:r>
    </w:p>
    <w:p w14:paraId="48B3C506" w14:textId="77777777" w:rsidR="00EA5904" w:rsidRDefault="00EA5904" w:rsidP="00EA5904">
      <w:pPr>
        <w:pStyle w:val="Standard"/>
        <w:spacing w:line="360" w:lineRule="exact"/>
        <w:ind w:firstLine="709"/>
        <w:jc w:val="both"/>
        <w:rPr>
          <w:shd w:val="clear" w:color="auto" w:fill="FFFFFF"/>
        </w:rPr>
      </w:pPr>
    </w:p>
    <w:p w14:paraId="339A639A" w14:textId="77777777" w:rsidR="00EA5904" w:rsidRDefault="00EA5904" w:rsidP="00EA5904">
      <w:pPr>
        <w:pStyle w:val="ConsNormal"/>
        <w:spacing w:line="360" w:lineRule="exact"/>
        <w:ind w:firstLine="709"/>
        <w:jc w:val="center"/>
      </w:pPr>
      <w:r>
        <w:rPr>
          <w:rFonts w:ascii="Times New Roman" w:hAnsi="Times New Roman" w:cs="Times New Roman"/>
          <w:b/>
          <w:sz w:val="24"/>
          <w:szCs w:val="24"/>
        </w:rPr>
        <w:t>4. Условия поставки</w:t>
      </w:r>
    </w:p>
    <w:p w14:paraId="44EBDE6A" w14:textId="77777777" w:rsidR="00EA5904" w:rsidRDefault="00EA5904" w:rsidP="00EA5904">
      <w:pPr>
        <w:pStyle w:val="Standard"/>
        <w:spacing w:line="360" w:lineRule="exact"/>
        <w:ind w:firstLine="709"/>
        <w:jc w:val="both"/>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14:paraId="27C06FB0" w14:textId="77777777" w:rsidR="00EA5904" w:rsidRDefault="00EA5904" w:rsidP="00EA5904">
      <w:pPr>
        <w:pStyle w:val="Standard"/>
        <w:spacing w:line="360" w:lineRule="exact"/>
        <w:ind w:firstLine="709"/>
        <w:jc w:val="both"/>
      </w:pPr>
      <w:r>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t>времени  поставки</w:t>
      </w:r>
      <w:proofErr w:type="gramEnd"/>
      <w:r>
        <w:t xml:space="preserve"> и необходимости Покупателю осуществить  приемку Товара и сообщает следующие сведения:</w:t>
      </w:r>
    </w:p>
    <w:p w14:paraId="1C896AFD" w14:textId="77777777" w:rsidR="00EA5904" w:rsidRDefault="00EA5904" w:rsidP="00EA5904">
      <w:pPr>
        <w:pStyle w:val="Standard"/>
        <w:shd w:val="clear" w:color="auto" w:fill="FFFFFF"/>
        <w:spacing w:line="360" w:lineRule="exact"/>
        <w:ind w:firstLine="709"/>
        <w:jc w:val="both"/>
      </w:pPr>
      <w:r>
        <w:rPr>
          <w:spacing w:val="5"/>
        </w:rPr>
        <w:t>номер Договора;</w:t>
      </w:r>
    </w:p>
    <w:p w14:paraId="5EDA1A4A" w14:textId="77777777" w:rsidR="00EA5904" w:rsidRDefault="00EA5904" w:rsidP="00EA5904">
      <w:pPr>
        <w:pStyle w:val="Standard"/>
        <w:shd w:val="clear" w:color="auto" w:fill="FFFFFF"/>
        <w:spacing w:line="360" w:lineRule="exact"/>
        <w:ind w:firstLine="709"/>
        <w:jc w:val="both"/>
      </w:pPr>
      <w:r>
        <w:rPr>
          <w:i/>
          <w:spacing w:val="5"/>
        </w:rPr>
        <w:t>номер товарной накладной формы (ТОРГ-12)/</w:t>
      </w:r>
      <w:r>
        <w:rPr>
          <w:i/>
        </w:rPr>
        <w:t>Универсального передаточного документа (УПД)</w:t>
      </w:r>
      <w:r>
        <w:rPr>
          <w:spacing w:val="5"/>
        </w:rPr>
        <w:t>;</w:t>
      </w:r>
    </w:p>
    <w:p w14:paraId="702F736E" w14:textId="77777777" w:rsidR="00EA5904" w:rsidRDefault="00EA5904" w:rsidP="00EA5904">
      <w:pPr>
        <w:pStyle w:val="Standard"/>
        <w:shd w:val="clear" w:color="auto" w:fill="FFFFFF"/>
        <w:spacing w:line="360" w:lineRule="exact"/>
        <w:ind w:firstLine="709"/>
        <w:jc w:val="both"/>
      </w:pPr>
      <w:r>
        <w:rPr>
          <w:spacing w:val="5"/>
        </w:rPr>
        <w:t>наименование Товара;</w:t>
      </w:r>
    </w:p>
    <w:p w14:paraId="676C280A" w14:textId="77777777" w:rsidR="00EA5904" w:rsidRDefault="00EA5904" w:rsidP="00EA5904">
      <w:pPr>
        <w:pStyle w:val="Standard"/>
        <w:shd w:val="clear" w:color="auto" w:fill="FFFFFF"/>
        <w:spacing w:line="360" w:lineRule="exact"/>
        <w:ind w:firstLine="709"/>
        <w:jc w:val="both"/>
      </w:pPr>
      <w:r>
        <w:rPr>
          <w:spacing w:val="5"/>
        </w:rPr>
        <w:t>упаковочный лист;</w:t>
      </w:r>
    </w:p>
    <w:p w14:paraId="3B48E2D2" w14:textId="77777777" w:rsidR="00EA5904" w:rsidRDefault="00EA5904" w:rsidP="00EA5904">
      <w:pPr>
        <w:pStyle w:val="Standard"/>
        <w:shd w:val="clear" w:color="auto" w:fill="FFFFFF"/>
        <w:spacing w:line="360" w:lineRule="exact"/>
        <w:ind w:firstLine="709"/>
        <w:jc w:val="both"/>
      </w:pPr>
      <w:r>
        <w:rPr>
          <w:spacing w:val="5"/>
        </w:rPr>
        <w:t>дату отгрузки;</w:t>
      </w:r>
    </w:p>
    <w:p w14:paraId="76326E4C" w14:textId="77777777" w:rsidR="00EA5904" w:rsidRDefault="00EA5904" w:rsidP="00EA5904">
      <w:pPr>
        <w:pStyle w:val="Standard"/>
        <w:shd w:val="clear" w:color="auto" w:fill="FFFFFF"/>
        <w:spacing w:line="360" w:lineRule="exact"/>
        <w:ind w:firstLine="709"/>
        <w:jc w:val="both"/>
      </w:pPr>
      <w:r>
        <w:rPr>
          <w:spacing w:val="5"/>
        </w:rPr>
        <w:t>количество мест;</w:t>
      </w:r>
    </w:p>
    <w:p w14:paraId="07BE5BEA" w14:textId="77777777" w:rsidR="00EA5904" w:rsidRDefault="00EA5904" w:rsidP="00EA5904">
      <w:pPr>
        <w:pStyle w:val="Standard"/>
        <w:shd w:val="clear" w:color="auto" w:fill="FFFFFF"/>
        <w:spacing w:line="360" w:lineRule="exact"/>
        <w:ind w:firstLine="709"/>
        <w:jc w:val="both"/>
      </w:pPr>
      <w:r>
        <w:rPr>
          <w:spacing w:val="5"/>
        </w:rPr>
        <w:t>вес нетто и вес брутто.</w:t>
      </w:r>
    </w:p>
    <w:p w14:paraId="2CD8CEB1" w14:textId="77777777" w:rsidR="00EA5904" w:rsidRDefault="00EA5904" w:rsidP="00EA5904">
      <w:pPr>
        <w:pStyle w:val="Standard"/>
        <w:spacing w:line="360" w:lineRule="exact"/>
        <w:ind w:firstLine="709"/>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147E1600" w14:textId="77777777" w:rsidR="00EA5904" w:rsidRDefault="00EA5904" w:rsidP="00EA5904">
      <w:pPr>
        <w:pStyle w:val="ConsNormal"/>
        <w:spacing w:line="360" w:lineRule="exact"/>
        <w:ind w:firstLine="709"/>
        <w:jc w:val="both"/>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cs="Times New Roman"/>
          <w:i/>
          <w:sz w:val="24"/>
          <w:szCs w:val="24"/>
        </w:rPr>
        <w:t>товарной накладной формы (ТОРГ-12)/Универсального передаточного документа (УПД)</w:t>
      </w:r>
      <w:r>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441EAC3B" w14:textId="77777777" w:rsidR="00EA5904" w:rsidRDefault="00EA5904" w:rsidP="00EA5904">
      <w:pPr>
        <w:pStyle w:val="ConsNormal"/>
        <w:spacing w:line="360" w:lineRule="exact"/>
        <w:ind w:firstLine="709"/>
        <w:jc w:val="both"/>
        <w:rPr>
          <w:rFonts w:ascii="Times New Roman" w:hAnsi="Times New Roman" w:cs="Times New Roman"/>
          <w:i/>
          <w:sz w:val="24"/>
          <w:szCs w:val="24"/>
        </w:rPr>
      </w:pPr>
    </w:p>
    <w:p w14:paraId="67C2300B" w14:textId="77777777" w:rsidR="00EA5904" w:rsidRDefault="00EA5904" w:rsidP="00EA5904">
      <w:pPr>
        <w:pStyle w:val="ConsNormal"/>
        <w:keepNext/>
        <w:spacing w:line="360" w:lineRule="exact"/>
        <w:ind w:firstLine="709"/>
        <w:jc w:val="center"/>
      </w:pPr>
      <w:r>
        <w:rPr>
          <w:rFonts w:ascii="Times New Roman" w:hAnsi="Times New Roman" w:cs="Times New Roman"/>
          <w:b/>
          <w:sz w:val="24"/>
          <w:szCs w:val="24"/>
        </w:rPr>
        <w:t>5. Комплектность, качество и гарантии</w:t>
      </w:r>
    </w:p>
    <w:p w14:paraId="1FBA0352" w14:textId="77777777" w:rsidR="00EA5904" w:rsidRDefault="00EA5904" w:rsidP="00EA5904">
      <w:pPr>
        <w:pStyle w:val="afa"/>
        <w:keepNext/>
        <w:spacing w:line="360" w:lineRule="exact"/>
        <w:ind w:firstLine="709"/>
        <w:jc w:val="both"/>
      </w:pPr>
      <w:r>
        <w:rPr>
          <w:sz w:val="24"/>
          <w:szCs w:val="24"/>
        </w:rPr>
        <w:t>5.1. Поставщик гарантирует, что:</w:t>
      </w:r>
    </w:p>
    <w:p w14:paraId="3E1E14CA" w14:textId="77777777" w:rsidR="00EA5904" w:rsidRDefault="00EA5904" w:rsidP="00EA5904">
      <w:pPr>
        <w:pStyle w:val="afa"/>
        <w:keepNext/>
        <w:spacing w:line="360" w:lineRule="exact"/>
        <w:ind w:firstLine="709"/>
        <w:jc w:val="both"/>
      </w:pPr>
      <w:r>
        <w:rPr>
          <w:sz w:val="24"/>
          <w:szCs w:val="24"/>
        </w:rPr>
        <w:t>поставляемый по настоящему Договору Товар является новым и не был в употреблении;</w:t>
      </w:r>
    </w:p>
    <w:p w14:paraId="23106579" w14:textId="77777777" w:rsidR="00EA5904" w:rsidRDefault="00EA5904" w:rsidP="00EA5904">
      <w:pPr>
        <w:pStyle w:val="Textbodyindent"/>
        <w:spacing w:after="0" w:line="360" w:lineRule="exact"/>
        <w:ind w:left="0" w:firstLine="709"/>
        <w:jc w:val="both"/>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47118F80" w14:textId="77777777" w:rsidR="00EA5904" w:rsidRDefault="00EA5904" w:rsidP="00EA5904">
      <w:pPr>
        <w:autoSpaceDE w:val="0"/>
        <w:spacing w:line="360" w:lineRule="exact"/>
        <w:ind w:firstLine="709"/>
        <w:jc w:val="both"/>
      </w:pPr>
      <w: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07BAF25A" w14:textId="77777777" w:rsidR="00EA5904" w:rsidRDefault="00EA5904" w:rsidP="00EA5904">
      <w:pPr>
        <w:pStyle w:val="afa"/>
        <w:spacing w:line="360" w:lineRule="exact"/>
        <w:ind w:firstLine="709"/>
        <w:jc w:val="both"/>
      </w:pPr>
      <w:r>
        <w:rPr>
          <w:sz w:val="24"/>
          <w:szCs w:val="24"/>
        </w:rPr>
        <w:t>при производстве Товара были применены качественные материалы, и было обеспечено надлежащее техническое исполнение;</w:t>
      </w:r>
    </w:p>
    <w:p w14:paraId="29F019CC" w14:textId="77777777" w:rsidR="00EA5904" w:rsidRDefault="00EA5904" w:rsidP="00EA5904">
      <w:pPr>
        <w:pStyle w:val="afa"/>
        <w:spacing w:line="360" w:lineRule="exact"/>
        <w:ind w:firstLine="709"/>
        <w:jc w:val="both"/>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B1A7C4D" w14:textId="77777777" w:rsidR="00EA5904" w:rsidRDefault="00EA5904" w:rsidP="00EA5904">
      <w:pPr>
        <w:pStyle w:val="afa"/>
        <w:spacing w:line="360" w:lineRule="exact"/>
        <w:ind w:firstLine="709"/>
        <w:jc w:val="both"/>
      </w:pPr>
      <w:r>
        <w:rPr>
          <w:sz w:val="24"/>
          <w:szCs w:val="24"/>
        </w:rPr>
        <w:lastRenderedPageBreak/>
        <w:t xml:space="preserve">5.2. </w:t>
      </w:r>
      <w:r>
        <w:rPr>
          <w:i/>
          <w:sz w:val="24"/>
          <w:szCs w:val="24"/>
        </w:rPr>
        <w:t>Гарантийный срок для Товара составляет __ (__) с даты подписания Покупателем (представителем Покупателя) товарной накладной формы ТОРГ-12/ Универсального передаточного документа (УПД).</w:t>
      </w:r>
    </w:p>
    <w:p w14:paraId="421F83F8" w14:textId="77777777" w:rsidR="00EA5904" w:rsidRDefault="00EA5904" w:rsidP="00EA5904">
      <w:pPr>
        <w:pStyle w:val="afa"/>
        <w:spacing w:line="360" w:lineRule="exact"/>
        <w:ind w:firstLine="709"/>
        <w:jc w:val="both"/>
      </w:pPr>
      <w:r>
        <w:rPr>
          <w:b/>
          <w:i/>
          <w:sz w:val="24"/>
          <w:szCs w:val="24"/>
        </w:rPr>
        <w:t>или</w:t>
      </w:r>
    </w:p>
    <w:p w14:paraId="4E168D72" w14:textId="77777777" w:rsidR="00EA5904" w:rsidRDefault="00EA5904" w:rsidP="00EA5904">
      <w:pPr>
        <w:autoSpaceDE w:val="0"/>
        <w:spacing w:line="360" w:lineRule="exact"/>
        <w:ind w:firstLine="709"/>
        <w:jc w:val="both"/>
      </w:pPr>
      <w:r>
        <w:rPr>
          <w:i/>
        </w:rPr>
        <w:t xml:space="preserve">Срок годности на Товар на момент передачи его Покупателю должен составлять не менее __%, от срока </w:t>
      </w:r>
      <w:proofErr w:type="gramStart"/>
      <w:r>
        <w:rPr>
          <w:i/>
        </w:rPr>
        <w:t>годности</w:t>
      </w:r>
      <w:proofErr w:type="gramEnd"/>
      <w:r>
        <w:rPr>
          <w:i/>
        </w:rPr>
        <w:t xml:space="preserve"> указанного производителем. Товар с меньшим сроком годности </w:t>
      </w:r>
      <w:proofErr w:type="gramStart"/>
      <w:r>
        <w:rPr>
          <w:i/>
        </w:rPr>
        <w:t>считается  некачественным</w:t>
      </w:r>
      <w:proofErr w:type="gramEnd"/>
      <w:r>
        <w:rPr>
          <w:i/>
        </w:rPr>
        <w:t xml:space="preserve"> и подлежит замене, если поставка Товара с меньшим сроком годности не была дополнительно согласована Сторонами.</w:t>
      </w:r>
    </w:p>
    <w:p w14:paraId="523D2BC6" w14:textId="77777777" w:rsidR="00EA5904" w:rsidRDefault="00EA5904" w:rsidP="00EA5904">
      <w:pPr>
        <w:spacing w:line="360" w:lineRule="exact"/>
        <w:ind w:firstLine="709"/>
        <w:jc w:val="both"/>
      </w:pPr>
      <w: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w:t>
      </w:r>
      <w:proofErr w:type="gramStart"/>
      <w:r>
        <w:t>Покупателя</w:t>
      </w:r>
      <w:proofErr w:type="gramEnd"/>
      <w:r>
        <w:t xml:space="preserve"> в связи с этим расходы.</w:t>
      </w:r>
    </w:p>
    <w:p w14:paraId="0FC53136" w14:textId="77777777" w:rsidR="00EA5904" w:rsidRDefault="00EA5904" w:rsidP="00EA5904">
      <w:pPr>
        <w:pStyle w:val="Standard"/>
        <w:spacing w:line="360" w:lineRule="exact"/>
        <w:ind w:firstLine="709"/>
        <w:jc w:val="both"/>
      </w:pPr>
      <w: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1AFD95C6" w14:textId="77777777" w:rsidR="00EA5904" w:rsidRDefault="00EA5904" w:rsidP="00EA5904">
      <w:pPr>
        <w:spacing w:line="360" w:lineRule="exact"/>
        <w:ind w:firstLine="709"/>
        <w:jc w:val="both"/>
      </w:pPr>
      <w: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D678667" w14:textId="77777777" w:rsidR="00EA5904" w:rsidRDefault="00EA5904" w:rsidP="00EA5904">
      <w:pPr>
        <w:spacing w:line="360" w:lineRule="exact"/>
        <w:ind w:firstLine="709"/>
        <w:jc w:val="both"/>
      </w:pPr>
      <w:r>
        <w:t xml:space="preserve">При возврате/уничтожении Товара денежные средства, уплаченные за Товар, должны быть возвращены Покупателю в течение _____ календарных дней с </w:t>
      </w:r>
      <w:r w:rsidRPr="00206724">
        <w:t>момента в</w:t>
      </w:r>
      <w:r>
        <w:t>озврата/уничтожения Товара.</w:t>
      </w:r>
    </w:p>
    <w:p w14:paraId="579BDD1B" w14:textId="77777777" w:rsidR="00EA5904" w:rsidRDefault="00EA5904" w:rsidP="00EA5904">
      <w:pPr>
        <w:pStyle w:val="ConsNormal"/>
        <w:spacing w:line="360" w:lineRule="exact"/>
        <w:ind w:firstLine="709"/>
        <w:jc w:val="both"/>
        <w:rPr>
          <w:rFonts w:ascii="Times New Roman" w:hAnsi="Times New Roman" w:cs="Times New Roman"/>
          <w:b/>
          <w:sz w:val="24"/>
          <w:szCs w:val="24"/>
        </w:rPr>
      </w:pPr>
    </w:p>
    <w:p w14:paraId="117E3DC9" w14:textId="77777777" w:rsidR="00EA5904" w:rsidRDefault="00EA5904" w:rsidP="00EA5904">
      <w:pPr>
        <w:pStyle w:val="ConsNormal"/>
        <w:spacing w:line="360" w:lineRule="exact"/>
        <w:ind w:firstLine="709"/>
        <w:jc w:val="center"/>
      </w:pPr>
      <w:r>
        <w:rPr>
          <w:rFonts w:ascii="Times New Roman" w:hAnsi="Times New Roman" w:cs="Times New Roman"/>
          <w:b/>
          <w:sz w:val="24"/>
          <w:szCs w:val="24"/>
        </w:rPr>
        <w:t>6. Упаковка и маркировка</w:t>
      </w:r>
    </w:p>
    <w:p w14:paraId="33150DDB" w14:textId="77777777" w:rsidR="00EA5904" w:rsidRDefault="00EA5904" w:rsidP="00EA5904">
      <w:pPr>
        <w:spacing w:line="360" w:lineRule="exact"/>
        <w:ind w:firstLine="709"/>
        <w:jc w:val="both"/>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49C14920" w14:textId="77777777" w:rsidR="00EA5904" w:rsidRDefault="00EA5904" w:rsidP="00EA5904">
      <w:pPr>
        <w:spacing w:line="360" w:lineRule="exact"/>
        <w:ind w:firstLine="709"/>
        <w:jc w:val="both"/>
      </w:pPr>
    </w:p>
    <w:p w14:paraId="171F1DCE" w14:textId="77777777" w:rsidR="00EA5904" w:rsidRDefault="00EA5904" w:rsidP="00EA5904">
      <w:pPr>
        <w:pStyle w:val="ConsNormal"/>
        <w:spacing w:line="360" w:lineRule="exact"/>
        <w:ind w:firstLine="709"/>
        <w:jc w:val="center"/>
      </w:pPr>
      <w:r>
        <w:rPr>
          <w:rFonts w:ascii="Times New Roman" w:hAnsi="Times New Roman" w:cs="Times New Roman"/>
          <w:b/>
          <w:sz w:val="24"/>
          <w:szCs w:val="24"/>
        </w:rPr>
        <w:t>7.Переход права собственности</w:t>
      </w:r>
    </w:p>
    <w:p w14:paraId="1FC71EC3" w14:textId="77777777" w:rsidR="00EA5904" w:rsidRDefault="00EA5904" w:rsidP="00EA5904">
      <w:pPr>
        <w:spacing w:line="360" w:lineRule="exact"/>
        <w:ind w:firstLine="709"/>
        <w:jc w:val="both"/>
      </w:pPr>
      <w: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i/>
        </w:rPr>
        <w:t>товарной накладной формы ТОРГ-12</w:t>
      </w:r>
      <w:r>
        <w:t>/</w:t>
      </w:r>
      <w:r>
        <w:rPr>
          <w:i/>
        </w:rPr>
        <w:t>Универсального передаточного документа (УПД)</w:t>
      </w:r>
      <w:r>
        <w:t>.</w:t>
      </w:r>
    </w:p>
    <w:p w14:paraId="34F3D7C9" w14:textId="77777777" w:rsidR="00EA5904" w:rsidRDefault="00EA5904" w:rsidP="00EA5904">
      <w:pPr>
        <w:spacing w:line="360" w:lineRule="exact"/>
        <w:ind w:firstLine="709"/>
        <w:jc w:val="both"/>
      </w:pPr>
    </w:p>
    <w:p w14:paraId="09AA15A9" w14:textId="77777777" w:rsidR="00EA5904" w:rsidRDefault="00EA5904" w:rsidP="00EA5904">
      <w:pPr>
        <w:pStyle w:val="ConsNormal"/>
        <w:spacing w:line="360" w:lineRule="exact"/>
        <w:ind w:firstLine="709"/>
        <w:jc w:val="center"/>
      </w:pPr>
      <w:r>
        <w:rPr>
          <w:rFonts w:ascii="Times New Roman" w:hAnsi="Times New Roman" w:cs="Times New Roman"/>
          <w:b/>
          <w:sz w:val="24"/>
          <w:szCs w:val="24"/>
        </w:rPr>
        <w:t>8. Ответственность Сторон</w:t>
      </w:r>
    </w:p>
    <w:p w14:paraId="5D0DAD7D" w14:textId="77777777" w:rsidR="00EA5904" w:rsidRDefault="00EA5904" w:rsidP="00EA5904">
      <w:pPr>
        <w:pStyle w:val="ConsNormal"/>
        <w:spacing w:line="360" w:lineRule="exact"/>
        <w:ind w:firstLine="709"/>
        <w:jc w:val="both"/>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0C57DFB" w14:textId="77777777" w:rsidR="00EA5904" w:rsidRDefault="00EA5904" w:rsidP="00EA5904">
      <w:pPr>
        <w:pStyle w:val="afa"/>
        <w:spacing w:line="360" w:lineRule="exact"/>
        <w:ind w:firstLine="709"/>
        <w:jc w:val="both"/>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37F03C3" w14:textId="77777777" w:rsidR="00EA5904" w:rsidRDefault="00EA5904" w:rsidP="00EA5904">
      <w:pPr>
        <w:pStyle w:val="afa"/>
        <w:spacing w:line="360" w:lineRule="exact"/>
        <w:ind w:firstLine="709"/>
        <w:jc w:val="both"/>
      </w:pPr>
      <w:r>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1AC03A2A" w14:textId="77777777" w:rsidR="00EA5904" w:rsidRDefault="00EA5904" w:rsidP="00EA5904">
      <w:pPr>
        <w:pStyle w:val="afa"/>
        <w:spacing w:line="360" w:lineRule="exact"/>
        <w:ind w:firstLine="709"/>
        <w:jc w:val="both"/>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5B842D6E" w14:textId="77777777" w:rsidR="00EA5904" w:rsidRDefault="00EA5904" w:rsidP="00EA5904">
      <w:pPr>
        <w:pStyle w:val="afa"/>
        <w:spacing w:line="360" w:lineRule="exact"/>
        <w:ind w:firstLine="709"/>
        <w:jc w:val="both"/>
      </w:pPr>
      <w:r>
        <w:rPr>
          <w:sz w:val="24"/>
          <w:szCs w:val="24"/>
        </w:rPr>
        <w:t>- возмещения Покупателю убытков, вызванных таким отказом;</w:t>
      </w:r>
    </w:p>
    <w:p w14:paraId="78CFBC6F" w14:textId="77777777" w:rsidR="00EA5904" w:rsidRDefault="00EA5904" w:rsidP="00EA5904">
      <w:pPr>
        <w:pStyle w:val="afa"/>
        <w:spacing w:line="360" w:lineRule="exact"/>
        <w:ind w:firstLine="709"/>
        <w:jc w:val="both"/>
      </w:pPr>
      <w:r>
        <w:rPr>
          <w:sz w:val="24"/>
          <w:szCs w:val="24"/>
        </w:rPr>
        <w:t>- возврата всех уплаченных Покупателем по настоящему Договору денежных сумм;</w:t>
      </w:r>
    </w:p>
    <w:p w14:paraId="547CE89B" w14:textId="77777777" w:rsidR="00EA5904" w:rsidRDefault="00EA5904" w:rsidP="00EA5904">
      <w:pPr>
        <w:pStyle w:val="afa"/>
        <w:spacing w:line="360" w:lineRule="exact"/>
        <w:ind w:firstLine="709"/>
        <w:jc w:val="both"/>
      </w:pPr>
      <w:r>
        <w:rPr>
          <w:sz w:val="24"/>
          <w:szCs w:val="24"/>
        </w:rPr>
        <w:t>- уплаты Покупателю штрафа в размере 10 % от общей стоимости Товара, указанной в п. 2.1 настоящего Договора.</w:t>
      </w:r>
    </w:p>
    <w:p w14:paraId="56F46CEE" w14:textId="77777777" w:rsidR="00EA5904" w:rsidRDefault="00EA5904" w:rsidP="00EA5904">
      <w:pPr>
        <w:pStyle w:val="Standard"/>
        <w:spacing w:line="360" w:lineRule="exact"/>
        <w:ind w:firstLine="709"/>
        <w:jc w:val="both"/>
      </w:pPr>
      <w:r>
        <w:t xml:space="preserve">8.5. В случае не устранения Поставщиком выявленных недостатков Товара в </w:t>
      </w:r>
      <w:proofErr w:type="gramStart"/>
      <w:r>
        <w:t>течение  14</w:t>
      </w:r>
      <w:proofErr w:type="gramEnd"/>
      <w: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7A03D281" w14:textId="77777777" w:rsidR="00EA5904" w:rsidRDefault="00EA5904" w:rsidP="00EA5904">
      <w:pPr>
        <w:pStyle w:val="Standard"/>
        <w:spacing w:line="360" w:lineRule="exact"/>
        <w:ind w:firstLine="709"/>
        <w:jc w:val="both"/>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7FAF9C37" w14:textId="77777777" w:rsidR="00EA5904" w:rsidRDefault="00EA5904" w:rsidP="00EA5904">
      <w:pPr>
        <w:pStyle w:val="afa"/>
        <w:spacing w:line="360" w:lineRule="exact"/>
        <w:ind w:firstLine="709"/>
        <w:jc w:val="both"/>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товарной накладной формы ТОРГ-12/ Универсального передаточного документа (УПД)</w:t>
      </w:r>
      <w:r>
        <w:rPr>
          <w:sz w:val="24"/>
          <w:szCs w:val="24"/>
        </w:rPr>
        <w:t xml:space="preserve"> Поставщик за свой счет обязуется устранить все недостатки Товара в течение 14 (четырнадцати) </w:t>
      </w:r>
      <w:proofErr w:type="gramStart"/>
      <w:r>
        <w:rPr>
          <w:sz w:val="24"/>
          <w:szCs w:val="24"/>
        </w:rPr>
        <w:t>календарных  дней</w:t>
      </w:r>
      <w:proofErr w:type="gramEnd"/>
      <w:r>
        <w:rPr>
          <w:sz w:val="24"/>
          <w:szCs w:val="24"/>
        </w:rPr>
        <w:t xml:space="preserve">  с  даты  поставки Товара. Покупатель в этом случае может, но не обязан, при обнаружении недостатков Товара подписать </w:t>
      </w:r>
      <w:r>
        <w:rPr>
          <w:i/>
          <w:sz w:val="24"/>
          <w:szCs w:val="24"/>
        </w:rPr>
        <w:t>товарную накладную формы ТОРГ-12</w:t>
      </w:r>
      <w:r>
        <w:rPr>
          <w:sz w:val="24"/>
          <w:szCs w:val="24"/>
        </w:rPr>
        <w:t>/</w:t>
      </w:r>
      <w:r>
        <w:rPr>
          <w:i/>
          <w:sz w:val="24"/>
          <w:szCs w:val="24"/>
        </w:rPr>
        <w:t>Универсальный передаточный документ (УПД)</w:t>
      </w:r>
      <w:r>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0F08E5D7" w14:textId="77777777" w:rsidR="00EA5904" w:rsidRDefault="00EA5904" w:rsidP="00EA5904">
      <w:pPr>
        <w:pStyle w:val="afa"/>
        <w:spacing w:line="360" w:lineRule="exact"/>
        <w:ind w:firstLine="709"/>
        <w:jc w:val="both"/>
      </w:pPr>
      <w:r>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3662652" w14:textId="77777777" w:rsidR="00EA5904" w:rsidRDefault="00EA5904" w:rsidP="00EA5904">
      <w:pPr>
        <w:pStyle w:val="afa"/>
        <w:spacing w:line="360" w:lineRule="exact"/>
        <w:ind w:firstLine="709"/>
        <w:jc w:val="both"/>
      </w:pPr>
      <w:r>
        <w:rPr>
          <w:sz w:val="24"/>
          <w:szCs w:val="24"/>
        </w:rPr>
        <w:t xml:space="preserve">8.8. 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w:t>
      </w:r>
      <w:proofErr w:type="gramStart"/>
      <w:r>
        <w:rPr>
          <w:sz w:val="24"/>
          <w:szCs w:val="24"/>
        </w:rPr>
        <w:t>обеспечение,  Поставщик</w:t>
      </w:r>
      <w:proofErr w:type="gramEnd"/>
      <w:r>
        <w:rPr>
          <w:sz w:val="24"/>
          <w:szCs w:val="24"/>
        </w:rPr>
        <w:t xml:space="preserve">  возмещает Покупателю  убытки и оплачивает штраф в размере </w:t>
      </w:r>
      <w:r>
        <w:rPr>
          <w:i/>
          <w:sz w:val="24"/>
          <w:szCs w:val="24"/>
        </w:rPr>
        <w:t>__%</w:t>
      </w:r>
      <w:r>
        <w:rPr>
          <w:sz w:val="24"/>
          <w:szCs w:val="24"/>
        </w:rPr>
        <w:t xml:space="preserve"> от цены настоящего Договора.</w:t>
      </w:r>
    </w:p>
    <w:p w14:paraId="60D900FD" w14:textId="77777777" w:rsidR="00EA5904" w:rsidRDefault="00EA5904" w:rsidP="00EA5904">
      <w:pPr>
        <w:pStyle w:val="afa"/>
        <w:spacing w:line="360" w:lineRule="exact"/>
        <w:ind w:firstLine="709"/>
        <w:jc w:val="both"/>
      </w:pPr>
      <w:r>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0007C4A7" w14:textId="77777777" w:rsidR="00EA5904" w:rsidRDefault="00EA5904" w:rsidP="00EA5904">
      <w:pPr>
        <w:pStyle w:val="Standard"/>
        <w:spacing w:line="360" w:lineRule="exact"/>
        <w:ind w:firstLine="709"/>
        <w:jc w:val="both"/>
      </w:pPr>
      <w:r>
        <w:lastRenderedPageBreak/>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50FECDF" w14:textId="77777777" w:rsidR="00EA5904" w:rsidRDefault="00EA5904" w:rsidP="00EA5904">
      <w:pPr>
        <w:pStyle w:val="ConsNormal"/>
        <w:spacing w:line="360" w:lineRule="exact"/>
        <w:ind w:firstLine="709"/>
        <w:jc w:val="both"/>
      </w:pPr>
      <w:r>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0EFEF551" w14:textId="77777777" w:rsidR="00EA5904" w:rsidRDefault="00EA5904" w:rsidP="00EA5904">
      <w:pPr>
        <w:pStyle w:val="ConsNormal"/>
        <w:spacing w:line="360" w:lineRule="exact"/>
        <w:ind w:firstLine="709"/>
        <w:jc w:val="both"/>
      </w:pPr>
      <w:r>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615DE6B" w14:textId="77777777" w:rsidR="00EA5904" w:rsidRDefault="00EA5904" w:rsidP="00EA5904">
      <w:pPr>
        <w:pStyle w:val="ConsNormal"/>
        <w:spacing w:line="360" w:lineRule="exact"/>
        <w:ind w:firstLine="709"/>
        <w:jc w:val="both"/>
        <w:rPr>
          <w:rFonts w:ascii="Times New Roman" w:hAnsi="Times New Roman" w:cs="Times New Roman"/>
          <w:iCs/>
          <w:sz w:val="24"/>
          <w:szCs w:val="24"/>
        </w:rPr>
      </w:pPr>
    </w:p>
    <w:p w14:paraId="70029F56" w14:textId="77777777" w:rsidR="00EA5904" w:rsidRDefault="00EA5904" w:rsidP="00EA5904">
      <w:pPr>
        <w:pStyle w:val="ConsNormal"/>
        <w:spacing w:line="360" w:lineRule="exact"/>
        <w:ind w:firstLine="709"/>
        <w:jc w:val="center"/>
      </w:pPr>
      <w:r>
        <w:rPr>
          <w:rFonts w:ascii="Times New Roman" w:hAnsi="Times New Roman" w:cs="Times New Roman"/>
          <w:b/>
          <w:sz w:val="24"/>
          <w:szCs w:val="24"/>
        </w:rPr>
        <w:t>9. Обстоятельства непреодолимой силы</w:t>
      </w:r>
    </w:p>
    <w:p w14:paraId="2FA798BC" w14:textId="77777777" w:rsidR="00EA5904" w:rsidRDefault="00EA5904" w:rsidP="00EA5904">
      <w:pPr>
        <w:pStyle w:val="ConsNormal"/>
        <w:spacing w:line="360" w:lineRule="exact"/>
        <w:ind w:firstLine="709"/>
        <w:jc w:val="both"/>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B9B2CC1" w14:textId="77777777" w:rsidR="00EA5904" w:rsidRDefault="00EA5904" w:rsidP="00EA5904">
      <w:pPr>
        <w:pStyle w:val="ConsNormal"/>
        <w:spacing w:line="360" w:lineRule="exact"/>
        <w:ind w:firstLine="709"/>
        <w:jc w:val="both"/>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1B10B465" w14:textId="77777777" w:rsidR="00EA5904" w:rsidRDefault="00EA5904" w:rsidP="00EA5904">
      <w:pPr>
        <w:pStyle w:val="ConsNormal"/>
        <w:spacing w:line="360" w:lineRule="exact"/>
        <w:ind w:firstLine="709"/>
        <w:jc w:val="both"/>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6AE536B8" w14:textId="77777777" w:rsidR="00EA5904" w:rsidRDefault="00EA5904" w:rsidP="00EA5904">
      <w:pPr>
        <w:pStyle w:val="ConsNormal"/>
        <w:spacing w:line="360" w:lineRule="exact"/>
        <w:ind w:firstLine="709"/>
        <w:jc w:val="both"/>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76711B3D" w14:textId="77777777" w:rsidR="00EA5904" w:rsidRDefault="00EA5904" w:rsidP="00EA5904">
      <w:pPr>
        <w:pStyle w:val="ConsNormal"/>
        <w:spacing w:line="360" w:lineRule="exact"/>
        <w:ind w:firstLine="709"/>
        <w:jc w:val="both"/>
        <w:rPr>
          <w:rFonts w:ascii="Times New Roman" w:hAnsi="Times New Roman" w:cs="Times New Roman"/>
          <w:b/>
          <w:sz w:val="24"/>
          <w:szCs w:val="24"/>
        </w:rPr>
      </w:pPr>
    </w:p>
    <w:p w14:paraId="6C2EF0AA" w14:textId="77777777" w:rsidR="00EA5904" w:rsidRDefault="00EA5904" w:rsidP="00EA5904">
      <w:pPr>
        <w:pStyle w:val="ConsNormal"/>
        <w:spacing w:line="360" w:lineRule="exact"/>
        <w:ind w:firstLine="709"/>
        <w:jc w:val="center"/>
      </w:pPr>
      <w:r>
        <w:rPr>
          <w:rFonts w:ascii="Times New Roman" w:hAnsi="Times New Roman" w:cs="Times New Roman"/>
          <w:b/>
          <w:sz w:val="24"/>
          <w:szCs w:val="24"/>
        </w:rPr>
        <w:t>10. Разрешение споров</w:t>
      </w:r>
    </w:p>
    <w:p w14:paraId="5FD38D30"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1DC45C6"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A6DA6E2" w14:textId="77777777" w:rsidR="00EA5904" w:rsidRDefault="00EA5904" w:rsidP="00EA5904">
      <w:pPr>
        <w:pStyle w:val="ConsNormal"/>
        <w:spacing w:line="360" w:lineRule="exact"/>
        <w:ind w:firstLine="709"/>
        <w:jc w:val="both"/>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Pr>
          <w:rFonts w:ascii="Times New Roman" w:hAnsi="Times New Roman" w:cs="Times New Roman"/>
          <w:sz w:val="24"/>
          <w:szCs w:val="24"/>
        </w:rPr>
        <w:t>в  Арбитражный</w:t>
      </w:r>
      <w:proofErr w:type="gramEnd"/>
      <w:r>
        <w:rPr>
          <w:rFonts w:ascii="Times New Roman" w:hAnsi="Times New Roman" w:cs="Times New Roman"/>
          <w:sz w:val="24"/>
          <w:szCs w:val="24"/>
        </w:rPr>
        <w:t xml:space="preserve"> суд __________ в соответствии с действующим законодательством Российской Федерации.</w:t>
      </w:r>
    </w:p>
    <w:p w14:paraId="2BA7D96F" w14:textId="77777777" w:rsidR="00EA5904" w:rsidRDefault="00EA5904" w:rsidP="00EA5904">
      <w:pPr>
        <w:pStyle w:val="ConsNormal"/>
        <w:spacing w:line="360" w:lineRule="exact"/>
        <w:ind w:firstLine="709"/>
        <w:jc w:val="both"/>
        <w:rPr>
          <w:rFonts w:ascii="Times New Roman" w:hAnsi="Times New Roman" w:cs="Times New Roman"/>
          <w:b/>
          <w:i/>
          <w:sz w:val="24"/>
          <w:szCs w:val="24"/>
        </w:rPr>
      </w:pPr>
    </w:p>
    <w:p w14:paraId="614D4D0A" w14:textId="77777777" w:rsidR="00EA5904" w:rsidRDefault="00EA5904" w:rsidP="00EA5904">
      <w:pPr>
        <w:pStyle w:val="ConsNormal"/>
        <w:spacing w:line="360" w:lineRule="exact"/>
        <w:ind w:firstLine="0"/>
        <w:jc w:val="center"/>
      </w:pPr>
      <w:r>
        <w:rPr>
          <w:rFonts w:ascii="Times New Roman" w:hAnsi="Times New Roman" w:cs="Times New Roman"/>
          <w:b/>
          <w:sz w:val="24"/>
          <w:szCs w:val="24"/>
        </w:rPr>
        <w:t>11. Порядок внесения изменений, дополнений в Договор</w:t>
      </w:r>
    </w:p>
    <w:p w14:paraId="6D91710A" w14:textId="77777777" w:rsidR="00EA5904" w:rsidRDefault="00EA5904" w:rsidP="00EA5904">
      <w:pPr>
        <w:pStyle w:val="ConsNormal"/>
        <w:spacing w:line="360" w:lineRule="exact"/>
        <w:ind w:firstLine="0"/>
        <w:jc w:val="center"/>
      </w:pPr>
      <w:r>
        <w:rPr>
          <w:rFonts w:ascii="Times New Roman" w:hAnsi="Times New Roman" w:cs="Times New Roman"/>
          <w:b/>
          <w:sz w:val="24"/>
          <w:szCs w:val="24"/>
        </w:rPr>
        <w:t>и его расторжения</w:t>
      </w:r>
    </w:p>
    <w:p w14:paraId="7FAA88DC" w14:textId="77777777" w:rsidR="00EA5904" w:rsidRDefault="00EA5904" w:rsidP="00EA5904">
      <w:pPr>
        <w:pStyle w:val="ConsNormal"/>
        <w:spacing w:line="360" w:lineRule="exact"/>
        <w:ind w:firstLine="709"/>
        <w:jc w:val="both"/>
      </w:pPr>
      <w:r>
        <w:rPr>
          <w:rFonts w:ascii="Times New Roman" w:hAnsi="Times New Roman" w:cs="Times New Roman"/>
          <w:sz w:val="24"/>
          <w:szCs w:val="24"/>
        </w:rPr>
        <w:t xml:space="preserve">11.1. В настоящий Договор могут быть внесены изменения и дополнения, которые </w:t>
      </w:r>
      <w:r>
        <w:rPr>
          <w:rFonts w:ascii="Times New Roman" w:hAnsi="Times New Roman" w:cs="Times New Roman"/>
          <w:sz w:val="24"/>
          <w:szCs w:val="24"/>
        </w:rPr>
        <w:lastRenderedPageBreak/>
        <w:t>оформляются Сторонами дополнительными соглашениями к настоящему Договору.</w:t>
      </w:r>
    </w:p>
    <w:p w14:paraId="4C51666B"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69D2F282" w14:textId="77777777" w:rsidR="00EA5904" w:rsidRDefault="00EA5904" w:rsidP="00EA590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3.Настоящий</w:t>
      </w:r>
      <w:proofErr w:type="gramEnd"/>
      <w:r>
        <w:rPr>
          <w:rFonts w:ascii="Times New Roman" w:hAnsi="Times New Roman" w:cs="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Pr>
          <w:rStyle w:val="afffc"/>
          <w:rFonts w:ascii="Times New Roman" w:hAnsi="Times New Roman" w:cs="Times New Roman"/>
          <w:sz w:val="24"/>
          <w:szCs w:val="24"/>
        </w:rPr>
        <w:footnoteReference w:id="3"/>
      </w:r>
    </w:p>
    <w:p w14:paraId="5CAE44AF"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248DD726" w14:textId="77777777" w:rsidR="00EA5904" w:rsidRDefault="00EA5904" w:rsidP="00EA5904">
      <w:pPr>
        <w:pStyle w:val="ConsNormal"/>
        <w:spacing w:line="360" w:lineRule="exact"/>
        <w:ind w:firstLine="709"/>
        <w:jc w:val="both"/>
      </w:pPr>
      <w:r>
        <w:rPr>
          <w:rFonts w:ascii="Times New Roman" w:hAnsi="Times New Roman" w:cs="Times New Roman"/>
          <w:sz w:val="24"/>
          <w:szCs w:val="24"/>
        </w:rPr>
        <w:t xml:space="preserve">11.5. Денежные средства, подлежащие возврату Покупателю </w:t>
      </w:r>
      <w:proofErr w:type="gramStart"/>
      <w:r>
        <w:rPr>
          <w:rFonts w:ascii="Times New Roman" w:hAnsi="Times New Roman" w:cs="Times New Roman"/>
          <w:sz w:val="24"/>
          <w:szCs w:val="24"/>
        </w:rPr>
        <w:t>в  случае</w:t>
      </w:r>
      <w:proofErr w:type="gramEnd"/>
      <w:r>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083A405" w14:textId="77777777" w:rsidR="00EA5904" w:rsidRDefault="00EA5904" w:rsidP="00EA5904">
      <w:pPr>
        <w:pStyle w:val="ConsNormal"/>
        <w:spacing w:line="360" w:lineRule="exact"/>
        <w:ind w:firstLine="709"/>
        <w:jc w:val="both"/>
        <w:textAlignment w:val="baseline"/>
      </w:pPr>
      <w:r>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
    <w:p w14:paraId="05383E25" w14:textId="77777777" w:rsidR="00EA5904" w:rsidRDefault="00EA5904" w:rsidP="00EA5904">
      <w:pPr>
        <w:pStyle w:val="Standard"/>
        <w:spacing w:line="360" w:lineRule="exact"/>
        <w:ind w:firstLine="709"/>
        <w:jc w:val="both"/>
        <w:rPr>
          <w:b/>
        </w:rPr>
      </w:pPr>
    </w:p>
    <w:p w14:paraId="59B4BB53" w14:textId="77777777" w:rsidR="00EA5904" w:rsidRDefault="00EA5904" w:rsidP="00EA5904">
      <w:pPr>
        <w:pStyle w:val="Standard"/>
        <w:spacing w:line="360" w:lineRule="exact"/>
        <w:ind w:firstLine="709"/>
        <w:jc w:val="center"/>
      </w:pPr>
      <w:r>
        <w:rPr>
          <w:b/>
        </w:rPr>
        <w:t>12. Антикоррупционная оговорка</w:t>
      </w:r>
    </w:p>
    <w:p w14:paraId="05834D9A" w14:textId="77777777" w:rsidR="00EA5904" w:rsidRDefault="00EA5904" w:rsidP="00EA5904">
      <w:pPr>
        <w:spacing w:line="360" w:lineRule="exact"/>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944B662" w14:textId="77777777" w:rsidR="00EA5904" w:rsidRDefault="00EA5904" w:rsidP="00EA5904">
      <w:pPr>
        <w:spacing w:line="360" w:lineRule="exact"/>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C15923C" w14:textId="77777777" w:rsidR="00EA5904" w:rsidRDefault="00EA5904" w:rsidP="00EA5904">
      <w:pPr>
        <w:spacing w:line="360" w:lineRule="exact"/>
        <w:ind w:firstLine="709"/>
        <w:jc w:val="both"/>
      </w:pPr>
      <w:r>
        <w:t xml:space="preserve">12.2. В случае возникновения у Стороны подозрений, что произошло или может произойти нарушение каких-либо положений </w:t>
      </w:r>
      <w:hyperlink w:anchor="p283" w:history="1">
        <w:r>
          <w:rPr>
            <w:rStyle w:val="a7"/>
          </w:rPr>
          <w:t>пункта 12.1</w:t>
        </w:r>
      </w:hyperlink>
      <w: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Pr>
            <w:rStyle w:val="a7"/>
          </w:rPr>
          <w:t>пункта 12.1</w:t>
        </w:r>
      </w:hyperlink>
      <w:r>
        <w:t xml:space="preserve"> настоящего Договора другой Стороной, ее аффилированными лицами, работниками или посредниками.</w:t>
      </w:r>
    </w:p>
    <w:p w14:paraId="6297F052" w14:textId="77777777" w:rsidR="00EA5904" w:rsidRDefault="00EA5904" w:rsidP="00EA5904">
      <w:pPr>
        <w:spacing w:line="360" w:lineRule="exact"/>
        <w:ind w:firstLine="709"/>
        <w:jc w:val="both"/>
      </w:pPr>
      <w:r>
        <w:lastRenderedPageBreak/>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14:paraId="79EB629C" w14:textId="77777777" w:rsidR="00EA5904" w:rsidRDefault="00EA5904" w:rsidP="00EA5904">
      <w:pPr>
        <w:spacing w:line="360" w:lineRule="exact"/>
        <w:ind w:firstLine="709"/>
        <w:jc w:val="both"/>
      </w:pPr>
      <w: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5632FF4B" w14:textId="77777777" w:rsidR="00EA5904" w:rsidRDefault="00EA5904" w:rsidP="00EA5904">
      <w:pPr>
        <w:spacing w:line="360" w:lineRule="exact"/>
        <w:ind w:firstLine="709"/>
        <w:jc w:val="both"/>
      </w:pPr>
      <w:r>
        <w:t xml:space="preserve">Сторона, получившая уведомление о нарушении каких-либо положений </w:t>
      </w:r>
      <w:hyperlink w:anchor="p283" w:history="1">
        <w:r>
          <w:rPr>
            <w:rStyle w:val="a7"/>
          </w:rPr>
          <w:t>пункта 12.1</w:t>
        </w:r>
      </w:hyperlink>
      <w: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D78CD90" w14:textId="77777777" w:rsidR="00EA5904" w:rsidRDefault="00EA5904" w:rsidP="00EA5904">
      <w:pPr>
        <w:spacing w:line="360" w:lineRule="exact"/>
        <w:ind w:firstLine="709"/>
        <w:jc w:val="both"/>
      </w:pPr>
      <w:r>
        <w:t xml:space="preserve">12.3. Стороны гарантируют осуществление надлежащего разбирательства по фактам нарушения положений </w:t>
      </w:r>
      <w:hyperlink w:anchor="p283" w:history="1">
        <w:r>
          <w:rPr>
            <w:rStyle w:val="a7"/>
          </w:rPr>
          <w:t>пункта 12.1</w:t>
        </w:r>
      </w:hyperlink>
      <w: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730E0B" w14:textId="77777777" w:rsidR="00EA5904" w:rsidRDefault="00EA5904" w:rsidP="00EA5904">
      <w:pPr>
        <w:spacing w:line="360" w:lineRule="exact"/>
        <w:ind w:firstLine="709"/>
        <w:jc w:val="both"/>
      </w:pPr>
      <w:r>
        <w:t xml:space="preserve">12.4. В случае подтверждения факта нарушения одной Стороной положений </w:t>
      </w:r>
      <w:hyperlink w:anchor="p283" w:history="1">
        <w:r>
          <w:rPr>
            <w:rStyle w:val="a7"/>
          </w:rPr>
          <w:t>пункта 12.1</w:t>
        </w:r>
      </w:hyperlink>
      <w: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Pr>
            <w:rStyle w:val="a7"/>
          </w:rPr>
          <w:t>пунктом 12.2</w:t>
        </w:r>
      </w:hyperlink>
      <w: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3EEE71DF" w14:textId="77777777" w:rsidR="00EA5904" w:rsidRDefault="00EA5904" w:rsidP="00EA5904">
      <w:pPr>
        <w:pStyle w:val="Standard"/>
        <w:spacing w:line="360" w:lineRule="exact"/>
        <w:ind w:firstLine="709"/>
        <w:jc w:val="both"/>
        <w:rPr>
          <w:b/>
        </w:rPr>
      </w:pPr>
    </w:p>
    <w:p w14:paraId="5C93427D" w14:textId="77777777" w:rsidR="00EA5904" w:rsidRDefault="00EA5904" w:rsidP="00EA5904">
      <w:pPr>
        <w:pStyle w:val="Standard"/>
        <w:spacing w:line="360" w:lineRule="exact"/>
        <w:jc w:val="center"/>
      </w:pPr>
      <w:r>
        <w:rPr>
          <w:b/>
        </w:rPr>
        <w:t>13. Срок действия Договора</w:t>
      </w:r>
    </w:p>
    <w:p w14:paraId="186AA462" w14:textId="77777777" w:rsidR="00EA5904" w:rsidRDefault="00EA5904" w:rsidP="00EA5904">
      <w:pPr>
        <w:pStyle w:val="Standard"/>
        <w:spacing w:line="360" w:lineRule="exact"/>
        <w:ind w:firstLine="709"/>
        <w:jc w:val="both"/>
      </w:pPr>
      <w:r>
        <w:rPr>
          <w:i/>
        </w:rPr>
        <w:t xml:space="preserve">13.1. Настоящий Договор вступает в силу </w:t>
      </w:r>
      <w:r>
        <w:rPr>
          <w:rFonts w:eastAsia="Times New Roman"/>
          <w:i/>
        </w:rPr>
        <w:t>с даты его подписания Сторонами</w:t>
      </w:r>
      <w:r>
        <w:t xml:space="preserve"> </w:t>
      </w:r>
      <w:r>
        <w:rPr>
          <w:i/>
        </w:rPr>
        <w:t>и действует до полного исполнения Сторонами своих обязательств по настоящему Договору.</w:t>
      </w:r>
    </w:p>
    <w:p w14:paraId="4E30F774" w14:textId="77777777" w:rsidR="00EA5904" w:rsidRDefault="00EA5904" w:rsidP="00EA5904">
      <w:pPr>
        <w:pStyle w:val="Standard"/>
        <w:spacing w:line="360" w:lineRule="exact"/>
        <w:ind w:firstLine="709"/>
        <w:jc w:val="both"/>
      </w:pPr>
      <w:r>
        <w:rPr>
          <w:b/>
          <w:i/>
        </w:rPr>
        <w:t>Или</w:t>
      </w:r>
    </w:p>
    <w:p w14:paraId="4791EB4A" w14:textId="77777777" w:rsidR="00EA5904" w:rsidRDefault="00EA5904" w:rsidP="00EA5904">
      <w:pPr>
        <w:pStyle w:val="Standard"/>
        <w:spacing w:line="360" w:lineRule="exact"/>
        <w:ind w:firstLine="709"/>
        <w:jc w:val="both"/>
      </w:pPr>
      <w:r>
        <w:rPr>
          <w:i/>
        </w:rPr>
        <w:t xml:space="preserve">13.1. Настоящий Договор вступает в силу </w:t>
      </w:r>
      <w:r>
        <w:rPr>
          <w:rFonts w:eastAsia="Times New Roman"/>
          <w:i/>
        </w:rPr>
        <w:t>с даты его подписания Сторонами</w:t>
      </w:r>
      <w:r>
        <w:t xml:space="preserve"> </w:t>
      </w:r>
      <w:r>
        <w:rPr>
          <w:i/>
        </w:rPr>
        <w:t>и действует до ____________ (конкретная дата) включительно - а в части расчетов, до полного исполнения обязательств по настоящему Договору).</w:t>
      </w:r>
    </w:p>
    <w:p w14:paraId="43FC6108" w14:textId="77777777" w:rsidR="00EA5904" w:rsidRDefault="00EA5904" w:rsidP="00EA5904">
      <w:pPr>
        <w:pStyle w:val="a3"/>
        <w:tabs>
          <w:tab w:val="left" w:pos="-6804"/>
        </w:tabs>
        <w:spacing w:before="0" w:line="360" w:lineRule="exact"/>
        <w:ind w:firstLine="709"/>
        <w:jc w:val="both"/>
        <w:rPr>
          <w:b/>
          <w:i/>
        </w:rPr>
      </w:pPr>
    </w:p>
    <w:p w14:paraId="44234001" w14:textId="77777777" w:rsidR="00EA5904" w:rsidRPr="005839B4" w:rsidRDefault="00EA5904" w:rsidP="00EA5904">
      <w:pPr>
        <w:pStyle w:val="a3"/>
        <w:tabs>
          <w:tab w:val="left" w:pos="-6804"/>
        </w:tabs>
        <w:spacing w:before="0" w:line="360" w:lineRule="exact"/>
        <w:rPr>
          <w:sz w:val="24"/>
          <w:szCs w:val="24"/>
        </w:rPr>
      </w:pPr>
      <w:r w:rsidRPr="005839B4">
        <w:rPr>
          <w:b/>
          <w:sz w:val="24"/>
          <w:szCs w:val="24"/>
        </w:rPr>
        <w:t>14. Налоговая оговорка</w:t>
      </w:r>
    </w:p>
    <w:p w14:paraId="175B46E0" w14:textId="77777777" w:rsidR="00EA5904" w:rsidRDefault="00EA5904" w:rsidP="00EA5904">
      <w:pPr>
        <w:spacing w:line="360" w:lineRule="exact"/>
        <w:ind w:firstLine="709"/>
        <w:jc w:val="both"/>
      </w:pPr>
      <w:r>
        <w:t>14.1.</w:t>
      </w:r>
      <w:r>
        <w:rPr>
          <w:i/>
        </w:rPr>
        <w:t xml:space="preserve"> </w:t>
      </w:r>
      <w:r>
        <w:t>Поставщик</w:t>
      </w:r>
      <w:r>
        <w:rPr>
          <w:i/>
        </w:rPr>
        <w:t xml:space="preserve"> </w:t>
      </w:r>
      <w:r>
        <w:t>гарантирует, что:</w:t>
      </w:r>
    </w:p>
    <w:p w14:paraId="23BAB10E" w14:textId="77777777" w:rsidR="00EA5904" w:rsidRDefault="00EA5904" w:rsidP="00EA5904">
      <w:pPr>
        <w:spacing w:line="360" w:lineRule="exact"/>
        <w:ind w:firstLine="709"/>
        <w:jc w:val="both"/>
      </w:pPr>
      <w:r>
        <w:t>зарегистрирован в ЕГРЮЛ/ЕГРИП надлежащим образом;</w:t>
      </w:r>
    </w:p>
    <w:p w14:paraId="4C2729F8" w14:textId="77777777" w:rsidR="00EA5904" w:rsidRDefault="00EA5904" w:rsidP="00EA5904">
      <w:pPr>
        <w:spacing w:line="360" w:lineRule="exact"/>
        <w:ind w:firstLine="709"/>
        <w:jc w:val="both"/>
      </w:pPr>
      <w:r>
        <w:rPr>
          <w:i/>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t xml:space="preserve">–данный </w:t>
      </w:r>
      <w:proofErr w:type="gramStart"/>
      <w:r>
        <w:t>абзац  не</w:t>
      </w:r>
      <w:proofErr w:type="gramEnd"/>
      <w:r>
        <w:t xml:space="preserve"> добавляется в договор, если Поставщиком является индивидуальный предприниматель;</w:t>
      </w:r>
    </w:p>
    <w:p w14:paraId="1581FEAA" w14:textId="77777777" w:rsidR="00EA5904" w:rsidRDefault="00EA5904" w:rsidP="00EA5904">
      <w:pPr>
        <w:spacing w:line="360" w:lineRule="exact"/>
        <w:ind w:firstLine="709"/>
        <w:jc w:val="both"/>
      </w:pPr>
      <w: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371384FE" w14:textId="77777777" w:rsidR="00EA5904" w:rsidRDefault="00EA5904" w:rsidP="00EA5904">
      <w:pPr>
        <w:spacing w:line="360" w:lineRule="exact"/>
        <w:ind w:firstLine="709"/>
        <w:jc w:val="both"/>
      </w:pPr>
      <w: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02E1D7D3" w14:textId="77777777" w:rsidR="00EA5904" w:rsidRDefault="00EA5904" w:rsidP="00EA5904">
      <w:pPr>
        <w:spacing w:line="360" w:lineRule="exact"/>
        <w:ind w:firstLine="709"/>
        <w:jc w:val="both"/>
      </w:pPr>
      <w:r>
        <w:lastRenderedPageBreak/>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2D215B12" w14:textId="77777777" w:rsidR="00EA5904" w:rsidRDefault="00EA5904" w:rsidP="00EA5904">
      <w:pPr>
        <w:spacing w:line="360" w:lineRule="exact"/>
        <w:ind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3AF9BD4" w14:textId="77777777" w:rsidR="00EA5904" w:rsidRDefault="00EA5904" w:rsidP="00EA5904">
      <w:pPr>
        <w:spacing w:line="360" w:lineRule="exact"/>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2FA0023" w14:textId="77777777" w:rsidR="00EA5904" w:rsidRDefault="00EA5904" w:rsidP="00EA5904">
      <w:pPr>
        <w:spacing w:line="360" w:lineRule="exact"/>
        <w:ind w:firstLine="709"/>
        <w:jc w:val="both"/>
      </w:pPr>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BE41CC0" w14:textId="77777777" w:rsidR="00EA5904" w:rsidRDefault="00EA5904" w:rsidP="00EA5904">
      <w:pPr>
        <w:spacing w:line="360" w:lineRule="exact"/>
        <w:ind w:firstLine="709"/>
        <w:jc w:val="both"/>
      </w:pPr>
      <w:r>
        <w:t>своевременно и в полном объеме уплачивает налоги, сборы и страховые взносы;</w:t>
      </w:r>
    </w:p>
    <w:p w14:paraId="392FCA04" w14:textId="77777777" w:rsidR="00EA5904" w:rsidRDefault="00EA5904" w:rsidP="00EA5904">
      <w:pPr>
        <w:spacing w:line="360" w:lineRule="exact"/>
        <w:ind w:firstLine="709"/>
        <w:jc w:val="both"/>
      </w:pPr>
      <w:r>
        <w:rPr>
          <w:i/>
        </w:rPr>
        <w:t>отражает в налоговой отчетности по НДС все суммы НДС, предъявленные Покупателю</w:t>
      </w:r>
      <w:r>
        <w:t xml:space="preserve"> – </w:t>
      </w:r>
      <w:r>
        <w:rPr>
          <w:i/>
        </w:rPr>
        <w:t>данный абзац исключается в случае освобождения от уплаты НДС при заключении настоящего Договора;</w:t>
      </w:r>
    </w:p>
    <w:p w14:paraId="7965D43D" w14:textId="77777777" w:rsidR="00EA5904" w:rsidRDefault="00EA5904" w:rsidP="00EA5904">
      <w:pPr>
        <w:spacing w:line="360" w:lineRule="exact"/>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14:paraId="528C31BA" w14:textId="77777777" w:rsidR="00EA5904" w:rsidRDefault="00EA5904" w:rsidP="00EA5904">
      <w:pPr>
        <w:tabs>
          <w:tab w:val="left" w:pos="1276"/>
          <w:tab w:val="left" w:pos="1418"/>
        </w:tabs>
        <w:spacing w:line="360" w:lineRule="exact"/>
        <w:ind w:firstLine="709"/>
        <w:jc w:val="both"/>
      </w:pPr>
      <w:r>
        <w:t>14.2.</w:t>
      </w:r>
      <w:r>
        <w:tab/>
        <w:t>Если Поставщик</w:t>
      </w:r>
      <w:r>
        <w:rPr>
          <w:i/>
        </w:rPr>
        <w:t xml:space="preserve"> </w:t>
      </w:r>
      <w:r>
        <w:t xml:space="preserve">нарушит гарантии (любую одну, несколько или все вместе), указанные в пункте 14.1. настоящего </w:t>
      </w:r>
      <w:proofErr w:type="gramStart"/>
      <w:r>
        <w:t>Договора,  и</w:t>
      </w:r>
      <w:proofErr w:type="gramEnd"/>
      <w:r>
        <w:t xml:space="preserve"> это повлечет:</w:t>
      </w:r>
    </w:p>
    <w:p w14:paraId="675C994A" w14:textId="77777777" w:rsidR="00EA5904" w:rsidRDefault="00EA5904" w:rsidP="00EA5904">
      <w:pPr>
        <w:tabs>
          <w:tab w:val="left" w:pos="1276"/>
        </w:tabs>
        <w:spacing w:line="360" w:lineRule="exact"/>
        <w:ind w:firstLine="709"/>
        <w:jc w:val="both"/>
      </w:pPr>
      <w: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66719B39" w14:textId="77777777" w:rsidR="00EA5904" w:rsidRDefault="00EA5904" w:rsidP="00EA5904">
      <w:pPr>
        <w:spacing w:line="360" w:lineRule="exact"/>
        <w:ind w:firstLine="709"/>
        <w:jc w:val="both"/>
      </w:pPr>
      <w: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14:paraId="2F5CD6C4" w14:textId="77777777" w:rsidR="00EA5904" w:rsidRDefault="00EA5904" w:rsidP="00EA5904">
      <w:pPr>
        <w:tabs>
          <w:tab w:val="left" w:pos="1276"/>
          <w:tab w:val="left" w:pos="1418"/>
        </w:tabs>
        <w:spacing w:line="360" w:lineRule="exact"/>
        <w:ind w:firstLine="709"/>
        <w:jc w:val="both"/>
      </w:pPr>
      <w: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17A7D6C0" w14:textId="77777777" w:rsidR="00EA5904" w:rsidRDefault="00EA5904" w:rsidP="00EA5904">
      <w:pPr>
        <w:pStyle w:val="ConsNormal"/>
        <w:spacing w:line="360" w:lineRule="exact"/>
        <w:ind w:firstLine="709"/>
        <w:jc w:val="both"/>
        <w:rPr>
          <w:rFonts w:ascii="Times New Roman" w:hAnsi="Times New Roman" w:cs="Times New Roman"/>
          <w:b/>
          <w:sz w:val="24"/>
          <w:szCs w:val="24"/>
        </w:rPr>
      </w:pPr>
    </w:p>
    <w:p w14:paraId="1CE64A69" w14:textId="77777777" w:rsidR="00EA5904" w:rsidRDefault="00EA5904" w:rsidP="00EA5904">
      <w:pPr>
        <w:pStyle w:val="ConsNormal"/>
        <w:spacing w:line="360" w:lineRule="exact"/>
        <w:ind w:firstLine="0"/>
        <w:jc w:val="center"/>
      </w:pPr>
      <w:r>
        <w:rPr>
          <w:rFonts w:ascii="Times New Roman" w:hAnsi="Times New Roman" w:cs="Times New Roman"/>
          <w:b/>
          <w:sz w:val="24"/>
          <w:szCs w:val="24"/>
        </w:rPr>
        <w:t>15. Защита информации</w:t>
      </w:r>
    </w:p>
    <w:p w14:paraId="49C15CA2" w14:textId="77777777" w:rsidR="00EA5904" w:rsidRDefault="00EA5904" w:rsidP="00EA5904">
      <w:pPr>
        <w:spacing w:line="360" w:lineRule="exact"/>
        <w:ind w:firstLine="709"/>
        <w:jc w:val="both"/>
      </w:pPr>
      <w:r>
        <w:t>15.1. Стороны принимают организационные и технические меры, направленные на:</w:t>
      </w:r>
    </w:p>
    <w:p w14:paraId="1A0B9F6D" w14:textId="77777777" w:rsidR="00EA5904" w:rsidRDefault="00EA5904" w:rsidP="00EA5904">
      <w:pPr>
        <w:spacing w:line="360" w:lineRule="exact"/>
        <w:ind w:firstLine="709"/>
        <w:jc w:val="both"/>
      </w:pPr>
      <w:r>
        <w:t xml:space="preserve">-обеспечение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w:t>
      </w:r>
      <w:r>
        <w:lastRenderedPageBreak/>
        <w:t>предоставления, распространения, а также от иных неправомерных действии в отношении такой информации;</w:t>
      </w:r>
    </w:p>
    <w:p w14:paraId="4AEFD3A4" w14:textId="77777777" w:rsidR="00EA5904" w:rsidRDefault="00EA5904" w:rsidP="00EA5904">
      <w:pPr>
        <w:spacing w:line="360" w:lineRule="exact"/>
        <w:ind w:firstLine="709"/>
        <w:jc w:val="both"/>
      </w:pPr>
      <w:r>
        <w:t>-обеспечение конфиденциальности информации, полученной друг от друга в связи с настоящим Договором.</w:t>
      </w:r>
    </w:p>
    <w:p w14:paraId="6D971983" w14:textId="77777777" w:rsidR="00EA5904" w:rsidRDefault="00EA5904" w:rsidP="00EA5904">
      <w:pPr>
        <w:spacing w:line="360" w:lineRule="exact"/>
        <w:ind w:firstLine="709"/>
        <w:jc w:val="both"/>
      </w:pPr>
      <w: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14:paraId="58BA95BF" w14:textId="77777777" w:rsidR="00EA5904" w:rsidRDefault="00EA5904" w:rsidP="00EA5904">
      <w:pPr>
        <w:spacing w:line="360" w:lineRule="exact"/>
        <w:ind w:firstLine="709"/>
        <w:jc w:val="both"/>
      </w:pPr>
      <w: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090FB49B" w14:textId="77777777" w:rsidR="00EA5904" w:rsidRDefault="00EA5904" w:rsidP="00EA5904">
      <w:pPr>
        <w:spacing w:line="360" w:lineRule="exact"/>
        <w:ind w:firstLine="709"/>
        <w:jc w:val="both"/>
      </w:pPr>
      <w: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3A904738" w14:textId="77777777" w:rsidR="00EA5904" w:rsidRDefault="00EA5904" w:rsidP="00EA5904">
      <w:pPr>
        <w:pStyle w:val="ConsNormal"/>
        <w:spacing w:line="360" w:lineRule="exact"/>
        <w:ind w:firstLine="709"/>
        <w:jc w:val="both"/>
        <w:rPr>
          <w:rFonts w:ascii="Times New Roman" w:hAnsi="Times New Roman" w:cs="Times New Roman"/>
          <w:b/>
          <w:sz w:val="24"/>
          <w:szCs w:val="24"/>
        </w:rPr>
      </w:pPr>
      <w:r>
        <w:rPr>
          <w:rFonts w:ascii="Times New Roman" w:hAnsi="Times New Roman" w:cs="Times New Roman"/>
          <w:i/>
          <w:sz w:val="24"/>
          <w:szCs w:val="24"/>
        </w:rPr>
        <w:t>15.5.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Pr>
          <w:rStyle w:val="afffc"/>
          <w:rFonts w:ascii="Times New Roman" w:hAnsi="Times New Roman" w:cs="Times New Roman"/>
          <w:i/>
          <w:sz w:val="24"/>
          <w:szCs w:val="24"/>
        </w:rPr>
        <w:footnoteReference w:id="4"/>
      </w:r>
    </w:p>
    <w:p w14:paraId="4C090FED" w14:textId="77777777" w:rsidR="00EA5904" w:rsidRDefault="00EA5904" w:rsidP="00EA5904">
      <w:pPr>
        <w:pStyle w:val="ConsNormal"/>
        <w:spacing w:line="360" w:lineRule="exact"/>
        <w:ind w:firstLine="709"/>
        <w:jc w:val="both"/>
      </w:pPr>
      <w:r>
        <w:rPr>
          <w:rFonts w:ascii="Times New Roman" w:hAnsi="Times New Roman" w:cs="Times New Roman"/>
          <w:b/>
          <w:sz w:val="24"/>
          <w:szCs w:val="24"/>
        </w:rPr>
        <w:t>16.Прочие условия</w:t>
      </w:r>
    </w:p>
    <w:p w14:paraId="12B4D61C"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3E86AFF0"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16.2.  Поставщик не вправе полностью или частично уступать свои права по настоящему Договору третьим лицам.</w:t>
      </w:r>
    </w:p>
    <w:p w14:paraId="501853C4"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50526E47" w14:textId="77777777" w:rsidR="00EA5904" w:rsidRDefault="00EA5904" w:rsidP="00EA5904">
      <w:pPr>
        <w:pStyle w:val="Standard"/>
        <w:spacing w:line="360" w:lineRule="exact"/>
        <w:ind w:firstLine="709"/>
        <w:jc w:val="both"/>
      </w:pPr>
      <w:r>
        <w:rPr>
          <w:shd w:val="clear" w:color="auto" w:fill="FFFFFF"/>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055D7F1A"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16.5. Все приложения к настоящему Договору являются его неотъемлемыми частями.</w:t>
      </w:r>
    </w:p>
    <w:p w14:paraId="6EE1ABBC" w14:textId="77777777" w:rsidR="00EA5904" w:rsidRDefault="00EA5904" w:rsidP="00EA5904">
      <w:pPr>
        <w:pStyle w:val="ConsNormal"/>
        <w:spacing w:line="360" w:lineRule="exact"/>
        <w:ind w:firstLine="709"/>
        <w:jc w:val="both"/>
      </w:pPr>
      <w:r>
        <w:rPr>
          <w:rFonts w:ascii="Times New Roman" w:hAnsi="Times New Roman" w:cs="Times New Roman"/>
          <w:sz w:val="24"/>
          <w:szCs w:val="24"/>
        </w:rPr>
        <w:t xml:space="preserve">16.6. Настоящий Договор составлен в двух экземплярах, имеющих одинаковую силу, по одному </w:t>
      </w:r>
      <w:r>
        <w:rPr>
          <w:rFonts w:ascii="Times New Roman" w:hAnsi="Times New Roman" w:cs="Times New Roman"/>
          <w:sz w:val="24"/>
          <w:szCs w:val="24"/>
        </w:rPr>
        <w:lastRenderedPageBreak/>
        <w:t>экземпляру для каждой из Сторон.</w:t>
      </w:r>
    </w:p>
    <w:p w14:paraId="62863A57"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16.7. К настоящему Договору прилагаются (</w:t>
      </w:r>
      <w:r>
        <w:rPr>
          <w:rFonts w:ascii="Times New Roman" w:hAnsi="Times New Roman" w:cs="Times New Roman"/>
          <w:i/>
          <w:sz w:val="24"/>
          <w:szCs w:val="24"/>
        </w:rPr>
        <w:t>если прилагаются)</w:t>
      </w:r>
      <w:r>
        <w:rPr>
          <w:rFonts w:ascii="Times New Roman" w:hAnsi="Times New Roman" w:cs="Times New Roman"/>
          <w:sz w:val="24"/>
          <w:szCs w:val="24"/>
        </w:rPr>
        <w:t>:</w:t>
      </w:r>
    </w:p>
    <w:p w14:paraId="5278FCF0" w14:textId="77777777" w:rsidR="00EA5904" w:rsidRDefault="00EA5904" w:rsidP="00EA5904">
      <w:pPr>
        <w:pStyle w:val="ConsNormal"/>
        <w:spacing w:line="360" w:lineRule="exact"/>
        <w:ind w:firstLine="709"/>
        <w:jc w:val="both"/>
      </w:pPr>
      <w:r>
        <w:rPr>
          <w:rFonts w:ascii="Times New Roman" w:hAnsi="Times New Roman" w:cs="Times New Roman"/>
          <w:i/>
          <w:sz w:val="24"/>
          <w:szCs w:val="24"/>
        </w:rPr>
        <w:t>16.7.1 Спецификация/Прейскурант (Приложение № 1); (</w:t>
      </w:r>
      <w:proofErr w:type="gramStart"/>
      <w:r>
        <w:rPr>
          <w:rFonts w:ascii="Times New Roman" w:hAnsi="Times New Roman" w:cs="Times New Roman"/>
          <w:i/>
          <w:sz w:val="24"/>
          <w:szCs w:val="24"/>
        </w:rPr>
        <w:t>если  предусмотрено</w:t>
      </w:r>
      <w:proofErr w:type="gramEnd"/>
      <w:r>
        <w:rPr>
          <w:rFonts w:ascii="Times New Roman" w:hAnsi="Times New Roman" w:cs="Times New Roman"/>
          <w:i/>
          <w:sz w:val="24"/>
          <w:szCs w:val="24"/>
        </w:rPr>
        <w:t xml:space="preserve"> в п. 1.1.)</w:t>
      </w:r>
    </w:p>
    <w:p w14:paraId="068C5B28" w14:textId="77777777" w:rsidR="00EA5904" w:rsidRDefault="00EA5904" w:rsidP="00EA5904">
      <w:pPr>
        <w:pStyle w:val="ConsNormal"/>
        <w:spacing w:line="360" w:lineRule="exact"/>
        <w:ind w:firstLine="709"/>
        <w:jc w:val="both"/>
      </w:pPr>
      <w:r>
        <w:rPr>
          <w:rFonts w:ascii="Times New Roman" w:hAnsi="Times New Roman" w:cs="Times New Roman"/>
          <w:i/>
          <w:sz w:val="24"/>
          <w:szCs w:val="24"/>
        </w:rPr>
        <w:t>16.7.2. График поставки (Приложение № 2); (если предусмотрено в п. 1.2.)</w:t>
      </w:r>
    </w:p>
    <w:p w14:paraId="5191CA72" w14:textId="77777777" w:rsidR="00EA5904" w:rsidRDefault="00EA5904" w:rsidP="00EA5904">
      <w:pPr>
        <w:pStyle w:val="ConsNormal"/>
        <w:spacing w:line="360" w:lineRule="exact"/>
        <w:ind w:firstLine="709"/>
        <w:jc w:val="both"/>
      </w:pPr>
      <w:r>
        <w:rPr>
          <w:rFonts w:ascii="Times New Roman" w:hAnsi="Times New Roman" w:cs="Times New Roman"/>
          <w:i/>
          <w:sz w:val="24"/>
          <w:szCs w:val="24"/>
        </w:rPr>
        <w:t>16.7.3. График платежей (Приложение №3)</w:t>
      </w:r>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если  предусмотрено</w:t>
      </w:r>
      <w:proofErr w:type="gramEnd"/>
      <w:r>
        <w:rPr>
          <w:rFonts w:ascii="Times New Roman" w:hAnsi="Times New Roman" w:cs="Times New Roman"/>
          <w:i/>
          <w:sz w:val="24"/>
          <w:szCs w:val="24"/>
        </w:rPr>
        <w:t xml:space="preserve"> в п.2.2)</w:t>
      </w:r>
    </w:p>
    <w:p w14:paraId="61106B1A" w14:textId="77777777" w:rsidR="00EA5904" w:rsidRDefault="00EA5904" w:rsidP="00EA5904">
      <w:pPr>
        <w:pStyle w:val="ConsNormal"/>
        <w:spacing w:line="360" w:lineRule="exact"/>
        <w:ind w:firstLine="709"/>
        <w:jc w:val="both"/>
        <w:rPr>
          <w:rFonts w:ascii="Times New Roman" w:hAnsi="Times New Roman" w:cs="Times New Roman"/>
          <w:sz w:val="24"/>
          <w:szCs w:val="24"/>
        </w:rPr>
      </w:pPr>
    </w:p>
    <w:p w14:paraId="4DE9AFAB" w14:textId="77777777" w:rsidR="00EA5904" w:rsidRDefault="00EA5904" w:rsidP="00EA5904">
      <w:pPr>
        <w:pStyle w:val="Textbody"/>
        <w:spacing w:after="0" w:line="360" w:lineRule="exact"/>
        <w:jc w:val="center"/>
      </w:pPr>
      <w:r>
        <w:rPr>
          <w:b/>
        </w:rPr>
        <w:t>17. Адреса и платёжные реквизиты Сторон</w:t>
      </w:r>
    </w:p>
    <w:p w14:paraId="19050A31" w14:textId="77777777" w:rsidR="00EA5904" w:rsidRDefault="00EA5904" w:rsidP="00EA5904">
      <w:pPr>
        <w:spacing w:line="360" w:lineRule="exact"/>
        <w:ind w:firstLine="709"/>
        <w:jc w:val="both"/>
        <w:rPr>
          <w:b/>
        </w:rPr>
      </w:pPr>
    </w:p>
    <w:tbl>
      <w:tblPr>
        <w:tblW w:w="0" w:type="auto"/>
        <w:tblInd w:w="-35" w:type="dxa"/>
        <w:tblLayout w:type="fixed"/>
        <w:tblLook w:val="0000" w:firstRow="0" w:lastRow="0" w:firstColumn="0" w:lastColumn="0" w:noHBand="0" w:noVBand="0"/>
      </w:tblPr>
      <w:tblGrid>
        <w:gridCol w:w="5495"/>
        <w:gridCol w:w="4039"/>
      </w:tblGrid>
      <w:tr w:rsidR="00EA5904" w14:paraId="0AF9F137" w14:textId="77777777" w:rsidTr="00FD5482">
        <w:tc>
          <w:tcPr>
            <w:tcW w:w="5495" w:type="dxa"/>
            <w:tcBorders>
              <w:top w:val="single" w:sz="4" w:space="0" w:color="000000"/>
              <w:left w:val="single" w:sz="4" w:space="0" w:color="000000"/>
              <w:bottom w:val="single" w:sz="4" w:space="0" w:color="000000"/>
            </w:tcBorders>
            <w:shd w:val="clear" w:color="auto" w:fill="auto"/>
          </w:tcPr>
          <w:p w14:paraId="7164AFD2" w14:textId="77777777" w:rsidR="00EA5904" w:rsidRDefault="00EA5904" w:rsidP="00FD5482">
            <w:pPr>
              <w:pStyle w:val="aff0"/>
              <w:widowControl w:val="0"/>
              <w:spacing w:line="360" w:lineRule="exact"/>
              <w:jc w:val="both"/>
              <w:textAlignment w:val="baseline"/>
            </w:pPr>
            <w:proofErr w:type="spellStart"/>
            <w:r>
              <w:rPr>
                <w:rFonts w:ascii="Times New Roman" w:hAnsi="Times New Roman" w:cs="Times New Roman"/>
                <w:b/>
                <w:sz w:val="24"/>
                <w:szCs w:val="24"/>
              </w:rPr>
              <w:t>Покупатель</w:t>
            </w:r>
            <w:proofErr w:type="spellEnd"/>
            <w:r>
              <w:rPr>
                <w:rFonts w:ascii="Times New Roman" w:hAnsi="Times New Roman" w:cs="Times New Roman"/>
                <w:b/>
                <w:sz w:val="24"/>
                <w:szCs w:val="24"/>
              </w:rPr>
              <w:t>:</w:t>
            </w:r>
          </w:p>
          <w:p w14:paraId="3EBA0A11" w14:textId="77777777" w:rsidR="00EA5904" w:rsidRDefault="00EA5904" w:rsidP="00FD5482">
            <w:pPr>
              <w:pStyle w:val="aff0"/>
              <w:widowControl w:val="0"/>
              <w:spacing w:line="360" w:lineRule="exact"/>
              <w:jc w:val="both"/>
              <w:textAlignment w:val="baseline"/>
              <w:rPr>
                <w:rFonts w:ascii="Times New Roman" w:hAnsi="Times New Roman" w:cs="Times New Roman"/>
                <w:b/>
                <w:bCs/>
                <w:sz w:val="24"/>
                <w:szCs w:val="24"/>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14:paraId="022114E8" w14:textId="77777777" w:rsidR="00EA5904" w:rsidRDefault="00EA5904" w:rsidP="00FD5482">
            <w:pPr>
              <w:pStyle w:val="aff0"/>
              <w:widowControl w:val="0"/>
              <w:spacing w:line="360" w:lineRule="exact"/>
              <w:jc w:val="both"/>
              <w:textAlignment w:val="baseline"/>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14:paraId="4A2BBCE1" w14:textId="77777777" w:rsidR="00EA5904" w:rsidRDefault="00EA5904" w:rsidP="00FD5482">
            <w:pPr>
              <w:spacing w:line="360" w:lineRule="exact"/>
              <w:jc w:val="both"/>
              <w:rPr>
                <w:b/>
              </w:rPr>
            </w:pPr>
          </w:p>
        </w:tc>
      </w:tr>
      <w:tr w:rsidR="00EA5904" w14:paraId="1C1922FC" w14:textId="77777777" w:rsidTr="00FD5482">
        <w:trPr>
          <w:trHeight w:val="1427"/>
        </w:trPr>
        <w:tc>
          <w:tcPr>
            <w:tcW w:w="5495" w:type="dxa"/>
            <w:tcBorders>
              <w:top w:val="single" w:sz="4" w:space="0" w:color="000000"/>
              <w:left w:val="single" w:sz="4" w:space="0" w:color="000000"/>
              <w:bottom w:val="single" w:sz="4" w:space="0" w:color="000000"/>
            </w:tcBorders>
            <w:shd w:val="clear" w:color="auto" w:fill="auto"/>
          </w:tcPr>
          <w:p w14:paraId="31A77D8F" w14:textId="77777777" w:rsidR="00EA5904" w:rsidRDefault="00EA5904" w:rsidP="00FD5482">
            <w:pPr>
              <w:pStyle w:val="ConsNormal"/>
              <w:snapToGrid w:val="0"/>
              <w:spacing w:line="360" w:lineRule="exact"/>
              <w:ind w:firstLine="0"/>
              <w:jc w:val="both"/>
              <w:rPr>
                <w:rFonts w:ascii="Times New Roman" w:hAnsi="Times New Roman" w:cs="Times New Roman"/>
                <w:b/>
                <w:sz w:val="24"/>
                <w:szCs w:val="24"/>
              </w:rPr>
            </w:pPr>
          </w:p>
          <w:p w14:paraId="0188A1BB" w14:textId="77777777" w:rsidR="00EA5904" w:rsidRDefault="00EA5904" w:rsidP="00FD5482">
            <w:pPr>
              <w:pStyle w:val="ConsNormal"/>
              <w:spacing w:line="360" w:lineRule="exact"/>
              <w:ind w:firstLine="0"/>
              <w:jc w:val="both"/>
            </w:pPr>
            <w:r>
              <w:rPr>
                <w:rFonts w:ascii="Times New Roman" w:hAnsi="Times New Roman" w:cs="Times New Roman"/>
                <w:sz w:val="24"/>
                <w:szCs w:val="24"/>
              </w:rPr>
              <w:t>_______________/____________/</w:t>
            </w:r>
          </w:p>
          <w:p w14:paraId="71B1410C" w14:textId="77777777" w:rsidR="00EA5904" w:rsidRDefault="00EA5904" w:rsidP="00FD5482">
            <w:pPr>
              <w:pStyle w:val="ConsNormal"/>
              <w:spacing w:line="360" w:lineRule="exact"/>
              <w:ind w:firstLine="0"/>
              <w:jc w:val="both"/>
            </w:pPr>
            <w:r>
              <w:rPr>
                <w:rFonts w:ascii="Times New Roman" w:hAnsi="Times New Roman" w:cs="Times New Roman"/>
                <w:sz w:val="24"/>
                <w:szCs w:val="24"/>
                <w:lang w:val="en-US"/>
              </w:rPr>
              <w:t>E-mail</w:t>
            </w:r>
            <w:r>
              <w:rPr>
                <w:rFonts w:ascii="Times New Roman" w:hAnsi="Times New Roman" w:cs="Times New Roman"/>
                <w:sz w:val="24"/>
                <w:szCs w:val="24"/>
              </w:rPr>
              <w:t>:</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14:paraId="38195974" w14:textId="77777777" w:rsidR="00EA5904" w:rsidRDefault="00EA5904" w:rsidP="00FD5482">
            <w:pPr>
              <w:pStyle w:val="aff0"/>
              <w:keepNext/>
              <w:keepLines/>
              <w:widowControl w:val="0"/>
              <w:snapToGrid w:val="0"/>
              <w:spacing w:line="360" w:lineRule="exact"/>
              <w:jc w:val="both"/>
              <w:textAlignment w:val="baseline"/>
              <w:rPr>
                <w:rFonts w:ascii="Times New Roman" w:hAnsi="Times New Roman" w:cs="Times New Roman"/>
                <w:sz w:val="24"/>
                <w:szCs w:val="24"/>
              </w:rPr>
            </w:pPr>
          </w:p>
          <w:p w14:paraId="3F899254" w14:textId="77777777" w:rsidR="00EA5904" w:rsidRDefault="00EA5904" w:rsidP="00FD5482">
            <w:pPr>
              <w:pStyle w:val="aff0"/>
              <w:widowControl w:val="0"/>
              <w:spacing w:line="360" w:lineRule="exact"/>
              <w:jc w:val="both"/>
              <w:textAlignment w:val="baseline"/>
            </w:pPr>
            <w:r>
              <w:rPr>
                <w:rFonts w:ascii="Times New Roman" w:hAnsi="Times New Roman" w:cs="Times New Roman"/>
                <w:sz w:val="24"/>
                <w:szCs w:val="24"/>
              </w:rPr>
              <w:t>___________________/ __________/</w:t>
            </w:r>
          </w:p>
          <w:p w14:paraId="1BBF7C88" w14:textId="77777777" w:rsidR="00EA5904" w:rsidRDefault="00EA5904" w:rsidP="00FD5482">
            <w:pPr>
              <w:pStyle w:val="aff0"/>
              <w:widowControl w:val="0"/>
              <w:spacing w:line="360" w:lineRule="exact"/>
              <w:jc w:val="both"/>
              <w:textAlignment w:val="baseline"/>
            </w:pPr>
            <w:r>
              <w:rPr>
                <w:rFonts w:ascii="Times New Roman" w:hAnsi="Times New Roman" w:cs="Times New Roman"/>
                <w:sz w:val="24"/>
                <w:szCs w:val="24"/>
              </w:rPr>
              <w:t>E-mail:</w:t>
            </w:r>
          </w:p>
        </w:tc>
      </w:tr>
    </w:tbl>
    <w:p w14:paraId="0B5FCC28" w14:textId="77777777" w:rsidR="00EA5904" w:rsidRDefault="00EA5904" w:rsidP="00EA5904">
      <w:pPr>
        <w:pageBreakBefore/>
        <w:rPr>
          <w:rFonts w:eastAsia="Calibri"/>
          <w:b/>
          <w:bCs/>
        </w:rPr>
      </w:pPr>
    </w:p>
    <w:p w14:paraId="7527CD41" w14:textId="77777777" w:rsidR="00EA5904" w:rsidRDefault="00EA5904" w:rsidP="00EA5904">
      <w:pPr>
        <w:pStyle w:val="Textbody"/>
        <w:spacing w:after="0" w:line="360" w:lineRule="exact"/>
        <w:ind w:firstLine="709"/>
        <w:jc w:val="right"/>
      </w:pPr>
      <w:r>
        <w:rPr>
          <w:i/>
        </w:rPr>
        <w:t>Вариант1:</w:t>
      </w:r>
    </w:p>
    <w:p w14:paraId="12FA35B2" w14:textId="77777777" w:rsidR="00EA5904" w:rsidRDefault="00EA5904" w:rsidP="00EA5904">
      <w:pPr>
        <w:pStyle w:val="Textbody"/>
        <w:spacing w:after="0" w:line="360" w:lineRule="exact"/>
        <w:ind w:firstLine="709"/>
        <w:jc w:val="right"/>
      </w:pPr>
      <w:r>
        <w:t>Приложение №1</w:t>
      </w:r>
    </w:p>
    <w:p w14:paraId="23EAA38A" w14:textId="77777777" w:rsidR="00EA5904" w:rsidRDefault="00EA5904" w:rsidP="00EA5904">
      <w:pPr>
        <w:pStyle w:val="Standard"/>
        <w:tabs>
          <w:tab w:val="left" w:pos="1040"/>
          <w:tab w:val="left" w:pos="1440"/>
          <w:tab w:val="left" w:pos="8000"/>
        </w:tabs>
        <w:spacing w:line="360" w:lineRule="exact"/>
        <w:ind w:firstLine="709"/>
        <w:jc w:val="right"/>
      </w:pPr>
      <w:r>
        <w:t xml:space="preserve">к договору </w:t>
      </w:r>
      <w:proofErr w:type="gramStart"/>
      <w:r>
        <w:t>№  _</w:t>
      </w:r>
      <w:proofErr w:type="gramEnd"/>
      <w:r>
        <w:t>_____  от «___» ____________ 20__г.</w:t>
      </w:r>
    </w:p>
    <w:p w14:paraId="7B90AF9C" w14:textId="77777777" w:rsidR="00EA5904" w:rsidRDefault="00EA5904" w:rsidP="00EA5904">
      <w:pPr>
        <w:pStyle w:val="Standard"/>
        <w:tabs>
          <w:tab w:val="left" w:pos="1040"/>
          <w:tab w:val="left" w:pos="1440"/>
          <w:tab w:val="left" w:pos="8000"/>
        </w:tabs>
        <w:spacing w:line="360" w:lineRule="exact"/>
        <w:ind w:firstLine="709"/>
        <w:jc w:val="right"/>
        <w:rPr>
          <w:rFonts w:eastAsia="Times New Roman"/>
        </w:rPr>
      </w:pPr>
    </w:p>
    <w:p w14:paraId="78ADE2A3" w14:textId="77777777" w:rsidR="00EA5904" w:rsidRDefault="00EA5904" w:rsidP="00EA5904">
      <w:pPr>
        <w:pStyle w:val="Standard"/>
        <w:tabs>
          <w:tab w:val="left" w:pos="1040"/>
          <w:tab w:val="left" w:pos="1440"/>
          <w:tab w:val="left" w:pos="8000"/>
        </w:tabs>
        <w:spacing w:line="360" w:lineRule="exact"/>
        <w:ind w:firstLine="709"/>
        <w:jc w:val="both"/>
        <w:rPr>
          <w:rFonts w:eastAsia="Times New Roman"/>
        </w:rPr>
      </w:pPr>
    </w:p>
    <w:p w14:paraId="41DC87DE" w14:textId="77777777" w:rsidR="00EA5904" w:rsidRDefault="00EA5904" w:rsidP="00EA5904">
      <w:pPr>
        <w:pStyle w:val="Standard"/>
        <w:tabs>
          <w:tab w:val="left" w:pos="1040"/>
          <w:tab w:val="left" w:pos="1440"/>
          <w:tab w:val="left" w:pos="8000"/>
        </w:tabs>
        <w:spacing w:line="360" w:lineRule="exact"/>
        <w:ind w:firstLine="709"/>
        <w:jc w:val="center"/>
      </w:pPr>
      <w:r>
        <w:t>Спецификация</w:t>
      </w:r>
    </w:p>
    <w:p w14:paraId="445524D8" w14:textId="77777777" w:rsidR="00EA5904" w:rsidRDefault="00EA5904" w:rsidP="00EA5904">
      <w:pPr>
        <w:pStyle w:val="Standard"/>
        <w:tabs>
          <w:tab w:val="left" w:pos="1040"/>
          <w:tab w:val="left" w:pos="1440"/>
          <w:tab w:val="left" w:pos="8000"/>
        </w:tabs>
        <w:spacing w:line="360" w:lineRule="exact"/>
        <w:ind w:firstLine="709"/>
        <w:jc w:val="both"/>
      </w:pPr>
    </w:p>
    <w:p w14:paraId="11733A1A" w14:textId="77777777" w:rsidR="00EA5904" w:rsidRDefault="00EA5904" w:rsidP="00EA5904">
      <w:pPr>
        <w:pStyle w:val="Standard"/>
        <w:tabs>
          <w:tab w:val="left" w:pos="1040"/>
          <w:tab w:val="left" w:pos="1440"/>
          <w:tab w:val="left" w:pos="8000"/>
        </w:tabs>
        <w:spacing w:line="360" w:lineRule="exact"/>
        <w:ind w:firstLine="709"/>
        <w:jc w:val="both"/>
      </w:pPr>
    </w:p>
    <w:p w14:paraId="0C88C3CD" w14:textId="77777777" w:rsidR="00EA5904" w:rsidRDefault="00EA5904" w:rsidP="00EA5904">
      <w:pPr>
        <w:pStyle w:val="Standard"/>
        <w:tabs>
          <w:tab w:val="left" w:pos="1040"/>
          <w:tab w:val="left" w:pos="1440"/>
          <w:tab w:val="left" w:pos="8000"/>
        </w:tabs>
        <w:spacing w:line="360" w:lineRule="exact"/>
        <w:jc w:val="center"/>
      </w:pPr>
      <w:r>
        <w:t xml:space="preserve">г. _______________                                                                            </w:t>
      </w:r>
      <w:proofErr w:type="gramStart"/>
      <w:r>
        <w:t xml:space="preserve">   «</w:t>
      </w:r>
      <w:proofErr w:type="gramEnd"/>
      <w:r>
        <w:t>___» _________ 20___ г.</w:t>
      </w:r>
    </w:p>
    <w:p w14:paraId="75CC4678" w14:textId="77777777" w:rsidR="00EA5904" w:rsidRDefault="00EA5904" w:rsidP="00EA5904">
      <w:pPr>
        <w:pStyle w:val="Standard"/>
        <w:tabs>
          <w:tab w:val="left" w:pos="1040"/>
          <w:tab w:val="left" w:pos="1440"/>
          <w:tab w:val="left" w:pos="8000"/>
        </w:tabs>
        <w:spacing w:line="360" w:lineRule="exact"/>
        <w:ind w:firstLine="709"/>
        <w:jc w:val="both"/>
      </w:pPr>
    </w:p>
    <w:p w14:paraId="38B84FDF" w14:textId="77777777" w:rsidR="00EA5904" w:rsidRDefault="00EA5904" w:rsidP="00EA5904">
      <w:pPr>
        <w:pStyle w:val="Standard"/>
        <w:tabs>
          <w:tab w:val="left" w:pos="1040"/>
          <w:tab w:val="left" w:pos="1440"/>
          <w:tab w:val="left" w:pos="8000"/>
        </w:tabs>
        <w:spacing w:line="360" w:lineRule="exact"/>
        <w:ind w:firstLine="709"/>
        <w:jc w:val="both"/>
      </w:pPr>
    </w:p>
    <w:tbl>
      <w:tblPr>
        <w:tblW w:w="0" w:type="auto"/>
        <w:tblInd w:w="-35" w:type="dxa"/>
        <w:tblLayout w:type="fixed"/>
        <w:tblCellMar>
          <w:left w:w="10" w:type="dxa"/>
          <w:right w:w="10" w:type="dxa"/>
        </w:tblCellMar>
        <w:tblLook w:val="0000" w:firstRow="0" w:lastRow="0" w:firstColumn="0" w:lastColumn="0" w:noHBand="0" w:noVBand="0"/>
      </w:tblPr>
      <w:tblGrid>
        <w:gridCol w:w="547"/>
        <w:gridCol w:w="2691"/>
        <w:gridCol w:w="780"/>
        <w:gridCol w:w="690"/>
        <w:gridCol w:w="1230"/>
        <w:gridCol w:w="1500"/>
        <w:gridCol w:w="1005"/>
        <w:gridCol w:w="1905"/>
      </w:tblGrid>
      <w:tr w:rsidR="00EA5904" w14:paraId="61A397F5" w14:textId="77777777" w:rsidTr="00FD5482">
        <w:trPr>
          <w:trHeight w:val="596"/>
        </w:trPr>
        <w:tc>
          <w:tcPr>
            <w:tcW w:w="547" w:type="dxa"/>
            <w:tcBorders>
              <w:top w:val="single" w:sz="4" w:space="0" w:color="000000"/>
              <w:left w:val="single" w:sz="4" w:space="0" w:color="000000"/>
              <w:bottom w:val="single" w:sz="4" w:space="0" w:color="000000"/>
            </w:tcBorders>
            <w:shd w:val="clear" w:color="auto" w:fill="auto"/>
            <w:vAlign w:val="center"/>
          </w:tcPr>
          <w:p w14:paraId="11DCF59B" w14:textId="77777777" w:rsidR="00EA5904" w:rsidRDefault="00EA5904" w:rsidP="00FD5482">
            <w:pPr>
              <w:pStyle w:val="Standard"/>
              <w:snapToGrid w:val="0"/>
              <w:spacing w:line="360" w:lineRule="exact"/>
              <w:jc w:val="center"/>
            </w:pPr>
            <w:r>
              <w:t>№</w:t>
            </w:r>
            <w:r>
              <w:rPr>
                <w:rFonts w:eastAsia="Times New Roman"/>
              </w:rPr>
              <w:t xml:space="preserve"> </w:t>
            </w:r>
            <w:r>
              <w:t>п/п</w:t>
            </w:r>
          </w:p>
        </w:tc>
        <w:tc>
          <w:tcPr>
            <w:tcW w:w="2691" w:type="dxa"/>
            <w:tcBorders>
              <w:top w:val="single" w:sz="4" w:space="0" w:color="000000"/>
              <w:left w:val="single" w:sz="4" w:space="0" w:color="000000"/>
              <w:bottom w:val="single" w:sz="4" w:space="0" w:color="000000"/>
            </w:tcBorders>
            <w:shd w:val="clear" w:color="auto" w:fill="auto"/>
            <w:vAlign w:val="center"/>
          </w:tcPr>
          <w:p w14:paraId="64C6FBBF" w14:textId="77777777" w:rsidR="00EA5904" w:rsidRDefault="00EA5904" w:rsidP="00FD5482">
            <w:pPr>
              <w:pStyle w:val="Standard"/>
              <w:snapToGrid w:val="0"/>
              <w:spacing w:line="360" w:lineRule="exact"/>
              <w:jc w:val="center"/>
            </w:pPr>
            <w:r>
              <w:t>Наименование Товара /Производитель</w:t>
            </w:r>
          </w:p>
          <w:p w14:paraId="40B4B051" w14:textId="77777777" w:rsidR="00EA5904" w:rsidRDefault="00EA5904" w:rsidP="00FD5482">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tcBorders>
            <w:shd w:val="clear" w:color="auto" w:fill="auto"/>
            <w:vAlign w:val="center"/>
          </w:tcPr>
          <w:p w14:paraId="6EDCFCC6" w14:textId="77777777" w:rsidR="00EA5904" w:rsidRDefault="00EA5904" w:rsidP="00FD5482">
            <w:pPr>
              <w:pStyle w:val="Standard"/>
              <w:snapToGrid w:val="0"/>
              <w:spacing w:line="360" w:lineRule="exact"/>
              <w:jc w:val="center"/>
            </w:pPr>
            <w:r>
              <w:t>Ед.</w:t>
            </w:r>
            <w:r>
              <w:br/>
              <w:t>изм.</w:t>
            </w:r>
          </w:p>
        </w:tc>
        <w:tc>
          <w:tcPr>
            <w:tcW w:w="690" w:type="dxa"/>
            <w:tcBorders>
              <w:top w:val="single" w:sz="4" w:space="0" w:color="000000"/>
              <w:left w:val="single" w:sz="4" w:space="0" w:color="000000"/>
              <w:bottom w:val="single" w:sz="4" w:space="0" w:color="000000"/>
            </w:tcBorders>
            <w:shd w:val="clear" w:color="auto" w:fill="auto"/>
            <w:vAlign w:val="center"/>
          </w:tcPr>
          <w:p w14:paraId="2EDA209B" w14:textId="77777777" w:rsidR="00EA5904" w:rsidRDefault="00EA5904" w:rsidP="00FD5482">
            <w:pPr>
              <w:pStyle w:val="Standard"/>
              <w:snapToGrid w:val="0"/>
              <w:spacing w:line="360" w:lineRule="exact"/>
              <w:jc w:val="center"/>
            </w:pPr>
            <w:r>
              <w:t>Кол-во</w:t>
            </w:r>
          </w:p>
        </w:tc>
        <w:tc>
          <w:tcPr>
            <w:tcW w:w="1230" w:type="dxa"/>
            <w:tcBorders>
              <w:top w:val="single" w:sz="4" w:space="0" w:color="000000"/>
              <w:left w:val="single" w:sz="4" w:space="0" w:color="000000"/>
              <w:bottom w:val="single" w:sz="4" w:space="0" w:color="000000"/>
            </w:tcBorders>
            <w:shd w:val="clear" w:color="auto" w:fill="auto"/>
            <w:vAlign w:val="center"/>
          </w:tcPr>
          <w:p w14:paraId="0121AAB6" w14:textId="77777777" w:rsidR="00EA5904" w:rsidRDefault="00EA5904" w:rsidP="00FD5482">
            <w:pPr>
              <w:pStyle w:val="Standard"/>
              <w:snapToGrid w:val="0"/>
              <w:spacing w:line="360" w:lineRule="exact"/>
              <w:jc w:val="center"/>
            </w:pPr>
          </w:p>
          <w:p w14:paraId="039EB7C7" w14:textId="77777777" w:rsidR="00EA5904" w:rsidRDefault="00EA5904" w:rsidP="00FD5482">
            <w:pPr>
              <w:pStyle w:val="Standard"/>
              <w:snapToGrid w:val="0"/>
              <w:spacing w:line="360" w:lineRule="exact"/>
              <w:jc w:val="center"/>
            </w:pPr>
            <w:proofErr w:type="gramStart"/>
            <w:r>
              <w:t>НДС,%</w:t>
            </w:r>
            <w:proofErr w:type="gramEnd"/>
            <w:r>
              <w:t>.</w:t>
            </w:r>
          </w:p>
          <w:p w14:paraId="7AFCEE7C" w14:textId="77777777" w:rsidR="00EA5904" w:rsidRDefault="00EA5904" w:rsidP="00FD5482">
            <w:pPr>
              <w:pStyle w:val="Standard"/>
              <w:snapToGrid w:val="0"/>
              <w:spacing w:line="360" w:lineRule="exact"/>
              <w:jc w:val="center"/>
            </w:pPr>
            <w:r>
              <w:t xml:space="preserve">/НДС не </w:t>
            </w:r>
            <w:proofErr w:type="spellStart"/>
            <w:r>
              <w:t>облага-ется</w:t>
            </w:r>
            <w:proofErr w:type="spellEnd"/>
          </w:p>
        </w:tc>
        <w:tc>
          <w:tcPr>
            <w:tcW w:w="1500" w:type="dxa"/>
            <w:tcBorders>
              <w:top w:val="single" w:sz="4" w:space="0" w:color="000000"/>
              <w:left w:val="single" w:sz="4" w:space="0" w:color="000000"/>
              <w:bottom w:val="single" w:sz="4" w:space="0" w:color="000000"/>
            </w:tcBorders>
            <w:shd w:val="clear" w:color="auto" w:fill="auto"/>
            <w:vAlign w:val="center"/>
          </w:tcPr>
          <w:p w14:paraId="5456024A" w14:textId="77777777" w:rsidR="00EA5904" w:rsidRDefault="00EA5904" w:rsidP="00FD5482">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tcBorders>
            <w:shd w:val="clear" w:color="auto" w:fill="auto"/>
            <w:vAlign w:val="center"/>
          </w:tcPr>
          <w:p w14:paraId="02A2B969" w14:textId="77777777" w:rsidR="00EA5904" w:rsidRDefault="00EA5904" w:rsidP="00FD5482">
            <w:pPr>
              <w:pStyle w:val="Standard"/>
              <w:snapToGrid w:val="0"/>
              <w:spacing w:line="360" w:lineRule="exact"/>
              <w:jc w:val="center"/>
            </w:pPr>
            <w:r>
              <w:t>Сумма НДС, руб.</w:t>
            </w:r>
          </w:p>
          <w:p w14:paraId="37AFB388" w14:textId="77777777" w:rsidR="00EA5904" w:rsidRDefault="00EA5904" w:rsidP="00FD5482">
            <w:pPr>
              <w:pStyle w:val="Standard"/>
              <w:snapToGrid w:val="0"/>
              <w:spacing w:line="360" w:lineRule="exact"/>
              <w:jc w:val="cente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73FB3" w14:textId="77777777" w:rsidR="00EA5904" w:rsidRDefault="00EA5904" w:rsidP="00FD5482">
            <w:pPr>
              <w:pStyle w:val="Standard"/>
              <w:snapToGrid w:val="0"/>
              <w:spacing w:line="360" w:lineRule="exact"/>
              <w:jc w:val="center"/>
            </w:pPr>
            <w:r>
              <w:t>Стоимость вкл. НДС, руб.</w:t>
            </w:r>
          </w:p>
        </w:tc>
      </w:tr>
      <w:tr w:rsidR="00EA5904" w14:paraId="1C2BA77F" w14:textId="77777777" w:rsidTr="00FD5482">
        <w:trPr>
          <w:trHeight w:val="433"/>
        </w:trPr>
        <w:tc>
          <w:tcPr>
            <w:tcW w:w="547" w:type="dxa"/>
            <w:tcBorders>
              <w:left w:val="single" w:sz="4" w:space="0" w:color="000000"/>
              <w:bottom w:val="single" w:sz="4" w:space="0" w:color="000000"/>
            </w:tcBorders>
            <w:shd w:val="clear" w:color="auto" w:fill="auto"/>
            <w:vAlign w:val="center"/>
          </w:tcPr>
          <w:p w14:paraId="5C097B5A" w14:textId="77777777" w:rsidR="00EA5904" w:rsidRDefault="00EA5904" w:rsidP="00FD5482">
            <w:pPr>
              <w:pStyle w:val="Standard"/>
              <w:snapToGrid w:val="0"/>
              <w:spacing w:line="360" w:lineRule="exact"/>
              <w:jc w:val="both"/>
            </w:pPr>
            <w:r>
              <w:t>1</w:t>
            </w:r>
          </w:p>
        </w:tc>
        <w:tc>
          <w:tcPr>
            <w:tcW w:w="2691" w:type="dxa"/>
            <w:tcBorders>
              <w:left w:val="single" w:sz="4" w:space="0" w:color="000000"/>
              <w:bottom w:val="single" w:sz="4" w:space="0" w:color="000000"/>
            </w:tcBorders>
            <w:shd w:val="clear" w:color="auto" w:fill="auto"/>
            <w:vAlign w:val="center"/>
          </w:tcPr>
          <w:p w14:paraId="72CE145E" w14:textId="77777777" w:rsidR="00EA5904" w:rsidRDefault="00EA5904" w:rsidP="00FD548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shd w:val="clear" w:color="auto" w:fill="auto"/>
            <w:vAlign w:val="center"/>
          </w:tcPr>
          <w:p w14:paraId="66F050D5" w14:textId="77777777" w:rsidR="00EA5904" w:rsidRDefault="00EA5904" w:rsidP="00FD5482">
            <w:pPr>
              <w:pStyle w:val="Standard"/>
              <w:snapToGrid w:val="0"/>
              <w:spacing w:line="360" w:lineRule="exact"/>
              <w:jc w:val="both"/>
              <w:rPr>
                <w:iCs/>
              </w:rPr>
            </w:pPr>
          </w:p>
        </w:tc>
        <w:tc>
          <w:tcPr>
            <w:tcW w:w="690" w:type="dxa"/>
            <w:tcBorders>
              <w:left w:val="single" w:sz="4" w:space="0" w:color="000000"/>
              <w:bottom w:val="single" w:sz="4" w:space="0" w:color="000000"/>
            </w:tcBorders>
            <w:shd w:val="clear" w:color="auto" w:fill="auto"/>
            <w:vAlign w:val="center"/>
          </w:tcPr>
          <w:p w14:paraId="2C59F0CB" w14:textId="77777777" w:rsidR="00EA5904" w:rsidRDefault="00EA5904" w:rsidP="00FD5482">
            <w:pPr>
              <w:pStyle w:val="Standard"/>
              <w:snapToGrid w:val="0"/>
              <w:spacing w:line="360" w:lineRule="exact"/>
              <w:jc w:val="both"/>
              <w:rPr>
                <w:iCs/>
              </w:rPr>
            </w:pPr>
          </w:p>
        </w:tc>
        <w:tc>
          <w:tcPr>
            <w:tcW w:w="1230" w:type="dxa"/>
            <w:tcBorders>
              <w:left w:val="single" w:sz="4" w:space="0" w:color="000000"/>
              <w:bottom w:val="single" w:sz="4" w:space="0" w:color="000000"/>
            </w:tcBorders>
            <w:shd w:val="clear" w:color="auto" w:fill="auto"/>
            <w:vAlign w:val="center"/>
          </w:tcPr>
          <w:p w14:paraId="1177676D" w14:textId="77777777" w:rsidR="00EA5904" w:rsidRDefault="00EA5904" w:rsidP="00FD5482">
            <w:pPr>
              <w:pStyle w:val="Standard"/>
              <w:snapToGrid w:val="0"/>
              <w:spacing w:line="360" w:lineRule="exact"/>
              <w:jc w:val="both"/>
              <w:rPr>
                <w:iCs/>
              </w:rPr>
            </w:pPr>
          </w:p>
        </w:tc>
        <w:tc>
          <w:tcPr>
            <w:tcW w:w="1500" w:type="dxa"/>
            <w:tcBorders>
              <w:left w:val="single" w:sz="4" w:space="0" w:color="000000"/>
              <w:bottom w:val="single" w:sz="4" w:space="0" w:color="000000"/>
            </w:tcBorders>
            <w:shd w:val="clear" w:color="auto" w:fill="auto"/>
            <w:vAlign w:val="center"/>
          </w:tcPr>
          <w:p w14:paraId="2CC7859C" w14:textId="77777777" w:rsidR="00EA5904" w:rsidRDefault="00EA5904" w:rsidP="00FD5482">
            <w:pPr>
              <w:pStyle w:val="Standard"/>
              <w:snapToGrid w:val="0"/>
              <w:spacing w:line="360" w:lineRule="exact"/>
              <w:jc w:val="both"/>
              <w:rPr>
                <w:iCs/>
              </w:rPr>
            </w:pPr>
          </w:p>
        </w:tc>
        <w:tc>
          <w:tcPr>
            <w:tcW w:w="1005" w:type="dxa"/>
            <w:tcBorders>
              <w:left w:val="single" w:sz="4" w:space="0" w:color="000000"/>
              <w:bottom w:val="single" w:sz="4" w:space="0" w:color="000000"/>
            </w:tcBorders>
            <w:shd w:val="clear" w:color="auto" w:fill="auto"/>
            <w:vAlign w:val="center"/>
          </w:tcPr>
          <w:p w14:paraId="7D5D704F" w14:textId="77777777" w:rsidR="00EA5904" w:rsidRDefault="00EA5904" w:rsidP="00FD5482">
            <w:pPr>
              <w:pStyle w:val="Standard"/>
              <w:snapToGrid w:val="0"/>
              <w:spacing w:line="360" w:lineRule="exact"/>
              <w:jc w:val="both"/>
              <w:rPr>
                <w:iCs/>
              </w:rPr>
            </w:pPr>
          </w:p>
        </w:tc>
        <w:tc>
          <w:tcPr>
            <w:tcW w:w="1905" w:type="dxa"/>
            <w:tcBorders>
              <w:left w:val="single" w:sz="4" w:space="0" w:color="000000"/>
              <w:bottom w:val="single" w:sz="4" w:space="0" w:color="000000"/>
              <w:right w:val="single" w:sz="4" w:space="0" w:color="000000"/>
            </w:tcBorders>
            <w:shd w:val="clear" w:color="auto" w:fill="auto"/>
            <w:vAlign w:val="center"/>
          </w:tcPr>
          <w:p w14:paraId="04AA8136" w14:textId="77777777" w:rsidR="00EA5904" w:rsidRDefault="00EA5904" w:rsidP="00FD5482">
            <w:pPr>
              <w:pStyle w:val="Standard"/>
              <w:snapToGrid w:val="0"/>
              <w:spacing w:line="360" w:lineRule="exact"/>
              <w:jc w:val="both"/>
              <w:rPr>
                <w:iCs/>
              </w:rPr>
            </w:pPr>
          </w:p>
        </w:tc>
      </w:tr>
      <w:tr w:rsidR="00EA5904" w14:paraId="0FBFC273" w14:textId="77777777" w:rsidTr="00FD5482">
        <w:tc>
          <w:tcPr>
            <w:tcW w:w="8443" w:type="dxa"/>
            <w:gridSpan w:val="7"/>
            <w:tcBorders>
              <w:left w:val="single" w:sz="4" w:space="0" w:color="000000"/>
              <w:bottom w:val="single" w:sz="4" w:space="0" w:color="000000"/>
            </w:tcBorders>
            <w:shd w:val="clear" w:color="auto" w:fill="auto"/>
            <w:vAlign w:val="center"/>
          </w:tcPr>
          <w:p w14:paraId="51C5736D" w14:textId="77777777" w:rsidR="00EA5904" w:rsidRDefault="00EA5904" w:rsidP="00FD5482">
            <w:pPr>
              <w:pStyle w:val="Standard"/>
              <w:snapToGrid w:val="0"/>
              <w:spacing w:line="360" w:lineRule="exact"/>
              <w:jc w:val="both"/>
            </w:pPr>
            <w:r>
              <w:t>ИТОГО:</w:t>
            </w:r>
          </w:p>
        </w:tc>
        <w:tc>
          <w:tcPr>
            <w:tcW w:w="1905" w:type="dxa"/>
            <w:tcBorders>
              <w:left w:val="single" w:sz="4" w:space="0" w:color="000000"/>
              <w:bottom w:val="single" w:sz="4" w:space="0" w:color="000000"/>
              <w:right w:val="single" w:sz="4" w:space="0" w:color="000000"/>
            </w:tcBorders>
            <w:shd w:val="clear" w:color="auto" w:fill="auto"/>
            <w:vAlign w:val="center"/>
          </w:tcPr>
          <w:p w14:paraId="1EE9F098" w14:textId="77777777" w:rsidR="00EA5904" w:rsidRDefault="00EA5904" w:rsidP="00FD5482">
            <w:pPr>
              <w:pStyle w:val="Standard"/>
              <w:snapToGrid w:val="0"/>
              <w:spacing w:line="360" w:lineRule="exact"/>
              <w:jc w:val="both"/>
            </w:pPr>
          </w:p>
        </w:tc>
      </w:tr>
      <w:tr w:rsidR="00EA5904" w14:paraId="007BF15C" w14:textId="77777777" w:rsidTr="00FD5482">
        <w:tc>
          <w:tcPr>
            <w:tcW w:w="8443" w:type="dxa"/>
            <w:gridSpan w:val="7"/>
            <w:tcBorders>
              <w:left w:val="single" w:sz="4" w:space="0" w:color="000000"/>
              <w:bottom w:val="single" w:sz="4" w:space="0" w:color="000000"/>
            </w:tcBorders>
            <w:shd w:val="clear" w:color="auto" w:fill="auto"/>
            <w:vAlign w:val="center"/>
          </w:tcPr>
          <w:p w14:paraId="4A937757" w14:textId="77777777" w:rsidR="00EA5904" w:rsidRDefault="00EA5904" w:rsidP="00FD5482">
            <w:pPr>
              <w:pStyle w:val="Standard"/>
              <w:snapToGrid w:val="0"/>
              <w:spacing w:line="360" w:lineRule="exact"/>
              <w:jc w:val="both"/>
            </w:pPr>
          </w:p>
        </w:tc>
        <w:tc>
          <w:tcPr>
            <w:tcW w:w="1905" w:type="dxa"/>
            <w:tcBorders>
              <w:left w:val="single" w:sz="4" w:space="0" w:color="000000"/>
              <w:bottom w:val="single" w:sz="4" w:space="0" w:color="000000"/>
              <w:right w:val="single" w:sz="4" w:space="0" w:color="000000"/>
            </w:tcBorders>
            <w:shd w:val="clear" w:color="auto" w:fill="auto"/>
            <w:vAlign w:val="center"/>
          </w:tcPr>
          <w:p w14:paraId="16561BFA" w14:textId="77777777" w:rsidR="00EA5904" w:rsidRDefault="00EA5904" w:rsidP="00FD5482">
            <w:pPr>
              <w:pStyle w:val="Standard"/>
              <w:snapToGrid w:val="0"/>
              <w:spacing w:line="360" w:lineRule="exact"/>
              <w:jc w:val="both"/>
            </w:pPr>
          </w:p>
        </w:tc>
      </w:tr>
    </w:tbl>
    <w:p w14:paraId="2DE6F7FE" w14:textId="77777777" w:rsidR="00EA5904" w:rsidRDefault="00EA5904" w:rsidP="00EA5904">
      <w:pPr>
        <w:pStyle w:val="afb"/>
        <w:spacing w:line="360" w:lineRule="exact"/>
        <w:ind w:firstLine="709"/>
        <w:jc w:val="both"/>
      </w:pPr>
      <w:r>
        <w:rPr>
          <w:bCs/>
        </w:rPr>
        <w:t xml:space="preserve">Итого по Спецификации - </w:t>
      </w:r>
      <w:r>
        <w:rPr>
          <w:rStyle w:val="41"/>
        </w:rPr>
        <w:t>_____</w:t>
      </w:r>
      <w:proofErr w:type="gramStart"/>
      <w:r>
        <w:rPr>
          <w:rStyle w:val="41"/>
        </w:rPr>
        <w:t>_  (</w:t>
      </w:r>
      <w:proofErr w:type="gramEnd"/>
      <w:r>
        <w:rPr>
          <w:rStyle w:val="41"/>
        </w:rPr>
        <w:t>___________) рублей ___ копеек, в том числе НДС ___% - _____ (_______________) рублей _____ копеек /или НДС не облагается</w:t>
      </w:r>
    </w:p>
    <w:p w14:paraId="10C48D24" w14:textId="77777777" w:rsidR="00EA5904" w:rsidRDefault="00EA5904" w:rsidP="00EA5904">
      <w:pPr>
        <w:pStyle w:val="Standard"/>
        <w:spacing w:line="360" w:lineRule="exact"/>
        <w:ind w:firstLine="709"/>
        <w:jc w:val="both"/>
      </w:pPr>
    </w:p>
    <w:p w14:paraId="5F675017" w14:textId="77777777" w:rsidR="00EA5904" w:rsidRDefault="00EA5904" w:rsidP="00EA5904">
      <w:pPr>
        <w:pStyle w:val="Standard"/>
        <w:tabs>
          <w:tab w:val="left" w:pos="1040"/>
          <w:tab w:val="left" w:pos="1440"/>
          <w:tab w:val="left" w:pos="8000"/>
        </w:tabs>
        <w:spacing w:line="360" w:lineRule="exact"/>
        <w:ind w:firstLine="709"/>
        <w:jc w:val="both"/>
        <w:rPr>
          <w:rFonts w:eastAsia="Times New Roman"/>
        </w:rPr>
      </w:pPr>
    </w:p>
    <w:p w14:paraId="197878C8" w14:textId="77777777" w:rsidR="00EA5904" w:rsidRDefault="00EA5904" w:rsidP="00EA5904">
      <w:pPr>
        <w:pStyle w:val="Standard"/>
        <w:tabs>
          <w:tab w:val="left" w:pos="1040"/>
          <w:tab w:val="left" w:pos="1440"/>
          <w:tab w:val="left" w:pos="8000"/>
        </w:tabs>
        <w:spacing w:line="360" w:lineRule="exact"/>
        <w:ind w:firstLine="709"/>
        <w:jc w:val="both"/>
        <w:rPr>
          <w:rFonts w:eastAsia="Times New Roman"/>
        </w:rPr>
      </w:pPr>
    </w:p>
    <w:p w14:paraId="3DBE5A89" w14:textId="77777777" w:rsidR="00EA5904" w:rsidRDefault="00EA5904" w:rsidP="00EA5904">
      <w:pPr>
        <w:pStyle w:val="Standard"/>
        <w:spacing w:line="360" w:lineRule="exact"/>
        <w:ind w:firstLine="709"/>
        <w:jc w:val="both"/>
      </w:pPr>
      <w:r>
        <w:t xml:space="preserve">от Покупателя </w:t>
      </w:r>
      <w:r>
        <w:tab/>
      </w:r>
      <w:r>
        <w:tab/>
      </w:r>
      <w:r>
        <w:tab/>
      </w:r>
      <w:r>
        <w:tab/>
        <w:t xml:space="preserve">                  от Поставщика</w:t>
      </w:r>
    </w:p>
    <w:p w14:paraId="4AA4175B" w14:textId="77777777" w:rsidR="00EA5904" w:rsidRDefault="00EA5904" w:rsidP="00EA5904">
      <w:pPr>
        <w:pStyle w:val="Standard"/>
        <w:spacing w:line="360" w:lineRule="exact"/>
        <w:ind w:firstLine="709"/>
        <w:jc w:val="both"/>
      </w:pPr>
    </w:p>
    <w:p w14:paraId="1420D2E1" w14:textId="77777777" w:rsidR="00EA5904" w:rsidRDefault="00EA5904" w:rsidP="00EA5904">
      <w:pPr>
        <w:pStyle w:val="Textbodyindent"/>
        <w:spacing w:after="0" w:line="360" w:lineRule="exact"/>
        <w:ind w:left="0" w:firstLine="709"/>
        <w:jc w:val="both"/>
        <w:rPr>
          <w:rFonts w:ascii="Times New Roman" w:hAnsi="Times New Roman"/>
          <w:sz w:val="24"/>
          <w:szCs w:val="24"/>
        </w:rPr>
      </w:pPr>
    </w:p>
    <w:p w14:paraId="4A46CCE4" w14:textId="77777777" w:rsidR="00EA5904" w:rsidRDefault="00EA5904" w:rsidP="00EA5904">
      <w:pPr>
        <w:pStyle w:val="Textbodyindent"/>
        <w:spacing w:after="0" w:line="360" w:lineRule="exact"/>
        <w:ind w:left="0" w:firstLine="709"/>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14:paraId="192F27CA" w14:textId="77777777" w:rsidR="00EA5904" w:rsidRDefault="00EA5904" w:rsidP="00EA5904">
      <w:pPr>
        <w:pStyle w:val="Standard"/>
        <w:spacing w:line="360" w:lineRule="exact"/>
        <w:ind w:firstLine="709"/>
        <w:jc w:val="both"/>
      </w:pPr>
    </w:p>
    <w:p w14:paraId="41162582" w14:textId="77777777" w:rsidR="00EA5904" w:rsidRDefault="00EA5904" w:rsidP="00EA5904">
      <w:pPr>
        <w:pStyle w:val="Textbodyindent"/>
        <w:spacing w:after="0" w:line="360" w:lineRule="exact"/>
        <w:ind w:left="0" w:firstLine="709"/>
        <w:jc w:val="both"/>
        <w:rPr>
          <w:rFonts w:ascii="Times New Roman" w:hAnsi="Times New Roman"/>
          <w:sz w:val="24"/>
          <w:szCs w:val="24"/>
        </w:rPr>
      </w:pPr>
    </w:p>
    <w:p w14:paraId="09A9BDC1" w14:textId="77777777" w:rsidR="00EA5904" w:rsidRDefault="00EA5904" w:rsidP="00EA5904">
      <w:pPr>
        <w:pageBreakBefore/>
      </w:pPr>
    </w:p>
    <w:p w14:paraId="4FE13A34" w14:textId="77777777" w:rsidR="00EA5904" w:rsidRDefault="00EA5904" w:rsidP="00EA5904">
      <w:pPr>
        <w:pStyle w:val="Standard"/>
        <w:spacing w:line="360" w:lineRule="exact"/>
        <w:ind w:firstLine="709"/>
        <w:jc w:val="right"/>
      </w:pPr>
      <w:r>
        <w:rPr>
          <w:i/>
        </w:rPr>
        <w:t>Вариант2</w:t>
      </w:r>
      <w:r>
        <w:rPr>
          <w:rStyle w:val="afffc"/>
          <w:i/>
        </w:rPr>
        <w:footnoteReference w:id="5"/>
      </w:r>
      <w:r>
        <w:rPr>
          <w:i/>
        </w:rPr>
        <w:t>:</w:t>
      </w:r>
    </w:p>
    <w:p w14:paraId="0E82B35C" w14:textId="77777777" w:rsidR="00EA5904" w:rsidRDefault="00EA5904" w:rsidP="00EA5904">
      <w:pPr>
        <w:pStyle w:val="Standard"/>
        <w:spacing w:line="360" w:lineRule="exact"/>
        <w:ind w:firstLine="709"/>
        <w:jc w:val="right"/>
      </w:pPr>
      <w:r>
        <w:rPr>
          <w:i/>
        </w:rPr>
        <w:t>Приложение №1</w:t>
      </w:r>
    </w:p>
    <w:p w14:paraId="47279B6D" w14:textId="77777777" w:rsidR="00EA5904" w:rsidRDefault="00EA5904" w:rsidP="00EA5904">
      <w:pPr>
        <w:pStyle w:val="Standard"/>
        <w:tabs>
          <w:tab w:val="left" w:pos="1040"/>
          <w:tab w:val="left" w:pos="1440"/>
          <w:tab w:val="left" w:pos="8000"/>
        </w:tabs>
        <w:spacing w:line="360" w:lineRule="exact"/>
        <w:ind w:firstLine="709"/>
        <w:jc w:val="right"/>
      </w:pPr>
      <w:r>
        <w:rPr>
          <w:i/>
        </w:rPr>
        <w:t xml:space="preserve">к договору </w:t>
      </w:r>
      <w:proofErr w:type="gramStart"/>
      <w:r>
        <w:rPr>
          <w:i/>
        </w:rPr>
        <w:t>№  _</w:t>
      </w:r>
      <w:proofErr w:type="gramEnd"/>
      <w:r>
        <w:rPr>
          <w:i/>
        </w:rPr>
        <w:t>____ от «___» ____________ 20__г.</w:t>
      </w:r>
    </w:p>
    <w:p w14:paraId="5582779E" w14:textId="77777777" w:rsidR="00EA5904" w:rsidRDefault="00EA5904" w:rsidP="00EA5904">
      <w:pPr>
        <w:pStyle w:val="Standard"/>
        <w:tabs>
          <w:tab w:val="left" w:pos="1040"/>
          <w:tab w:val="left" w:pos="1440"/>
          <w:tab w:val="left" w:pos="8000"/>
        </w:tabs>
        <w:spacing w:line="360" w:lineRule="exact"/>
        <w:ind w:firstLine="709"/>
        <w:jc w:val="both"/>
        <w:rPr>
          <w:i/>
        </w:rPr>
      </w:pPr>
    </w:p>
    <w:p w14:paraId="0933CC22" w14:textId="77777777" w:rsidR="00EA5904" w:rsidRDefault="00EA5904" w:rsidP="00EA5904">
      <w:pPr>
        <w:pStyle w:val="Standard"/>
        <w:tabs>
          <w:tab w:val="left" w:pos="1040"/>
          <w:tab w:val="left" w:pos="1440"/>
          <w:tab w:val="left" w:pos="8000"/>
        </w:tabs>
        <w:spacing w:line="360" w:lineRule="exact"/>
        <w:ind w:firstLine="709"/>
        <w:jc w:val="center"/>
      </w:pPr>
      <w:r>
        <w:rPr>
          <w:i/>
        </w:rPr>
        <w:t>Прейскурант</w:t>
      </w:r>
    </w:p>
    <w:p w14:paraId="232ADEC3" w14:textId="77777777" w:rsidR="00EA5904" w:rsidRDefault="00EA5904" w:rsidP="00EA5904">
      <w:pPr>
        <w:pStyle w:val="Standard"/>
        <w:tabs>
          <w:tab w:val="left" w:pos="1040"/>
          <w:tab w:val="left" w:pos="1440"/>
          <w:tab w:val="left" w:pos="8000"/>
        </w:tabs>
        <w:spacing w:line="360" w:lineRule="exact"/>
        <w:ind w:firstLine="709"/>
        <w:jc w:val="both"/>
        <w:rPr>
          <w:i/>
        </w:rPr>
      </w:pPr>
    </w:p>
    <w:p w14:paraId="3EB0B156" w14:textId="77777777" w:rsidR="00EA5904" w:rsidRDefault="00EA5904" w:rsidP="00EA5904">
      <w:pPr>
        <w:pStyle w:val="Standard"/>
        <w:tabs>
          <w:tab w:val="left" w:pos="1040"/>
          <w:tab w:val="left" w:pos="1440"/>
          <w:tab w:val="left" w:pos="8000"/>
        </w:tabs>
        <w:spacing w:line="360" w:lineRule="exact"/>
        <w:jc w:val="both"/>
      </w:pPr>
      <w:r>
        <w:rPr>
          <w:i/>
        </w:rPr>
        <w:t xml:space="preserve">г. _______________                                                                           </w:t>
      </w:r>
      <w:proofErr w:type="gramStart"/>
      <w:r>
        <w:rPr>
          <w:i/>
        </w:rPr>
        <w:t xml:space="preserve">   «</w:t>
      </w:r>
      <w:proofErr w:type="gramEnd"/>
      <w:r>
        <w:rPr>
          <w:i/>
        </w:rPr>
        <w:t>___» _________ 20___ г.</w:t>
      </w:r>
    </w:p>
    <w:p w14:paraId="1B90098F" w14:textId="77777777" w:rsidR="00EA5904" w:rsidRDefault="00EA5904" w:rsidP="00EA5904">
      <w:pPr>
        <w:pStyle w:val="Standard"/>
        <w:tabs>
          <w:tab w:val="left" w:pos="1040"/>
          <w:tab w:val="left" w:pos="1440"/>
          <w:tab w:val="left" w:pos="8000"/>
        </w:tabs>
        <w:spacing w:line="360" w:lineRule="exact"/>
        <w:ind w:firstLine="709"/>
        <w:jc w:val="both"/>
        <w:rPr>
          <w:i/>
        </w:rPr>
      </w:pPr>
    </w:p>
    <w:tbl>
      <w:tblPr>
        <w:tblW w:w="0" w:type="auto"/>
        <w:jc w:val="center"/>
        <w:tblLayout w:type="fixed"/>
        <w:tblLook w:val="0000" w:firstRow="0" w:lastRow="0" w:firstColumn="0" w:lastColumn="0" w:noHBand="0" w:noVBand="0"/>
      </w:tblPr>
      <w:tblGrid>
        <w:gridCol w:w="1101"/>
        <w:gridCol w:w="3261"/>
        <w:gridCol w:w="1380"/>
        <w:gridCol w:w="1914"/>
        <w:gridCol w:w="1985"/>
      </w:tblGrid>
      <w:tr w:rsidR="00EA5904" w14:paraId="3EB210DC" w14:textId="77777777" w:rsidTr="00FD5482">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7FCB7A34" w14:textId="77777777" w:rsidR="00EA5904" w:rsidRDefault="00EA5904" w:rsidP="00FD5482">
            <w:pPr>
              <w:pStyle w:val="Standard"/>
              <w:tabs>
                <w:tab w:val="left" w:pos="1040"/>
                <w:tab w:val="left" w:pos="1440"/>
                <w:tab w:val="left" w:pos="8000"/>
              </w:tabs>
              <w:spacing w:line="360" w:lineRule="exact"/>
              <w:jc w:val="center"/>
            </w:pPr>
            <w:r>
              <w:rPr>
                <w:i/>
              </w:rPr>
              <w:t>№</w:t>
            </w:r>
            <w:r>
              <w:rPr>
                <w:rFonts w:eastAsia="Times New Roman"/>
                <w:i/>
              </w:rPr>
              <w:t xml:space="preserve"> </w:t>
            </w:r>
            <w:r>
              <w:rPr>
                <w:i/>
              </w:rPr>
              <w:t>п/п</w:t>
            </w:r>
          </w:p>
        </w:tc>
        <w:tc>
          <w:tcPr>
            <w:tcW w:w="3261" w:type="dxa"/>
            <w:tcBorders>
              <w:top w:val="single" w:sz="4" w:space="0" w:color="000000"/>
              <w:left w:val="single" w:sz="4" w:space="0" w:color="000000"/>
              <w:bottom w:val="single" w:sz="4" w:space="0" w:color="000000"/>
            </w:tcBorders>
            <w:shd w:val="clear" w:color="auto" w:fill="auto"/>
            <w:vAlign w:val="center"/>
          </w:tcPr>
          <w:p w14:paraId="3C1C1321" w14:textId="77777777" w:rsidR="00EA5904" w:rsidRDefault="00EA5904" w:rsidP="00FD5482">
            <w:pPr>
              <w:pStyle w:val="Standard"/>
              <w:snapToGrid w:val="0"/>
              <w:spacing w:line="360" w:lineRule="exact"/>
              <w:jc w:val="center"/>
            </w:pPr>
            <w:r>
              <w:rPr>
                <w:i/>
              </w:rPr>
              <w:t>Наименование Товара /Производитель</w:t>
            </w:r>
          </w:p>
          <w:p w14:paraId="1C16A4BE" w14:textId="77777777" w:rsidR="00EA5904" w:rsidRDefault="00EA5904" w:rsidP="00FD5482">
            <w:pPr>
              <w:pStyle w:val="Standard"/>
              <w:tabs>
                <w:tab w:val="left" w:pos="1040"/>
                <w:tab w:val="left" w:pos="1440"/>
                <w:tab w:val="left" w:pos="8000"/>
              </w:tabs>
              <w:spacing w:line="360" w:lineRule="exact"/>
              <w:jc w:val="center"/>
            </w:pPr>
            <w:r>
              <w:rPr>
                <w:i/>
              </w:rPr>
              <w:t>/Страна производства</w:t>
            </w:r>
          </w:p>
        </w:tc>
        <w:tc>
          <w:tcPr>
            <w:tcW w:w="1380" w:type="dxa"/>
            <w:tcBorders>
              <w:top w:val="single" w:sz="4" w:space="0" w:color="000000"/>
              <w:left w:val="single" w:sz="4" w:space="0" w:color="000000"/>
              <w:bottom w:val="single" w:sz="4" w:space="0" w:color="000000"/>
            </w:tcBorders>
            <w:shd w:val="clear" w:color="auto" w:fill="auto"/>
            <w:vAlign w:val="center"/>
          </w:tcPr>
          <w:p w14:paraId="2BBAD901" w14:textId="77777777" w:rsidR="00EA5904" w:rsidRDefault="00EA5904" w:rsidP="00FD5482">
            <w:pPr>
              <w:pStyle w:val="Standard"/>
              <w:tabs>
                <w:tab w:val="left" w:pos="1040"/>
                <w:tab w:val="left" w:pos="1440"/>
                <w:tab w:val="left" w:pos="8000"/>
              </w:tabs>
              <w:spacing w:line="360" w:lineRule="exact"/>
              <w:jc w:val="center"/>
            </w:pPr>
            <w:r>
              <w:rPr>
                <w:i/>
              </w:rPr>
              <w:t>Ед.</w:t>
            </w:r>
            <w:r>
              <w:rPr>
                <w:i/>
              </w:rPr>
              <w:br/>
              <w:t>изм.</w:t>
            </w:r>
          </w:p>
        </w:tc>
        <w:tc>
          <w:tcPr>
            <w:tcW w:w="1914" w:type="dxa"/>
            <w:tcBorders>
              <w:top w:val="single" w:sz="4" w:space="0" w:color="000000"/>
              <w:left w:val="single" w:sz="4" w:space="0" w:color="000000"/>
              <w:bottom w:val="single" w:sz="4" w:space="0" w:color="000000"/>
            </w:tcBorders>
            <w:shd w:val="clear" w:color="auto" w:fill="auto"/>
            <w:vAlign w:val="center"/>
          </w:tcPr>
          <w:p w14:paraId="3A23B5E2" w14:textId="77777777" w:rsidR="00EA5904" w:rsidRDefault="00EA5904" w:rsidP="00FD5482">
            <w:pPr>
              <w:pStyle w:val="Standard"/>
              <w:tabs>
                <w:tab w:val="left" w:pos="1040"/>
                <w:tab w:val="left" w:pos="1440"/>
                <w:tab w:val="left" w:pos="8000"/>
              </w:tabs>
              <w:spacing w:line="360" w:lineRule="exact"/>
              <w:jc w:val="center"/>
            </w:pPr>
            <w:r>
              <w:rPr>
                <w:i/>
              </w:rPr>
              <w:t>Цена за ед. с НДС, руб. (НДС не облагается).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573A0" w14:textId="77777777" w:rsidR="00EA5904" w:rsidRDefault="00EA5904" w:rsidP="00FD5482">
            <w:pPr>
              <w:pStyle w:val="Standard"/>
              <w:snapToGrid w:val="0"/>
              <w:spacing w:line="360" w:lineRule="exact"/>
              <w:jc w:val="center"/>
            </w:pPr>
            <w:r>
              <w:rPr>
                <w:i/>
              </w:rPr>
              <w:t>Сумма НДС, руб.</w:t>
            </w:r>
          </w:p>
          <w:p w14:paraId="77317067" w14:textId="77777777" w:rsidR="00EA5904" w:rsidRDefault="00EA5904" w:rsidP="00FD5482">
            <w:pPr>
              <w:pStyle w:val="Standard"/>
              <w:tabs>
                <w:tab w:val="left" w:pos="1040"/>
                <w:tab w:val="left" w:pos="1440"/>
                <w:tab w:val="left" w:pos="8000"/>
              </w:tabs>
              <w:spacing w:line="360" w:lineRule="exact"/>
              <w:jc w:val="center"/>
              <w:rPr>
                <w:i/>
              </w:rPr>
            </w:pPr>
          </w:p>
        </w:tc>
      </w:tr>
      <w:tr w:rsidR="00EA5904" w14:paraId="0058F629" w14:textId="77777777" w:rsidTr="00FD5482">
        <w:trPr>
          <w:jc w:val="center"/>
        </w:trPr>
        <w:tc>
          <w:tcPr>
            <w:tcW w:w="1101" w:type="dxa"/>
            <w:tcBorders>
              <w:top w:val="single" w:sz="4" w:space="0" w:color="000000"/>
              <w:left w:val="single" w:sz="4" w:space="0" w:color="000000"/>
              <w:bottom w:val="single" w:sz="4" w:space="0" w:color="000000"/>
            </w:tcBorders>
            <w:shd w:val="clear" w:color="auto" w:fill="auto"/>
          </w:tcPr>
          <w:p w14:paraId="503DA20F" w14:textId="77777777" w:rsidR="00EA5904" w:rsidRDefault="00EA5904" w:rsidP="00FD5482">
            <w:pPr>
              <w:pStyle w:val="Standard"/>
              <w:tabs>
                <w:tab w:val="left" w:pos="1040"/>
                <w:tab w:val="left" w:pos="1440"/>
                <w:tab w:val="left" w:pos="8000"/>
              </w:tabs>
              <w:snapToGrid w:val="0"/>
              <w:spacing w:line="360" w:lineRule="exact"/>
              <w:jc w:val="both"/>
              <w:rPr>
                <w:i/>
              </w:rPr>
            </w:pPr>
          </w:p>
        </w:tc>
        <w:tc>
          <w:tcPr>
            <w:tcW w:w="3261" w:type="dxa"/>
            <w:tcBorders>
              <w:top w:val="single" w:sz="4" w:space="0" w:color="000000"/>
              <w:left w:val="single" w:sz="4" w:space="0" w:color="000000"/>
              <w:bottom w:val="single" w:sz="4" w:space="0" w:color="000000"/>
            </w:tcBorders>
            <w:shd w:val="clear" w:color="auto" w:fill="auto"/>
          </w:tcPr>
          <w:p w14:paraId="677F06FE" w14:textId="77777777" w:rsidR="00EA5904" w:rsidRDefault="00EA5904" w:rsidP="00FD5482">
            <w:pPr>
              <w:pStyle w:val="Standard"/>
              <w:tabs>
                <w:tab w:val="left" w:pos="1040"/>
                <w:tab w:val="left" w:pos="1440"/>
                <w:tab w:val="left" w:pos="8000"/>
              </w:tabs>
              <w:snapToGrid w:val="0"/>
              <w:spacing w:line="360" w:lineRule="exact"/>
              <w:jc w:val="both"/>
              <w:rPr>
                <w:i/>
              </w:rPr>
            </w:pPr>
          </w:p>
        </w:tc>
        <w:tc>
          <w:tcPr>
            <w:tcW w:w="1380" w:type="dxa"/>
            <w:tcBorders>
              <w:top w:val="single" w:sz="4" w:space="0" w:color="000000"/>
              <w:left w:val="single" w:sz="4" w:space="0" w:color="000000"/>
              <w:bottom w:val="single" w:sz="4" w:space="0" w:color="000000"/>
            </w:tcBorders>
            <w:shd w:val="clear" w:color="auto" w:fill="auto"/>
          </w:tcPr>
          <w:p w14:paraId="0F3C2D8C" w14:textId="77777777" w:rsidR="00EA5904" w:rsidRDefault="00EA5904" w:rsidP="00FD5482">
            <w:pPr>
              <w:pStyle w:val="Standard"/>
              <w:tabs>
                <w:tab w:val="left" w:pos="1040"/>
                <w:tab w:val="left" w:pos="1440"/>
                <w:tab w:val="left" w:pos="8000"/>
              </w:tabs>
              <w:snapToGrid w:val="0"/>
              <w:spacing w:line="360" w:lineRule="exact"/>
              <w:jc w:val="both"/>
              <w:rPr>
                <w:i/>
              </w:rPr>
            </w:pPr>
          </w:p>
        </w:tc>
        <w:tc>
          <w:tcPr>
            <w:tcW w:w="1914" w:type="dxa"/>
            <w:tcBorders>
              <w:top w:val="single" w:sz="4" w:space="0" w:color="000000"/>
              <w:left w:val="single" w:sz="4" w:space="0" w:color="000000"/>
              <w:bottom w:val="single" w:sz="4" w:space="0" w:color="000000"/>
            </w:tcBorders>
            <w:shd w:val="clear" w:color="auto" w:fill="auto"/>
          </w:tcPr>
          <w:p w14:paraId="12ABFD39" w14:textId="77777777" w:rsidR="00EA5904" w:rsidRDefault="00EA5904" w:rsidP="00FD5482">
            <w:pPr>
              <w:pStyle w:val="Standard"/>
              <w:tabs>
                <w:tab w:val="left" w:pos="1040"/>
                <w:tab w:val="left" w:pos="1440"/>
                <w:tab w:val="left" w:pos="8000"/>
              </w:tabs>
              <w:snapToGrid w:val="0"/>
              <w:spacing w:line="360" w:lineRule="exact"/>
              <w:jc w:val="both"/>
              <w:rPr>
                <w: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1E315F" w14:textId="77777777" w:rsidR="00EA5904" w:rsidRDefault="00EA5904" w:rsidP="00FD5482">
            <w:pPr>
              <w:pStyle w:val="Standard"/>
              <w:tabs>
                <w:tab w:val="left" w:pos="1040"/>
                <w:tab w:val="left" w:pos="1440"/>
                <w:tab w:val="left" w:pos="8000"/>
              </w:tabs>
              <w:snapToGrid w:val="0"/>
              <w:spacing w:line="360" w:lineRule="exact"/>
              <w:jc w:val="both"/>
              <w:rPr>
                <w:i/>
              </w:rPr>
            </w:pPr>
          </w:p>
        </w:tc>
      </w:tr>
    </w:tbl>
    <w:p w14:paraId="6FE8450E" w14:textId="77777777" w:rsidR="00EA5904" w:rsidRDefault="00EA5904" w:rsidP="00EA5904">
      <w:pPr>
        <w:pStyle w:val="Standard"/>
        <w:tabs>
          <w:tab w:val="left" w:pos="1040"/>
          <w:tab w:val="left" w:pos="1440"/>
          <w:tab w:val="left" w:pos="8000"/>
        </w:tabs>
        <w:spacing w:line="360" w:lineRule="exact"/>
        <w:ind w:firstLine="709"/>
        <w:jc w:val="both"/>
        <w:rPr>
          <w:i/>
        </w:rPr>
      </w:pPr>
    </w:p>
    <w:p w14:paraId="3CAE12D6" w14:textId="77777777" w:rsidR="00EA5904" w:rsidRDefault="00EA5904" w:rsidP="00EA5904">
      <w:pPr>
        <w:pStyle w:val="afb"/>
        <w:spacing w:line="360" w:lineRule="exact"/>
        <w:ind w:firstLine="709"/>
        <w:jc w:val="both"/>
        <w:rPr>
          <w:bCs/>
          <w:i/>
        </w:rPr>
      </w:pPr>
    </w:p>
    <w:p w14:paraId="7D15816B" w14:textId="77777777" w:rsidR="00EA5904" w:rsidRDefault="00EA5904" w:rsidP="00EA5904">
      <w:pPr>
        <w:pStyle w:val="Standard"/>
        <w:spacing w:line="360" w:lineRule="exact"/>
        <w:ind w:firstLine="709"/>
        <w:jc w:val="both"/>
        <w:rPr>
          <w:rFonts w:eastAsia="Times New Roman"/>
          <w:bCs/>
          <w:i/>
        </w:rPr>
      </w:pPr>
    </w:p>
    <w:p w14:paraId="3D12D25E" w14:textId="77777777" w:rsidR="00EA5904" w:rsidRDefault="00EA5904" w:rsidP="00EA5904">
      <w:pPr>
        <w:pStyle w:val="Standard"/>
        <w:spacing w:line="360" w:lineRule="exact"/>
        <w:ind w:firstLine="709"/>
        <w:jc w:val="both"/>
      </w:pPr>
      <w:r>
        <w:rPr>
          <w:i/>
        </w:rPr>
        <w:t xml:space="preserve">от Покупателя </w:t>
      </w:r>
      <w:r>
        <w:rPr>
          <w:i/>
        </w:rPr>
        <w:tab/>
      </w:r>
      <w:r>
        <w:rPr>
          <w:i/>
        </w:rPr>
        <w:tab/>
      </w:r>
      <w:r>
        <w:rPr>
          <w:i/>
        </w:rPr>
        <w:tab/>
      </w:r>
      <w:r>
        <w:rPr>
          <w:i/>
        </w:rPr>
        <w:tab/>
        <w:t xml:space="preserve">                  от Поставщика</w:t>
      </w:r>
    </w:p>
    <w:p w14:paraId="161D3A97" w14:textId="77777777" w:rsidR="00EA5904" w:rsidRDefault="00EA5904" w:rsidP="00EA5904">
      <w:pPr>
        <w:pStyle w:val="Standard"/>
        <w:spacing w:line="360" w:lineRule="exact"/>
        <w:ind w:firstLine="709"/>
        <w:jc w:val="both"/>
        <w:rPr>
          <w:i/>
        </w:rPr>
      </w:pPr>
    </w:p>
    <w:p w14:paraId="7A5D6F8B" w14:textId="77777777" w:rsidR="00EA5904" w:rsidRDefault="00EA5904" w:rsidP="00EA5904">
      <w:pPr>
        <w:pStyle w:val="Textbodyindent"/>
        <w:spacing w:after="0" w:line="360" w:lineRule="exact"/>
        <w:ind w:left="0" w:firstLine="709"/>
        <w:jc w:val="both"/>
        <w:rPr>
          <w:rFonts w:ascii="Times New Roman" w:hAnsi="Times New Roman"/>
          <w:i/>
          <w:sz w:val="24"/>
          <w:szCs w:val="24"/>
        </w:rPr>
      </w:pPr>
    </w:p>
    <w:p w14:paraId="6D8D2CA4" w14:textId="77777777" w:rsidR="00EA5904" w:rsidRDefault="00EA5904" w:rsidP="00EA5904">
      <w:pPr>
        <w:pStyle w:val="Textbodyindent"/>
        <w:spacing w:after="0" w:line="360" w:lineRule="exact"/>
        <w:ind w:left="0" w:firstLine="709"/>
        <w:jc w:val="both"/>
      </w:pPr>
      <w:r>
        <w:rPr>
          <w:rFonts w:ascii="Times New Roman" w:hAnsi="Times New Roman"/>
          <w:i/>
          <w:sz w:val="24"/>
          <w:szCs w:val="24"/>
        </w:rPr>
        <w:t>_______________  /____________/</w:t>
      </w:r>
      <w:r>
        <w:rPr>
          <w:rFonts w:ascii="Times New Roman" w:hAnsi="Times New Roman"/>
          <w:i/>
          <w:sz w:val="24"/>
          <w:szCs w:val="24"/>
        </w:rPr>
        <w:tab/>
      </w:r>
      <w:r>
        <w:rPr>
          <w:rFonts w:ascii="Times New Roman" w:hAnsi="Times New Roman"/>
          <w:i/>
          <w:sz w:val="24"/>
          <w:szCs w:val="24"/>
        </w:rPr>
        <w:tab/>
        <w:t xml:space="preserve">     ________________ /______________/</w:t>
      </w:r>
    </w:p>
    <w:p w14:paraId="5BF6873D" w14:textId="77777777" w:rsidR="00EA5904" w:rsidRDefault="00EA5904" w:rsidP="00EA5904">
      <w:pPr>
        <w:pStyle w:val="Textbodyindent"/>
        <w:tabs>
          <w:tab w:val="left" w:pos="1323"/>
          <w:tab w:val="left" w:pos="1723"/>
          <w:tab w:val="left" w:pos="8283"/>
        </w:tabs>
        <w:spacing w:after="0" w:line="360" w:lineRule="exact"/>
        <w:ind w:left="0" w:firstLine="709"/>
        <w:jc w:val="both"/>
        <w:rPr>
          <w:rFonts w:ascii="Times New Roman" w:hAnsi="Times New Roman"/>
          <w:i/>
          <w:sz w:val="24"/>
          <w:szCs w:val="24"/>
        </w:rPr>
      </w:pPr>
    </w:p>
    <w:p w14:paraId="1BAF0C26" w14:textId="77777777" w:rsidR="00EA5904" w:rsidRDefault="00EA5904" w:rsidP="00EA5904">
      <w:pPr>
        <w:pageBreakBefore/>
        <w:rPr>
          <w:rFonts w:eastAsia="Calibri"/>
          <w:i/>
        </w:rPr>
      </w:pPr>
    </w:p>
    <w:p w14:paraId="2571D13E" w14:textId="77777777" w:rsidR="00EA5904" w:rsidRDefault="00EA5904" w:rsidP="00EA5904">
      <w:pPr>
        <w:pStyle w:val="Textbodyindent"/>
        <w:tabs>
          <w:tab w:val="left" w:pos="1323"/>
          <w:tab w:val="left" w:pos="1723"/>
          <w:tab w:val="left" w:pos="8283"/>
        </w:tabs>
        <w:spacing w:after="0" w:line="360" w:lineRule="exact"/>
        <w:ind w:left="0" w:firstLine="709"/>
        <w:jc w:val="right"/>
      </w:pPr>
      <w:r>
        <w:rPr>
          <w:rFonts w:ascii="Times New Roman" w:hAnsi="Times New Roman"/>
          <w:sz w:val="24"/>
          <w:szCs w:val="24"/>
        </w:rPr>
        <w:t>Приложение № 2</w:t>
      </w:r>
    </w:p>
    <w:p w14:paraId="1A74FD49" w14:textId="77777777" w:rsidR="00EA5904" w:rsidRDefault="00EA5904" w:rsidP="00EA5904">
      <w:pPr>
        <w:pStyle w:val="Standard"/>
        <w:tabs>
          <w:tab w:val="left" w:pos="1040"/>
          <w:tab w:val="left" w:pos="1440"/>
          <w:tab w:val="left" w:pos="8000"/>
        </w:tabs>
        <w:spacing w:line="360" w:lineRule="exact"/>
        <w:ind w:firstLine="709"/>
        <w:jc w:val="right"/>
      </w:pPr>
      <w:r>
        <w:t xml:space="preserve">к договору </w:t>
      </w:r>
      <w:proofErr w:type="gramStart"/>
      <w:r>
        <w:t>№  _</w:t>
      </w:r>
      <w:proofErr w:type="gramEnd"/>
      <w:r>
        <w:t>_____  от «___» ____________ 20__г.</w:t>
      </w:r>
    </w:p>
    <w:p w14:paraId="1525911F" w14:textId="77777777" w:rsidR="00EA5904" w:rsidRDefault="00EA5904" w:rsidP="00EA5904">
      <w:pPr>
        <w:pStyle w:val="Standard"/>
        <w:tabs>
          <w:tab w:val="left" w:pos="1040"/>
          <w:tab w:val="left" w:pos="1440"/>
          <w:tab w:val="left" w:pos="8000"/>
        </w:tabs>
        <w:spacing w:line="360" w:lineRule="exact"/>
        <w:ind w:firstLine="709"/>
        <w:jc w:val="right"/>
      </w:pPr>
    </w:p>
    <w:p w14:paraId="5D3CFD32" w14:textId="77777777" w:rsidR="00EA5904" w:rsidRDefault="00EA5904" w:rsidP="00EA5904">
      <w:pPr>
        <w:pStyle w:val="Standard"/>
        <w:tabs>
          <w:tab w:val="left" w:pos="1040"/>
          <w:tab w:val="left" w:pos="1440"/>
          <w:tab w:val="left" w:pos="8000"/>
        </w:tabs>
        <w:spacing w:line="360" w:lineRule="exact"/>
        <w:ind w:firstLine="709"/>
        <w:jc w:val="center"/>
      </w:pPr>
      <w:r>
        <w:t>График поставки</w:t>
      </w:r>
    </w:p>
    <w:p w14:paraId="07CA4414" w14:textId="77777777" w:rsidR="00EA5904" w:rsidRDefault="00EA5904" w:rsidP="00EA5904">
      <w:pPr>
        <w:pStyle w:val="Standard"/>
        <w:tabs>
          <w:tab w:val="left" w:pos="1040"/>
          <w:tab w:val="left" w:pos="1440"/>
          <w:tab w:val="left" w:pos="8000"/>
        </w:tabs>
        <w:spacing w:line="360" w:lineRule="exact"/>
        <w:jc w:val="both"/>
      </w:pPr>
      <w:r>
        <w:t xml:space="preserve">г. _______________                                                                            </w:t>
      </w:r>
      <w:proofErr w:type="gramStart"/>
      <w:r>
        <w:t xml:space="preserve">   «</w:t>
      </w:r>
      <w:proofErr w:type="gramEnd"/>
      <w:r>
        <w:t>___» _________ 20___ г.</w:t>
      </w:r>
    </w:p>
    <w:p w14:paraId="75A26FBB" w14:textId="77777777" w:rsidR="00EA5904" w:rsidRDefault="00EA5904" w:rsidP="00EA5904">
      <w:pPr>
        <w:pStyle w:val="Standard"/>
        <w:tabs>
          <w:tab w:val="left" w:pos="1040"/>
          <w:tab w:val="left" w:pos="1440"/>
          <w:tab w:val="left" w:pos="8000"/>
        </w:tabs>
        <w:spacing w:line="360" w:lineRule="exact"/>
        <w:ind w:firstLine="709"/>
        <w:jc w:val="both"/>
      </w:pPr>
    </w:p>
    <w:p w14:paraId="73A5492C" w14:textId="77777777" w:rsidR="00EA5904" w:rsidRDefault="00EA5904" w:rsidP="00EA5904">
      <w:pPr>
        <w:pStyle w:val="Standard"/>
        <w:tabs>
          <w:tab w:val="left" w:pos="1040"/>
          <w:tab w:val="left" w:pos="1440"/>
          <w:tab w:val="left" w:pos="8000"/>
        </w:tabs>
        <w:spacing w:line="360" w:lineRule="exact"/>
        <w:ind w:firstLine="709"/>
        <w:jc w:val="both"/>
      </w:pPr>
    </w:p>
    <w:tbl>
      <w:tblPr>
        <w:tblW w:w="0" w:type="auto"/>
        <w:jc w:val="center"/>
        <w:tblLayout w:type="fixed"/>
        <w:tblLook w:val="0000" w:firstRow="0" w:lastRow="0" w:firstColumn="0" w:lastColumn="0" w:noHBand="0" w:noVBand="0"/>
      </w:tblPr>
      <w:tblGrid>
        <w:gridCol w:w="913"/>
        <w:gridCol w:w="2325"/>
        <w:gridCol w:w="780"/>
        <w:gridCol w:w="690"/>
        <w:gridCol w:w="2360"/>
        <w:gridCol w:w="1134"/>
        <w:gridCol w:w="1912"/>
      </w:tblGrid>
      <w:tr w:rsidR="00EA5904" w14:paraId="2DE13C66" w14:textId="77777777" w:rsidTr="00FD5482">
        <w:trPr>
          <w:trHeight w:val="596"/>
          <w:jc w:val="center"/>
        </w:trPr>
        <w:tc>
          <w:tcPr>
            <w:tcW w:w="913" w:type="dxa"/>
            <w:tcBorders>
              <w:top w:val="single" w:sz="4" w:space="0" w:color="000000"/>
              <w:left w:val="single" w:sz="4" w:space="0" w:color="000000"/>
              <w:bottom w:val="single" w:sz="4" w:space="0" w:color="000000"/>
            </w:tcBorders>
            <w:shd w:val="clear" w:color="auto" w:fill="auto"/>
            <w:vAlign w:val="center"/>
          </w:tcPr>
          <w:p w14:paraId="26F52116" w14:textId="77777777" w:rsidR="00EA5904" w:rsidRDefault="00EA5904" w:rsidP="00FD5482">
            <w:pPr>
              <w:pStyle w:val="Standard"/>
              <w:snapToGrid w:val="0"/>
              <w:spacing w:line="360" w:lineRule="exact"/>
              <w:jc w:val="center"/>
            </w:pPr>
            <w:r>
              <w:t>№</w:t>
            </w:r>
            <w:r>
              <w:rPr>
                <w:rFonts w:eastAsia="Times New Roman"/>
              </w:rPr>
              <w:t xml:space="preserve"> </w:t>
            </w:r>
            <w:r>
              <w:t>п/п</w:t>
            </w:r>
          </w:p>
        </w:tc>
        <w:tc>
          <w:tcPr>
            <w:tcW w:w="2325" w:type="dxa"/>
            <w:tcBorders>
              <w:top w:val="single" w:sz="4" w:space="0" w:color="000000"/>
              <w:left w:val="single" w:sz="4" w:space="0" w:color="000000"/>
              <w:bottom w:val="single" w:sz="4" w:space="0" w:color="000000"/>
            </w:tcBorders>
            <w:shd w:val="clear" w:color="auto" w:fill="auto"/>
            <w:vAlign w:val="center"/>
          </w:tcPr>
          <w:p w14:paraId="25030576" w14:textId="77777777" w:rsidR="00EA5904" w:rsidRDefault="00EA5904" w:rsidP="00FD5482">
            <w:pPr>
              <w:pStyle w:val="Standard"/>
              <w:snapToGrid w:val="0"/>
              <w:spacing w:line="360" w:lineRule="exact"/>
              <w:jc w:val="center"/>
            </w:pPr>
            <w:r>
              <w:t>Наименование Товара</w:t>
            </w:r>
          </w:p>
        </w:tc>
        <w:tc>
          <w:tcPr>
            <w:tcW w:w="780" w:type="dxa"/>
            <w:tcBorders>
              <w:top w:val="single" w:sz="4" w:space="0" w:color="000000"/>
              <w:left w:val="single" w:sz="4" w:space="0" w:color="000000"/>
              <w:bottom w:val="single" w:sz="4" w:space="0" w:color="000000"/>
            </w:tcBorders>
            <w:shd w:val="clear" w:color="auto" w:fill="auto"/>
            <w:vAlign w:val="center"/>
          </w:tcPr>
          <w:p w14:paraId="7FF549BE" w14:textId="77777777" w:rsidR="00EA5904" w:rsidRDefault="00EA5904" w:rsidP="00FD5482">
            <w:pPr>
              <w:pStyle w:val="Standard"/>
              <w:snapToGrid w:val="0"/>
              <w:spacing w:line="360" w:lineRule="exact"/>
              <w:jc w:val="center"/>
            </w:pPr>
            <w:r>
              <w:t>Ед.</w:t>
            </w:r>
            <w:r>
              <w:br/>
              <w:t>изм.</w:t>
            </w:r>
          </w:p>
        </w:tc>
        <w:tc>
          <w:tcPr>
            <w:tcW w:w="690" w:type="dxa"/>
            <w:tcBorders>
              <w:top w:val="single" w:sz="4" w:space="0" w:color="000000"/>
              <w:left w:val="single" w:sz="4" w:space="0" w:color="000000"/>
              <w:bottom w:val="single" w:sz="4" w:space="0" w:color="000000"/>
            </w:tcBorders>
            <w:shd w:val="clear" w:color="auto" w:fill="auto"/>
            <w:vAlign w:val="center"/>
          </w:tcPr>
          <w:p w14:paraId="001B01FA" w14:textId="77777777" w:rsidR="00EA5904" w:rsidRDefault="00EA5904" w:rsidP="00FD5482">
            <w:pPr>
              <w:pStyle w:val="Standard"/>
              <w:snapToGrid w:val="0"/>
              <w:spacing w:line="360" w:lineRule="exact"/>
              <w:jc w:val="center"/>
            </w:pPr>
            <w:r>
              <w:t>Кол-во</w:t>
            </w:r>
          </w:p>
        </w:tc>
        <w:tc>
          <w:tcPr>
            <w:tcW w:w="2360" w:type="dxa"/>
            <w:tcBorders>
              <w:top w:val="single" w:sz="4" w:space="0" w:color="000000"/>
              <w:left w:val="single" w:sz="4" w:space="0" w:color="000000"/>
              <w:bottom w:val="single" w:sz="4" w:space="0" w:color="000000"/>
            </w:tcBorders>
            <w:shd w:val="clear" w:color="auto" w:fill="auto"/>
            <w:vAlign w:val="center"/>
          </w:tcPr>
          <w:p w14:paraId="2727825A" w14:textId="77777777" w:rsidR="00EA5904" w:rsidRDefault="00EA5904" w:rsidP="00FD5482">
            <w:pPr>
              <w:pStyle w:val="Standard"/>
              <w:snapToGrid w:val="0"/>
              <w:spacing w:line="360" w:lineRule="exact"/>
              <w:jc w:val="center"/>
            </w:pPr>
            <w:r>
              <w:t>Срок поставки</w:t>
            </w:r>
          </w:p>
        </w:tc>
        <w:tc>
          <w:tcPr>
            <w:tcW w:w="1134" w:type="dxa"/>
            <w:tcBorders>
              <w:top w:val="single" w:sz="4" w:space="0" w:color="000000"/>
              <w:left w:val="single" w:sz="4" w:space="0" w:color="000000"/>
              <w:bottom w:val="single" w:sz="4" w:space="0" w:color="000000"/>
            </w:tcBorders>
            <w:shd w:val="clear" w:color="auto" w:fill="auto"/>
            <w:vAlign w:val="center"/>
          </w:tcPr>
          <w:p w14:paraId="31C088D2" w14:textId="77777777" w:rsidR="00EA5904" w:rsidRDefault="00EA5904" w:rsidP="00FD5482">
            <w:pPr>
              <w:pStyle w:val="Standard"/>
              <w:snapToGrid w:val="0"/>
              <w:spacing w:line="360" w:lineRule="exact"/>
              <w:jc w:val="center"/>
            </w:pPr>
            <w:r>
              <w:t>Время</w:t>
            </w:r>
          </w:p>
          <w:p w14:paraId="424DA526" w14:textId="77777777" w:rsidR="00EA5904" w:rsidRDefault="00EA5904" w:rsidP="00FD5482">
            <w:pPr>
              <w:pStyle w:val="Standard"/>
              <w:snapToGrid w:val="0"/>
              <w:spacing w:line="360" w:lineRule="exact"/>
              <w:jc w:val="center"/>
            </w:pPr>
            <w:r>
              <w:t>час/мин</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579DF" w14:textId="77777777" w:rsidR="00EA5904" w:rsidRDefault="00EA5904" w:rsidP="00FD5482">
            <w:pPr>
              <w:pStyle w:val="Standard"/>
              <w:snapToGrid w:val="0"/>
              <w:spacing w:line="360" w:lineRule="exact"/>
              <w:jc w:val="center"/>
            </w:pPr>
            <w:r>
              <w:t>Стоимость вкл. НДС, руб./ НДС не облагается</w:t>
            </w:r>
          </w:p>
        </w:tc>
      </w:tr>
      <w:tr w:rsidR="00EA5904" w14:paraId="10A09BA8" w14:textId="77777777" w:rsidTr="00FD5482">
        <w:trPr>
          <w:trHeight w:val="433"/>
          <w:jc w:val="center"/>
        </w:trPr>
        <w:tc>
          <w:tcPr>
            <w:tcW w:w="913" w:type="dxa"/>
            <w:tcBorders>
              <w:left w:val="single" w:sz="4" w:space="0" w:color="000000"/>
              <w:bottom w:val="single" w:sz="4" w:space="0" w:color="000000"/>
            </w:tcBorders>
            <w:shd w:val="clear" w:color="auto" w:fill="auto"/>
            <w:vAlign w:val="center"/>
          </w:tcPr>
          <w:p w14:paraId="34D6ED79" w14:textId="77777777" w:rsidR="00EA5904" w:rsidRDefault="00EA5904" w:rsidP="00FD5482">
            <w:pPr>
              <w:pStyle w:val="Standard"/>
              <w:snapToGrid w:val="0"/>
              <w:spacing w:line="360" w:lineRule="exact"/>
              <w:jc w:val="both"/>
            </w:pPr>
            <w:r>
              <w:t>1</w:t>
            </w:r>
          </w:p>
        </w:tc>
        <w:tc>
          <w:tcPr>
            <w:tcW w:w="2325" w:type="dxa"/>
            <w:tcBorders>
              <w:left w:val="single" w:sz="4" w:space="0" w:color="000000"/>
              <w:bottom w:val="single" w:sz="4" w:space="0" w:color="000000"/>
            </w:tcBorders>
            <w:shd w:val="clear" w:color="auto" w:fill="auto"/>
            <w:vAlign w:val="center"/>
          </w:tcPr>
          <w:p w14:paraId="3460FB52" w14:textId="77777777" w:rsidR="00EA5904" w:rsidRDefault="00EA5904" w:rsidP="00FD548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shd w:val="clear" w:color="auto" w:fill="auto"/>
            <w:vAlign w:val="center"/>
          </w:tcPr>
          <w:p w14:paraId="079653C1" w14:textId="77777777" w:rsidR="00EA5904" w:rsidRDefault="00EA5904" w:rsidP="00FD5482">
            <w:pPr>
              <w:pStyle w:val="Standard"/>
              <w:snapToGrid w:val="0"/>
              <w:spacing w:line="360" w:lineRule="exact"/>
              <w:jc w:val="both"/>
              <w:rPr>
                <w:iCs/>
              </w:rPr>
            </w:pPr>
          </w:p>
        </w:tc>
        <w:tc>
          <w:tcPr>
            <w:tcW w:w="690" w:type="dxa"/>
            <w:tcBorders>
              <w:left w:val="single" w:sz="4" w:space="0" w:color="000000"/>
              <w:bottom w:val="single" w:sz="4" w:space="0" w:color="000000"/>
            </w:tcBorders>
            <w:shd w:val="clear" w:color="auto" w:fill="auto"/>
            <w:vAlign w:val="center"/>
          </w:tcPr>
          <w:p w14:paraId="2D17DA39" w14:textId="77777777" w:rsidR="00EA5904" w:rsidRDefault="00EA5904" w:rsidP="00FD5482">
            <w:pPr>
              <w:pStyle w:val="Standard"/>
              <w:snapToGrid w:val="0"/>
              <w:spacing w:line="360" w:lineRule="exact"/>
              <w:jc w:val="both"/>
              <w:rPr>
                <w:iCs/>
              </w:rPr>
            </w:pPr>
          </w:p>
        </w:tc>
        <w:tc>
          <w:tcPr>
            <w:tcW w:w="2360" w:type="dxa"/>
            <w:tcBorders>
              <w:left w:val="single" w:sz="4" w:space="0" w:color="000000"/>
              <w:bottom w:val="single" w:sz="4" w:space="0" w:color="000000"/>
            </w:tcBorders>
            <w:shd w:val="clear" w:color="auto" w:fill="auto"/>
            <w:vAlign w:val="center"/>
          </w:tcPr>
          <w:p w14:paraId="071B7EA6" w14:textId="77777777" w:rsidR="00EA5904" w:rsidRDefault="00EA5904" w:rsidP="00FD5482">
            <w:pPr>
              <w:pStyle w:val="Standard"/>
              <w:snapToGrid w:val="0"/>
              <w:spacing w:line="360" w:lineRule="exact"/>
              <w:jc w:val="both"/>
              <w:rPr>
                <w:iCs/>
              </w:rPr>
            </w:pPr>
          </w:p>
        </w:tc>
        <w:tc>
          <w:tcPr>
            <w:tcW w:w="1134" w:type="dxa"/>
            <w:tcBorders>
              <w:left w:val="single" w:sz="4" w:space="0" w:color="000000"/>
              <w:bottom w:val="single" w:sz="4" w:space="0" w:color="000000"/>
            </w:tcBorders>
            <w:shd w:val="clear" w:color="auto" w:fill="auto"/>
          </w:tcPr>
          <w:p w14:paraId="44D653C9" w14:textId="77777777" w:rsidR="00EA5904" w:rsidRDefault="00EA5904" w:rsidP="00FD5482">
            <w:pPr>
              <w:pStyle w:val="Standard"/>
              <w:snapToGrid w:val="0"/>
              <w:spacing w:line="360" w:lineRule="exact"/>
              <w:jc w:val="both"/>
              <w:rPr>
                <w:iCs/>
              </w:rPr>
            </w:pPr>
          </w:p>
        </w:tc>
        <w:tc>
          <w:tcPr>
            <w:tcW w:w="1912" w:type="dxa"/>
            <w:tcBorders>
              <w:left w:val="single" w:sz="4" w:space="0" w:color="000000"/>
              <w:bottom w:val="single" w:sz="4" w:space="0" w:color="000000"/>
              <w:right w:val="single" w:sz="4" w:space="0" w:color="000000"/>
            </w:tcBorders>
            <w:shd w:val="clear" w:color="auto" w:fill="auto"/>
            <w:vAlign w:val="center"/>
          </w:tcPr>
          <w:p w14:paraId="6D5929AC" w14:textId="77777777" w:rsidR="00EA5904" w:rsidRDefault="00EA5904" w:rsidP="00FD5482">
            <w:pPr>
              <w:pStyle w:val="Standard"/>
              <w:snapToGrid w:val="0"/>
              <w:spacing w:line="360" w:lineRule="exact"/>
              <w:jc w:val="both"/>
              <w:rPr>
                <w:iCs/>
              </w:rPr>
            </w:pPr>
          </w:p>
        </w:tc>
      </w:tr>
      <w:tr w:rsidR="00EA5904" w14:paraId="618AD24C" w14:textId="77777777" w:rsidTr="00FD5482">
        <w:trPr>
          <w:trHeight w:val="433"/>
          <w:jc w:val="center"/>
        </w:trPr>
        <w:tc>
          <w:tcPr>
            <w:tcW w:w="913" w:type="dxa"/>
            <w:tcBorders>
              <w:left w:val="single" w:sz="4" w:space="0" w:color="000000"/>
              <w:bottom w:val="single" w:sz="4" w:space="0" w:color="000000"/>
            </w:tcBorders>
            <w:shd w:val="clear" w:color="auto" w:fill="auto"/>
            <w:vAlign w:val="center"/>
          </w:tcPr>
          <w:p w14:paraId="7C802C5B" w14:textId="77777777" w:rsidR="00EA5904" w:rsidRDefault="00EA5904" w:rsidP="00FD5482">
            <w:pPr>
              <w:pStyle w:val="Standard"/>
              <w:snapToGrid w:val="0"/>
              <w:spacing w:line="360" w:lineRule="exact"/>
              <w:jc w:val="both"/>
            </w:pPr>
            <w:r>
              <w:t>2</w:t>
            </w:r>
          </w:p>
        </w:tc>
        <w:tc>
          <w:tcPr>
            <w:tcW w:w="2325" w:type="dxa"/>
            <w:tcBorders>
              <w:left w:val="single" w:sz="4" w:space="0" w:color="000000"/>
              <w:bottom w:val="single" w:sz="4" w:space="0" w:color="000000"/>
            </w:tcBorders>
            <w:shd w:val="clear" w:color="auto" w:fill="auto"/>
            <w:vAlign w:val="center"/>
          </w:tcPr>
          <w:p w14:paraId="5C32A554" w14:textId="77777777" w:rsidR="00EA5904" w:rsidRDefault="00EA5904" w:rsidP="00FD5482">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shd w:val="clear" w:color="auto" w:fill="auto"/>
            <w:vAlign w:val="center"/>
          </w:tcPr>
          <w:p w14:paraId="1DFD748A" w14:textId="77777777" w:rsidR="00EA5904" w:rsidRDefault="00EA5904" w:rsidP="00FD5482">
            <w:pPr>
              <w:pStyle w:val="Standard"/>
              <w:snapToGrid w:val="0"/>
              <w:spacing w:line="360" w:lineRule="exact"/>
              <w:jc w:val="both"/>
              <w:rPr>
                <w:b/>
                <w:bCs/>
                <w:iCs/>
              </w:rPr>
            </w:pPr>
          </w:p>
        </w:tc>
        <w:tc>
          <w:tcPr>
            <w:tcW w:w="690" w:type="dxa"/>
            <w:tcBorders>
              <w:left w:val="single" w:sz="4" w:space="0" w:color="000000"/>
              <w:bottom w:val="single" w:sz="4" w:space="0" w:color="000000"/>
            </w:tcBorders>
            <w:shd w:val="clear" w:color="auto" w:fill="auto"/>
            <w:vAlign w:val="center"/>
          </w:tcPr>
          <w:p w14:paraId="1F6C90A0" w14:textId="77777777" w:rsidR="00EA5904" w:rsidRDefault="00EA5904" w:rsidP="00FD5482">
            <w:pPr>
              <w:pStyle w:val="Standard"/>
              <w:snapToGrid w:val="0"/>
              <w:spacing w:line="360" w:lineRule="exact"/>
              <w:jc w:val="both"/>
              <w:rPr>
                <w:b/>
                <w:bCs/>
                <w:iCs/>
              </w:rPr>
            </w:pPr>
          </w:p>
        </w:tc>
        <w:tc>
          <w:tcPr>
            <w:tcW w:w="2360" w:type="dxa"/>
            <w:tcBorders>
              <w:left w:val="single" w:sz="4" w:space="0" w:color="000000"/>
              <w:bottom w:val="single" w:sz="4" w:space="0" w:color="000000"/>
            </w:tcBorders>
            <w:shd w:val="clear" w:color="auto" w:fill="auto"/>
            <w:vAlign w:val="center"/>
          </w:tcPr>
          <w:p w14:paraId="22F51056" w14:textId="77777777" w:rsidR="00EA5904" w:rsidRDefault="00EA5904" w:rsidP="00FD5482">
            <w:pPr>
              <w:pStyle w:val="Standard"/>
              <w:snapToGrid w:val="0"/>
              <w:spacing w:line="360" w:lineRule="exact"/>
              <w:jc w:val="both"/>
              <w:rPr>
                <w:b/>
                <w:bCs/>
                <w:iCs/>
              </w:rPr>
            </w:pPr>
          </w:p>
        </w:tc>
        <w:tc>
          <w:tcPr>
            <w:tcW w:w="1134" w:type="dxa"/>
            <w:tcBorders>
              <w:left w:val="single" w:sz="4" w:space="0" w:color="000000"/>
              <w:bottom w:val="single" w:sz="4" w:space="0" w:color="000000"/>
            </w:tcBorders>
            <w:shd w:val="clear" w:color="auto" w:fill="auto"/>
          </w:tcPr>
          <w:p w14:paraId="2E806E49" w14:textId="77777777" w:rsidR="00EA5904" w:rsidRDefault="00EA5904" w:rsidP="00FD5482">
            <w:pPr>
              <w:pStyle w:val="Standard"/>
              <w:snapToGrid w:val="0"/>
              <w:spacing w:line="360" w:lineRule="exact"/>
              <w:jc w:val="both"/>
              <w:rPr>
                <w:b/>
                <w:bCs/>
                <w:iCs/>
              </w:rPr>
            </w:pPr>
          </w:p>
        </w:tc>
        <w:tc>
          <w:tcPr>
            <w:tcW w:w="1912" w:type="dxa"/>
            <w:tcBorders>
              <w:left w:val="single" w:sz="4" w:space="0" w:color="000000"/>
              <w:bottom w:val="single" w:sz="4" w:space="0" w:color="000000"/>
              <w:right w:val="single" w:sz="4" w:space="0" w:color="000000"/>
            </w:tcBorders>
            <w:shd w:val="clear" w:color="auto" w:fill="auto"/>
            <w:vAlign w:val="center"/>
          </w:tcPr>
          <w:p w14:paraId="1013C575" w14:textId="77777777" w:rsidR="00EA5904" w:rsidRDefault="00EA5904" w:rsidP="00FD5482">
            <w:pPr>
              <w:pStyle w:val="Standard"/>
              <w:snapToGrid w:val="0"/>
              <w:spacing w:line="360" w:lineRule="exact"/>
              <w:jc w:val="both"/>
              <w:rPr>
                <w:b/>
                <w:bCs/>
                <w:iCs/>
              </w:rPr>
            </w:pPr>
          </w:p>
        </w:tc>
      </w:tr>
      <w:tr w:rsidR="00EA5904" w14:paraId="4D5031ED" w14:textId="77777777" w:rsidTr="00FD5482">
        <w:trPr>
          <w:trHeight w:val="433"/>
          <w:jc w:val="center"/>
        </w:trPr>
        <w:tc>
          <w:tcPr>
            <w:tcW w:w="913" w:type="dxa"/>
            <w:tcBorders>
              <w:left w:val="single" w:sz="4" w:space="0" w:color="000000"/>
              <w:bottom w:val="single" w:sz="4" w:space="0" w:color="000000"/>
            </w:tcBorders>
            <w:shd w:val="clear" w:color="auto" w:fill="auto"/>
            <w:vAlign w:val="center"/>
          </w:tcPr>
          <w:p w14:paraId="25B2A1AD" w14:textId="77777777" w:rsidR="00EA5904" w:rsidRDefault="00EA5904" w:rsidP="00FD5482">
            <w:pPr>
              <w:pStyle w:val="Standard"/>
              <w:snapToGrid w:val="0"/>
              <w:spacing w:line="360" w:lineRule="exact"/>
              <w:jc w:val="both"/>
            </w:pPr>
            <w:r>
              <w:t>3</w:t>
            </w:r>
          </w:p>
        </w:tc>
        <w:tc>
          <w:tcPr>
            <w:tcW w:w="2325" w:type="dxa"/>
            <w:tcBorders>
              <w:left w:val="single" w:sz="4" w:space="0" w:color="000000"/>
              <w:bottom w:val="single" w:sz="4" w:space="0" w:color="000000"/>
            </w:tcBorders>
            <w:shd w:val="clear" w:color="auto" w:fill="auto"/>
            <w:vAlign w:val="center"/>
          </w:tcPr>
          <w:p w14:paraId="50F12B2F" w14:textId="77777777" w:rsidR="00EA5904" w:rsidRDefault="00EA5904" w:rsidP="00FD5482">
            <w:pPr>
              <w:pStyle w:val="Standard"/>
              <w:suppressAutoHyphens w:val="0"/>
              <w:snapToGrid w:val="0"/>
              <w:spacing w:line="360" w:lineRule="exact"/>
              <w:jc w:val="both"/>
            </w:pPr>
          </w:p>
        </w:tc>
        <w:tc>
          <w:tcPr>
            <w:tcW w:w="780" w:type="dxa"/>
            <w:tcBorders>
              <w:left w:val="single" w:sz="4" w:space="0" w:color="000000"/>
              <w:bottom w:val="single" w:sz="4" w:space="0" w:color="000000"/>
            </w:tcBorders>
            <w:shd w:val="clear" w:color="auto" w:fill="auto"/>
            <w:vAlign w:val="center"/>
          </w:tcPr>
          <w:p w14:paraId="4F1292E6" w14:textId="77777777" w:rsidR="00EA5904" w:rsidRDefault="00EA5904" w:rsidP="00FD5482">
            <w:pPr>
              <w:pStyle w:val="Standard"/>
              <w:snapToGrid w:val="0"/>
              <w:spacing w:line="360" w:lineRule="exact"/>
              <w:jc w:val="both"/>
            </w:pPr>
          </w:p>
        </w:tc>
        <w:tc>
          <w:tcPr>
            <w:tcW w:w="690" w:type="dxa"/>
            <w:tcBorders>
              <w:left w:val="single" w:sz="4" w:space="0" w:color="000000"/>
              <w:bottom w:val="single" w:sz="4" w:space="0" w:color="000000"/>
            </w:tcBorders>
            <w:shd w:val="clear" w:color="auto" w:fill="auto"/>
            <w:vAlign w:val="center"/>
          </w:tcPr>
          <w:p w14:paraId="169A5FD1" w14:textId="77777777" w:rsidR="00EA5904" w:rsidRDefault="00EA5904" w:rsidP="00FD5482">
            <w:pPr>
              <w:pStyle w:val="Standard"/>
              <w:snapToGrid w:val="0"/>
              <w:spacing w:line="360" w:lineRule="exact"/>
              <w:jc w:val="both"/>
            </w:pPr>
          </w:p>
        </w:tc>
        <w:tc>
          <w:tcPr>
            <w:tcW w:w="2360" w:type="dxa"/>
            <w:tcBorders>
              <w:left w:val="single" w:sz="4" w:space="0" w:color="000000"/>
              <w:bottom w:val="single" w:sz="4" w:space="0" w:color="000000"/>
            </w:tcBorders>
            <w:shd w:val="clear" w:color="auto" w:fill="auto"/>
            <w:vAlign w:val="center"/>
          </w:tcPr>
          <w:p w14:paraId="3B5A9BBC" w14:textId="77777777" w:rsidR="00EA5904" w:rsidRDefault="00EA5904" w:rsidP="00FD5482">
            <w:pPr>
              <w:pStyle w:val="Standard"/>
              <w:snapToGrid w:val="0"/>
              <w:spacing w:line="360" w:lineRule="exact"/>
              <w:jc w:val="both"/>
            </w:pPr>
          </w:p>
        </w:tc>
        <w:tc>
          <w:tcPr>
            <w:tcW w:w="1134" w:type="dxa"/>
            <w:tcBorders>
              <w:left w:val="single" w:sz="4" w:space="0" w:color="000000"/>
              <w:bottom w:val="single" w:sz="4" w:space="0" w:color="000000"/>
            </w:tcBorders>
            <w:shd w:val="clear" w:color="auto" w:fill="auto"/>
          </w:tcPr>
          <w:p w14:paraId="1E1547BA" w14:textId="77777777" w:rsidR="00EA5904" w:rsidRDefault="00EA5904" w:rsidP="00FD5482">
            <w:pPr>
              <w:pStyle w:val="Standard"/>
              <w:snapToGrid w:val="0"/>
              <w:spacing w:line="360" w:lineRule="exact"/>
              <w:jc w:val="both"/>
            </w:pPr>
          </w:p>
        </w:tc>
        <w:tc>
          <w:tcPr>
            <w:tcW w:w="1912" w:type="dxa"/>
            <w:tcBorders>
              <w:left w:val="single" w:sz="4" w:space="0" w:color="000000"/>
              <w:bottom w:val="single" w:sz="4" w:space="0" w:color="000000"/>
              <w:right w:val="single" w:sz="4" w:space="0" w:color="000000"/>
            </w:tcBorders>
            <w:shd w:val="clear" w:color="auto" w:fill="auto"/>
            <w:vAlign w:val="center"/>
          </w:tcPr>
          <w:p w14:paraId="316D688A" w14:textId="77777777" w:rsidR="00EA5904" w:rsidRDefault="00EA5904" w:rsidP="00FD5482">
            <w:pPr>
              <w:pStyle w:val="Standard"/>
              <w:snapToGrid w:val="0"/>
              <w:spacing w:line="360" w:lineRule="exact"/>
              <w:jc w:val="both"/>
            </w:pPr>
          </w:p>
        </w:tc>
      </w:tr>
      <w:tr w:rsidR="00EA5904" w14:paraId="00C16D05" w14:textId="77777777" w:rsidTr="00FD5482">
        <w:trPr>
          <w:jc w:val="center"/>
        </w:trPr>
        <w:tc>
          <w:tcPr>
            <w:tcW w:w="7068" w:type="dxa"/>
            <w:gridSpan w:val="5"/>
            <w:tcBorders>
              <w:left w:val="single" w:sz="4" w:space="0" w:color="000000"/>
              <w:bottom w:val="single" w:sz="4" w:space="0" w:color="000000"/>
            </w:tcBorders>
            <w:shd w:val="clear" w:color="auto" w:fill="auto"/>
            <w:vAlign w:val="center"/>
          </w:tcPr>
          <w:p w14:paraId="189828FE" w14:textId="77777777" w:rsidR="00EA5904" w:rsidRDefault="00EA5904" w:rsidP="00FD5482">
            <w:pPr>
              <w:pStyle w:val="Standard"/>
              <w:snapToGrid w:val="0"/>
              <w:spacing w:line="360" w:lineRule="exact"/>
              <w:jc w:val="both"/>
            </w:pPr>
            <w:r>
              <w:t>ИТОГО:</w:t>
            </w:r>
          </w:p>
        </w:tc>
        <w:tc>
          <w:tcPr>
            <w:tcW w:w="1134" w:type="dxa"/>
            <w:tcBorders>
              <w:left w:val="single" w:sz="4" w:space="0" w:color="000000"/>
              <w:bottom w:val="single" w:sz="4" w:space="0" w:color="000000"/>
            </w:tcBorders>
            <w:shd w:val="clear" w:color="auto" w:fill="auto"/>
          </w:tcPr>
          <w:p w14:paraId="20694E39" w14:textId="77777777" w:rsidR="00EA5904" w:rsidRDefault="00EA5904" w:rsidP="00FD5482">
            <w:pPr>
              <w:pStyle w:val="Standard"/>
              <w:snapToGrid w:val="0"/>
              <w:spacing w:line="360" w:lineRule="exact"/>
              <w:jc w:val="both"/>
            </w:pPr>
          </w:p>
        </w:tc>
        <w:tc>
          <w:tcPr>
            <w:tcW w:w="1912" w:type="dxa"/>
            <w:tcBorders>
              <w:left w:val="single" w:sz="4" w:space="0" w:color="000000"/>
              <w:bottom w:val="single" w:sz="4" w:space="0" w:color="000000"/>
              <w:right w:val="single" w:sz="4" w:space="0" w:color="000000"/>
            </w:tcBorders>
            <w:shd w:val="clear" w:color="auto" w:fill="auto"/>
            <w:vAlign w:val="center"/>
          </w:tcPr>
          <w:p w14:paraId="02EAB228" w14:textId="77777777" w:rsidR="00EA5904" w:rsidRDefault="00EA5904" w:rsidP="00FD5482">
            <w:pPr>
              <w:pStyle w:val="Standard"/>
              <w:snapToGrid w:val="0"/>
              <w:spacing w:line="360" w:lineRule="exact"/>
              <w:jc w:val="both"/>
            </w:pPr>
          </w:p>
        </w:tc>
      </w:tr>
      <w:tr w:rsidR="00EA5904" w14:paraId="51E7BAC5" w14:textId="77777777" w:rsidTr="00FD5482">
        <w:trPr>
          <w:jc w:val="center"/>
        </w:trPr>
        <w:tc>
          <w:tcPr>
            <w:tcW w:w="7068" w:type="dxa"/>
            <w:gridSpan w:val="5"/>
            <w:tcBorders>
              <w:left w:val="single" w:sz="4" w:space="0" w:color="000000"/>
              <w:bottom w:val="single" w:sz="4" w:space="0" w:color="000000"/>
            </w:tcBorders>
            <w:shd w:val="clear" w:color="auto" w:fill="auto"/>
            <w:vAlign w:val="center"/>
          </w:tcPr>
          <w:p w14:paraId="17800D0C" w14:textId="77777777" w:rsidR="00EA5904" w:rsidRDefault="00EA5904" w:rsidP="00FD5482">
            <w:pPr>
              <w:pStyle w:val="Standard"/>
              <w:snapToGrid w:val="0"/>
              <w:spacing w:line="360" w:lineRule="exact"/>
              <w:jc w:val="both"/>
            </w:pPr>
          </w:p>
        </w:tc>
        <w:tc>
          <w:tcPr>
            <w:tcW w:w="1134" w:type="dxa"/>
            <w:tcBorders>
              <w:left w:val="single" w:sz="4" w:space="0" w:color="000000"/>
              <w:bottom w:val="single" w:sz="4" w:space="0" w:color="000000"/>
            </w:tcBorders>
            <w:shd w:val="clear" w:color="auto" w:fill="auto"/>
          </w:tcPr>
          <w:p w14:paraId="268140A0" w14:textId="77777777" w:rsidR="00EA5904" w:rsidRDefault="00EA5904" w:rsidP="00FD5482">
            <w:pPr>
              <w:pStyle w:val="Standard"/>
              <w:snapToGrid w:val="0"/>
              <w:spacing w:line="360" w:lineRule="exact"/>
              <w:jc w:val="both"/>
            </w:pPr>
          </w:p>
        </w:tc>
        <w:tc>
          <w:tcPr>
            <w:tcW w:w="1912" w:type="dxa"/>
            <w:tcBorders>
              <w:left w:val="single" w:sz="4" w:space="0" w:color="000000"/>
              <w:bottom w:val="single" w:sz="4" w:space="0" w:color="000000"/>
              <w:right w:val="single" w:sz="4" w:space="0" w:color="000000"/>
            </w:tcBorders>
            <w:shd w:val="clear" w:color="auto" w:fill="auto"/>
            <w:vAlign w:val="center"/>
          </w:tcPr>
          <w:p w14:paraId="4798F47A" w14:textId="77777777" w:rsidR="00EA5904" w:rsidRDefault="00EA5904" w:rsidP="00FD5482">
            <w:pPr>
              <w:pStyle w:val="Standard"/>
              <w:snapToGrid w:val="0"/>
              <w:spacing w:line="360" w:lineRule="exact"/>
              <w:jc w:val="both"/>
            </w:pPr>
          </w:p>
        </w:tc>
      </w:tr>
    </w:tbl>
    <w:p w14:paraId="41F4F839" w14:textId="77777777" w:rsidR="00EA5904" w:rsidRDefault="00EA5904" w:rsidP="00EA5904">
      <w:pPr>
        <w:pStyle w:val="TableContents"/>
        <w:spacing w:line="360" w:lineRule="exact"/>
        <w:ind w:firstLine="709"/>
        <w:jc w:val="both"/>
      </w:pPr>
    </w:p>
    <w:p w14:paraId="6DE388AF" w14:textId="77777777" w:rsidR="00EA5904" w:rsidRDefault="00EA5904" w:rsidP="00EA5904">
      <w:pPr>
        <w:pStyle w:val="Standard"/>
        <w:spacing w:line="360" w:lineRule="exact"/>
        <w:ind w:firstLine="709"/>
        <w:jc w:val="both"/>
      </w:pPr>
      <w:r>
        <w:t xml:space="preserve">ИТОГО: _____________ </w:t>
      </w:r>
      <w:r>
        <w:rPr>
          <w:bCs/>
        </w:rPr>
        <w:t>(______________) рублей ______ копеек,</w:t>
      </w:r>
    </w:p>
    <w:p w14:paraId="4CFF8394" w14:textId="77777777" w:rsidR="00EA5904" w:rsidRDefault="00EA5904" w:rsidP="00EA5904">
      <w:pPr>
        <w:pStyle w:val="Standard"/>
        <w:spacing w:line="360" w:lineRule="exact"/>
        <w:ind w:firstLine="709"/>
        <w:jc w:val="both"/>
      </w:pPr>
      <w:r>
        <w:rPr>
          <w:rStyle w:val="41"/>
        </w:rPr>
        <w:t xml:space="preserve">в том числе НДС ___% - _____ / или </w:t>
      </w:r>
      <w:r>
        <w:rPr>
          <w:i/>
        </w:rPr>
        <w:t>НДС не облагается</w:t>
      </w:r>
    </w:p>
    <w:p w14:paraId="0167B516" w14:textId="77777777" w:rsidR="00EA5904" w:rsidRDefault="00EA5904" w:rsidP="00EA5904">
      <w:pPr>
        <w:pStyle w:val="Standard"/>
        <w:spacing w:line="360" w:lineRule="exact"/>
        <w:ind w:firstLine="709"/>
        <w:jc w:val="both"/>
        <w:rPr>
          <w:rFonts w:eastAsia="Times New Roman"/>
        </w:rPr>
      </w:pPr>
    </w:p>
    <w:p w14:paraId="029ACB30" w14:textId="77777777" w:rsidR="00EA5904" w:rsidRDefault="00EA5904" w:rsidP="00EA5904">
      <w:pPr>
        <w:pStyle w:val="Standard"/>
        <w:tabs>
          <w:tab w:val="left" w:pos="1040"/>
          <w:tab w:val="left" w:pos="1440"/>
          <w:tab w:val="left" w:pos="8000"/>
        </w:tabs>
        <w:spacing w:line="360" w:lineRule="exact"/>
        <w:ind w:firstLine="709"/>
        <w:jc w:val="both"/>
        <w:rPr>
          <w:rFonts w:eastAsia="Times New Roman"/>
        </w:rPr>
      </w:pPr>
    </w:p>
    <w:p w14:paraId="07719AC7" w14:textId="77777777" w:rsidR="00EA5904" w:rsidRDefault="00EA5904" w:rsidP="00EA5904">
      <w:pPr>
        <w:pStyle w:val="Standard"/>
        <w:spacing w:line="360" w:lineRule="exact"/>
        <w:ind w:firstLine="709"/>
        <w:jc w:val="both"/>
        <w:rPr>
          <w:rFonts w:eastAsia="Times New Roman"/>
        </w:rPr>
      </w:pPr>
    </w:p>
    <w:p w14:paraId="2C4B74F5" w14:textId="77777777" w:rsidR="00EA5904" w:rsidRDefault="00EA5904" w:rsidP="00EA5904">
      <w:pPr>
        <w:pStyle w:val="Standard"/>
        <w:spacing w:line="360" w:lineRule="exact"/>
        <w:ind w:firstLine="709"/>
        <w:jc w:val="both"/>
      </w:pPr>
      <w:r>
        <w:t xml:space="preserve">от Покупателя </w:t>
      </w:r>
      <w:r>
        <w:tab/>
      </w:r>
      <w:r>
        <w:tab/>
      </w:r>
      <w:r>
        <w:tab/>
      </w:r>
      <w:r>
        <w:tab/>
        <w:t xml:space="preserve">                  от Поставщика</w:t>
      </w:r>
    </w:p>
    <w:p w14:paraId="65D2B018" w14:textId="77777777" w:rsidR="00EA5904" w:rsidRDefault="00EA5904" w:rsidP="00EA5904">
      <w:pPr>
        <w:pStyle w:val="Standard"/>
        <w:spacing w:line="360" w:lineRule="exact"/>
        <w:ind w:firstLine="709"/>
        <w:jc w:val="both"/>
      </w:pPr>
    </w:p>
    <w:p w14:paraId="5EBA6853" w14:textId="77777777" w:rsidR="00EA5904" w:rsidRDefault="00EA5904" w:rsidP="00EA5904">
      <w:pPr>
        <w:pStyle w:val="Textbodyindent"/>
        <w:spacing w:after="0" w:line="360" w:lineRule="exact"/>
        <w:ind w:left="0" w:firstLine="709"/>
        <w:jc w:val="both"/>
        <w:rPr>
          <w:rFonts w:ascii="Times New Roman" w:hAnsi="Times New Roman"/>
          <w:sz w:val="24"/>
          <w:szCs w:val="24"/>
        </w:rPr>
      </w:pPr>
    </w:p>
    <w:p w14:paraId="30412FAA" w14:textId="77777777" w:rsidR="00EA5904" w:rsidRDefault="00EA5904" w:rsidP="00EA5904">
      <w:pPr>
        <w:pStyle w:val="Textbodyindent"/>
        <w:spacing w:after="0" w:line="360" w:lineRule="exact"/>
        <w:ind w:left="0" w:firstLine="709"/>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_________________ /_____________/</w:t>
      </w:r>
    </w:p>
    <w:p w14:paraId="4FCE5BBB" w14:textId="77777777" w:rsidR="00EA5904" w:rsidRDefault="00EA5904" w:rsidP="00EA5904">
      <w:pPr>
        <w:pStyle w:val="Textbodyindent"/>
        <w:spacing w:after="0" w:line="360" w:lineRule="exact"/>
        <w:ind w:left="0" w:firstLine="709"/>
        <w:jc w:val="both"/>
        <w:rPr>
          <w:rFonts w:ascii="Times New Roman" w:hAnsi="Times New Roman"/>
          <w:sz w:val="24"/>
          <w:szCs w:val="24"/>
          <w:u w:val="single"/>
        </w:rPr>
      </w:pPr>
    </w:p>
    <w:p w14:paraId="3AA20002" w14:textId="77777777" w:rsidR="00EA5904" w:rsidRDefault="00EA5904" w:rsidP="00EA5904">
      <w:pPr>
        <w:pageBreakBefore/>
        <w:rPr>
          <w:rFonts w:eastAsia="Calibri"/>
          <w:u w:val="single"/>
        </w:rPr>
      </w:pPr>
    </w:p>
    <w:p w14:paraId="73E715DB" w14:textId="77777777" w:rsidR="00EA5904" w:rsidRDefault="00EA5904" w:rsidP="00EA5904">
      <w:pPr>
        <w:pStyle w:val="ac"/>
        <w:spacing w:after="0" w:line="360" w:lineRule="exact"/>
        <w:ind w:left="0" w:firstLine="709"/>
        <w:jc w:val="right"/>
      </w:pPr>
      <w:r>
        <w:rPr>
          <w:rFonts w:eastAsia="Calibri"/>
          <w:sz w:val="24"/>
          <w:szCs w:val="24"/>
        </w:rPr>
        <w:t>Приложение № 3</w:t>
      </w:r>
    </w:p>
    <w:p w14:paraId="033E5731" w14:textId="77777777" w:rsidR="00EA5904" w:rsidRDefault="00EA5904" w:rsidP="00EA5904">
      <w:pPr>
        <w:pStyle w:val="ac"/>
        <w:spacing w:after="0" w:line="360" w:lineRule="exact"/>
        <w:ind w:left="0" w:firstLine="709"/>
        <w:jc w:val="right"/>
      </w:pPr>
      <w:r>
        <w:rPr>
          <w:rFonts w:eastAsia="Calibri"/>
          <w:sz w:val="24"/>
          <w:szCs w:val="24"/>
        </w:rPr>
        <w:t xml:space="preserve">к договору </w:t>
      </w:r>
      <w:proofErr w:type="gramStart"/>
      <w:r>
        <w:rPr>
          <w:rFonts w:eastAsia="Calibri"/>
          <w:sz w:val="24"/>
          <w:szCs w:val="24"/>
        </w:rPr>
        <w:t>№  от</w:t>
      </w:r>
      <w:proofErr w:type="gramEnd"/>
      <w:r>
        <w:rPr>
          <w:rFonts w:eastAsia="Calibri"/>
          <w:sz w:val="24"/>
          <w:szCs w:val="24"/>
        </w:rPr>
        <w:t xml:space="preserve"> « ___»__________20__г.</w:t>
      </w:r>
    </w:p>
    <w:p w14:paraId="09A3A42F" w14:textId="77777777" w:rsidR="00EA5904" w:rsidRDefault="00EA5904" w:rsidP="00EA5904">
      <w:pPr>
        <w:pStyle w:val="Standard"/>
        <w:tabs>
          <w:tab w:val="left" w:pos="1040"/>
          <w:tab w:val="left" w:pos="1440"/>
          <w:tab w:val="left" w:pos="8000"/>
        </w:tabs>
        <w:spacing w:line="360" w:lineRule="exact"/>
        <w:ind w:firstLine="709"/>
        <w:jc w:val="right"/>
      </w:pPr>
    </w:p>
    <w:p w14:paraId="65DE4716" w14:textId="77777777" w:rsidR="00EA5904" w:rsidRDefault="00EA5904" w:rsidP="00EA5904">
      <w:pPr>
        <w:pStyle w:val="ConsNormal"/>
        <w:spacing w:line="360" w:lineRule="exact"/>
        <w:ind w:firstLine="709"/>
        <w:jc w:val="both"/>
        <w:rPr>
          <w:rFonts w:ascii="Times New Roman" w:hAnsi="Times New Roman" w:cs="Times New Roman"/>
          <w:sz w:val="24"/>
          <w:szCs w:val="24"/>
        </w:rPr>
      </w:pPr>
    </w:p>
    <w:p w14:paraId="1B5A07AD" w14:textId="77777777" w:rsidR="00EA5904" w:rsidRDefault="00EA5904" w:rsidP="00EA5904">
      <w:pPr>
        <w:pStyle w:val="ConsNormal"/>
        <w:spacing w:line="360" w:lineRule="exact"/>
        <w:ind w:firstLine="709"/>
        <w:jc w:val="center"/>
      </w:pPr>
      <w:r>
        <w:rPr>
          <w:rFonts w:ascii="Times New Roman" w:hAnsi="Times New Roman" w:cs="Times New Roman"/>
          <w:sz w:val="24"/>
          <w:szCs w:val="24"/>
        </w:rPr>
        <w:t>График платежей</w:t>
      </w:r>
    </w:p>
    <w:p w14:paraId="67E54998" w14:textId="77777777" w:rsidR="00EA5904" w:rsidRDefault="00EA5904" w:rsidP="00EA5904">
      <w:pPr>
        <w:pStyle w:val="Standard"/>
        <w:tabs>
          <w:tab w:val="left" w:pos="1040"/>
          <w:tab w:val="left" w:pos="1440"/>
          <w:tab w:val="left" w:pos="8000"/>
        </w:tabs>
        <w:spacing w:line="360" w:lineRule="exact"/>
        <w:ind w:firstLine="709"/>
        <w:jc w:val="both"/>
      </w:pPr>
    </w:p>
    <w:p w14:paraId="62452C93" w14:textId="77777777" w:rsidR="00EA5904" w:rsidRDefault="00EA5904" w:rsidP="00EA5904">
      <w:pPr>
        <w:pStyle w:val="Standard"/>
        <w:tabs>
          <w:tab w:val="left" w:pos="1040"/>
          <w:tab w:val="left" w:pos="1440"/>
          <w:tab w:val="left" w:pos="8000"/>
        </w:tabs>
        <w:spacing w:line="360" w:lineRule="exact"/>
        <w:jc w:val="both"/>
      </w:pPr>
      <w:r>
        <w:t xml:space="preserve">г. _______________                                                                            </w:t>
      </w:r>
      <w:proofErr w:type="gramStart"/>
      <w:r>
        <w:t xml:space="preserve">   «</w:t>
      </w:r>
      <w:proofErr w:type="gramEnd"/>
      <w:r>
        <w:t>___» _________ 20___ г.</w:t>
      </w:r>
    </w:p>
    <w:p w14:paraId="12CBF3DF" w14:textId="77777777" w:rsidR="00EA5904" w:rsidRDefault="00EA5904" w:rsidP="00EA5904">
      <w:pPr>
        <w:pStyle w:val="ConsNormal"/>
        <w:spacing w:line="360" w:lineRule="exact"/>
        <w:ind w:firstLine="709"/>
        <w:jc w:val="both"/>
        <w:rPr>
          <w:rFonts w:ascii="Times New Roman" w:hAnsi="Times New Roman" w:cs="Times New Roman"/>
          <w:sz w:val="24"/>
          <w:szCs w:val="24"/>
        </w:rPr>
      </w:pPr>
    </w:p>
    <w:p w14:paraId="35577E24" w14:textId="77777777" w:rsidR="00EA5904" w:rsidRDefault="00EA5904" w:rsidP="00EA5904">
      <w:pPr>
        <w:pStyle w:val="ConsNormal"/>
        <w:spacing w:line="360" w:lineRule="exact"/>
        <w:ind w:firstLine="709"/>
        <w:jc w:val="both"/>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1308"/>
        <w:gridCol w:w="4010"/>
        <w:gridCol w:w="3966"/>
      </w:tblGrid>
      <w:tr w:rsidR="00EA5904" w14:paraId="0DBB85BB" w14:textId="77777777" w:rsidTr="00FD5482">
        <w:trPr>
          <w:jc w:val="center"/>
        </w:trPr>
        <w:tc>
          <w:tcPr>
            <w:tcW w:w="1308" w:type="dxa"/>
            <w:tcBorders>
              <w:top w:val="single" w:sz="4" w:space="0" w:color="000000"/>
              <w:left w:val="single" w:sz="4" w:space="0" w:color="000000"/>
              <w:bottom w:val="single" w:sz="4" w:space="0" w:color="000000"/>
            </w:tcBorders>
            <w:shd w:val="clear" w:color="auto" w:fill="auto"/>
          </w:tcPr>
          <w:p w14:paraId="788EF388" w14:textId="77777777" w:rsidR="00EA5904" w:rsidRDefault="00EA5904" w:rsidP="00FD5482">
            <w:pPr>
              <w:spacing w:line="360" w:lineRule="exact"/>
              <w:jc w:val="center"/>
            </w:pPr>
            <w:r>
              <w:t>№ платежа</w:t>
            </w:r>
          </w:p>
        </w:tc>
        <w:tc>
          <w:tcPr>
            <w:tcW w:w="4010" w:type="dxa"/>
            <w:tcBorders>
              <w:top w:val="single" w:sz="4" w:space="0" w:color="000000"/>
              <w:left w:val="single" w:sz="4" w:space="0" w:color="000000"/>
              <w:bottom w:val="single" w:sz="4" w:space="0" w:color="000000"/>
            </w:tcBorders>
            <w:shd w:val="clear" w:color="auto" w:fill="auto"/>
          </w:tcPr>
          <w:p w14:paraId="1F219B0D" w14:textId="77777777" w:rsidR="00EA5904" w:rsidRDefault="00EA5904" w:rsidP="00FD5482">
            <w:pPr>
              <w:spacing w:line="360" w:lineRule="exact"/>
              <w:jc w:val="center"/>
            </w:pPr>
            <w:r>
              <w:t>Сумма платежа руб., в т.ч. НДС __%</w:t>
            </w:r>
          </w:p>
          <w:p w14:paraId="6745F1E6" w14:textId="77777777" w:rsidR="00EA5904" w:rsidRDefault="00EA5904" w:rsidP="00FD5482">
            <w:pPr>
              <w:spacing w:line="360" w:lineRule="exact"/>
              <w:jc w:val="center"/>
            </w:pPr>
            <w:r>
              <w:t>/ НДС не облагается</w:t>
            </w: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015DFCE5" w14:textId="77777777" w:rsidR="00EA5904" w:rsidRDefault="00EA5904" w:rsidP="00FD5482">
            <w:pPr>
              <w:spacing w:line="360" w:lineRule="exact"/>
              <w:jc w:val="center"/>
            </w:pPr>
            <w:r>
              <w:t>Срок оплаты</w:t>
            </w:r>
          </w:p>
        </w:tc>
      </w:tr>
      <w:tr w:rsidR="00EA5904" w14:paraId="180C3188" w14:textId="77777777" w:rsidTr="00FD5482">
        <w:trPr>
          <w:jc w:val="center"/>
        </w:trPr>
        <w:tc>
          <w:tcPr>
            <w:tcW w:w="1308" w:type="dxa"/>
            <w:tcBorders>
              <w:top w:val="single" w:sz="4" w:space="0" w:color="000000"/>
              <w:left w:val="single" w:sz="4" w:space="0" w:color="000000"/>
              <w:bottom w:val="single" w:sz="4" w:space="0" w:color="000000"/>
            </w:tcBorders>
            <w:shd w:val="clear" w:color="auto" w:fill="auto"/>
          </w:tcPr>
          <w:p w14:paraId="6E0614AC" w14:textId="77777777" w:rsidR="00EA5904" w:rsidRDefault="00EA5904" w:rsidP="00FD5482">
            <w:pPr>
              <w:spacing w:line="360" w:lineRule="exact"/>
              <w:jc w:val="both"/>
            </w:pPr>
            <w:r>
              <w:t>1.</w:t>
            </w:r>
          </w:p>
        </w:tc>
        <w:tc>
          <w:tcPr>
            <w:tcW w:w="4010" w:type="dxa"/>
            <w:tcBorders>
              <w:top w:val="single" w:sz="4" w:space="0" w:color="000000"/>
              <w:left w:val="single" w:sz="4" w:space="0" w:color="000000"/>
              <w:bottom w:val="single" w:sz="4" w:space="0" w:color="000000"/>
            </w:tcBorders>
            <w:shd w:val="clear" w:color="auto" w:fill="auto"/>
          </w:tcPr>
          <w:p w14:paraId="7A540999" w14:textId="77777777" w:rsidR="00EA5904" w:rsidRDefault="00EA5904" w:rsidP="00FD5482">
            <w:pPr>
              <w:snapToGrid w:val="0"/>
              <w:spacing w:line="360" w:lineRule="exact"/>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0501259A" w14:textId="77777777" w:rsidR="00EA5904" w:rsidRDefault="00EA5904" w:rsidP="00FD5482">
            <w:pPr>
              <w:snapToGrid w:val="0"/>
              <w:spacing w:line="360" w:lineRule="exact"/>
              <w:jc w:val="both"/>
              <w:rPr>
                <w:highlight w:val="yellow"/>
              </w:rPr>
            </w:pPr>
          </w:p>
        </w:tc>
      </w:tr>
      <w:tr w:rsidR="00EA5904" w14:paraId="2EB46CEC" w14:textId="77777777" w:rsidTr="00FD5482">
        <w:trPr>
          <w:jc w:val="center"/>
        </w:trPr>
        <w:tc>
          <w:tcPr>
            <w:tcW w:w="1308" w:type="dxa"/>
            <w:tcBorders>
              <w:top w:val="single" w:sz="4" w:space="0" w:color="000000"/>
              <w:left w:val="single" w:sz="4" w:space="0" w:color="000000"/>
              <w:bottom w:val="single" w:sz="4" w:space="0" w:color="000000"/>
            </w:tcBorders>
            <w:shd w:val="clear" w:color="auto" w:fill="auto"/>
          </w:tcPr>
          <w:p w14:paraId="26D4E4CE" w14:textId="77777777" w:rsidR="00EA5904" w:rsidRDefault="00EA5904" w:rsidP="00FD5482">
            <w:pPr>
              <w:snapToGrid w:val="0"/>
              <w:spacing w:line="360" w:lineRule="exact"/>
              <w:jc w:val="both"/>
              <w:rPr>
                <w:highlight w:val="yellow"/>
              </w:rPr>
            </w:pPr>
          </w:p>
        </w:tc>
        <w:tc>
          <w:tcPr>
            <w:tcW w:w="4010" w:type="dxa"/>
            <w:tcBorders>
              <w:top w:val="single" w:sz="4" w:space="0" w:color="000000"/>
              <w:left w:val="single" w:sz="4" w:space="0" w:color="000000"/>
              <w:bottom w:val="single" w:sz="4" w:space="0" w:color="000000"/>
            </w:tcBorders>
            <w:shd w:val="clear" w:color="auto" w:fill="auto"/>
          </w:tcPr>
          <w:p w14:paraId="505A87BB" w14:textId="77777777" w:rsidR="00EA5904" w:rsidRDefault="00EA5904" w:rsidP="00FD5482">
            <w:pPr>
              <w:snapToGrid w:val="0"/>
              <w:spacing w:line="360" w:lineRule="exact"/>
              <w:jc w:val="both"/>
              <w:rPr>
                <w:highlight w:val="yellow"/>
              </w:rPr>
            </w:pP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3C15E30E" w14:textId="77777777" w:rsidR="00EA5904" w:rsidRDefault="00EA5904" w:rsidP="00FD5482">
            <w:pPr>
              <w:snapToGrid w:val="0"/>
              <w:spacing w:line="360" w:lineRule="exact"/>
              <w:jc w:val="both"/>
              <w:rPr>
                <w:highlight w:val="yellow"/>
              </w:rPr>
            </w:pPr>
          </w:p>
        </w:tc>
      </w:tr>
    </w:tbl>
    <w:p w14:paraId="5AC37598" w14:textId="77777777" w:rsidR="00EA5904" w:rsidRDefault="00EA5904" w:rsidP="00EA5904">
      <w:pPr>
        <w:pStyle w:val="Standard"/>
        <w:spacing w:line="360" w:lineRule="exact"/>
        <w:ind w:firstLine="709"/>
        <w:jc w:val="both"/>
      </w:pPr>
      <w:r>
        <w:rPr>
          <w:i/>
        </w:rPr>
        <w:t>По усмотрению Сторон в графике платежей может быть предусмотрен расчетный период.</w:t>
      </w:r>
    </w:p>
    <w:p w14:paraId="17833C96" w14:textId="77777777" w:rsidR="00EA5904" w:rsidRDefault="00EA5904" w:rsidP="00EA5904">
      <w:pPr>
        <w:pStyle w:val="Standard"/>
        <w:spacing w:line="360" w:lineRule="exact"/>
        <w:ind w:firstLine="709"/>
        <w:jc w:val="both"/>
        <w:rPr>
          <w:i/>
        </w:rPr>
      </w:pPr>
    </w:p>
    <w:p w14:paraId="20B7FD58" w14:textId="77777777" w:rsidR="00EA5904" w:rsidRDefault="00EA5904" w:rsidP="00EA5904">
      <w:pPr>
        <w:pStyle w:val="Standard"/>
        <w:spacing w:line="360" w:lineRule="exact"/>
        <w:ind w:firstLine="709"/>
        <w:jc w:val="both"/>
      </w:pPr>
      <w:r>
        <w:t xml:space="preserve">ИТОГО: _____________ </w:t>
      </w:r>
      <w:r>
        <w:rPr>
          <w:bCs/>
        </w:rPr>
        <w:t>(______________) рублей ______ копеек,</w:t>
      </w:r>
    </w:p>
    <w:p w14:paraId="4D7ECAF2" w14:textId="77777777" w:rsidR="00EA5904" w:rsidRDefault="00EA5904" w:rsidP="00EA5904">
      <w:pPr>
        <w:pStyle w:val="Standard"/>
        <w:spacing w:line="360" w:lineRule="exact"/>
        <w:ind w:firstLine="709"/>
        <w:jc w:val="both"/>
      </w:pPr>
      <w:r>
        <w:rPr>
          <w:rStyle w:val="41"/>
        </w:rPr>
        <w:t xml:space="preserve">в том числе НДС ___% - _____ / или </w:t>
      </w:r>
      <w:r>
        <w:rPr>
          <w:i/>
        </w:rPr>
        <w:t>НДС не облагается</w:t>
      </w:r>
    </w:p>
    <w:p w14:paraId="143C85AD" w14:textId="77777777" w:rsidR="00EA5904" w:rsidRDefault="00EA5904" w:rsidP="00EA5904">
      <w:pPr>
        <w:pStyle w:val="ConsNormal"/>
        <w:spacing w:line="360" w:lineRule="exact"/>
        <w:ind w:firstLine="709"/>
        <w:jc w:val="both"/>
        <w:rPr>
          <w:rFonts w:ascii="Times New Roman" w:hAnsi="Times New Roman" w:cs="Times New Roman"/>
          <w:sz w:val="24"/>
          <w:szCs w:val="24"/>
        </w:rPr>
      </w:pPr>
    </w:p>
    <w:p w14:paraId="70E0F691" w14:textId="77777777" w:rsidR="00EA5904" w:rsidRDefault="00EA5904" w:rsidP="00EA5904">
      <w:pPr>
        <w:pStyle w:val="ConsNormal"/>
        <w:spacing w:line="360" w:lineRule="exact"/>
        <w:ind w:firstLine="709"/>
        <w:jc w:val="both"/>
      </w:pPr>
      <w:r>
        <w:rPr>
          <w:rFonts w:ascii="Times New Roman" w:hAnsi="Times New Roman" w:cs="Times New Roman"/>
          <w:sz w:val="24"/>
          <w:szCs w:val="24"/>
        </w:rPr>
        <w:t>От Покупателя                                                                    от Поставщика</w:t>
      </w:r>
    </w:p>
    <w:p w14:paraId="016005C7" w14:textId="77777777" w:rsidR="00EA5904" w:rsidRDefault="00EA5904" w:rsidP="00EA5904">
      <w:pPr>
        <w:pStyle w:val="ConsNormal"/>
        <w:spacing w:line="360" w:lineRule="exact"/>
        <w:ind w:firstLine="709"/>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931"/>
        <w:gridCol w:w="4922"/>
      </w:tblGrid>
      <w:tr w:rsidR="00EA5904" w14:paraId="3014DAB0" w14:textId="77777777" w:rsidTr="00FD5482">
        <w:tc>
          <w:tcPr>
            <w:tcW w:w="4931" w:type="dxa"/>
            <w:shd w:val="clear" w:color="auto" w:fill="auto"/>
          </w:tcPr>
          <w:p w14:paraId="5BCA4263" w14:textId="77777777" w:rsidR="00EA5904" w:rsidRDefault="00EA5904" w:rsidP="00FD5482">
            <w:pPr>
              <w:pStyle w:val="ConsNormal"/>
              <w:snapToGrid w:val="0"/>
              <w:spacing w:line="360" w:lineRule="exact"/>
              <w:ind w:firstLine="709"/>
              <w:jc w:val="both"/>
              <w:rPr>
                <w:rFonts w:ascii="Times New Roman" w:hAnsi="Times New Roman" w:cs="Times New Roman"/>
                <w:sz w:val="24"/>
                <w:szCs w:val="24"/>
              </w:rPr>
            </w:pPr>
          </w:p>
          <w:p w14:paraId="7961B86A" w14:textId="77777777" w:rsidR="00EA5904" w:rsidRDefault="00EA5904" w:rsidP="00FD5482">
            <w:pPr>
              <w:pStyle w:val="Textbodyindent"/>
              <w:spacing w:after="0" w:line="360" w:lineRule="exact"/>
              <w:ind w:left="0" w:firstLine="709"/>
              <w:jc w:val="both"/>
            </w:pPr>
            <w:r>
              <w:rPr>
                <w:rFonts w:ascii="Times New Roman" w:hAnsi="Times New Roman"/>
                <w:sz w:val="24"/>
                <w:szCs w:val="24"/>
              </w:rPr>
              <w:t>_______________  /_____________/</w:t>
            </w:r>
          </w:p>
          <w:p w14:paraId="34ECA7C1" w14:textId="77777777" w:rsidR="00EA5904" w:rsidRDefault="00EA5904" w:rsidP="00FD5482">
            <w:pPr>
              <w:pStyle w:val="ConsNormal"/>
              <w:spacing w:line="360" w:lineRule="exact"/>
              <w:ind w:firstLine="709"/>
              <w:jc w:val="both"/>
              <w:rPr>
                <w:rFonts w:ascii="Times New Roman" w:hAnsi="Times New Roman" w:cs="Times New Roman"/>
                <w:sz w:val="24"/>
                <w:szCs w:val="24"/>
              </w:rPr>
            </w:pPr>
          </w:p>
        </w:tc>
        <w:tc>
          <w:tcPr>
            <w:tcW w:w="4922" w:type="dxa"/>
            <w:shd w:val="clear" w:color="auto" w:fill="auto"/>
          </w:tcPr>
          <w:p w14:paraId="75EC6AA8" w14:textId="77777777" w:rsidR="00EA5904" w:rsidRDefault="00EA5904" w:rsidP="00FD5482">
            <w:pPr>
              <w:pStyle w:val="ConsNormal"/>
              <w:snapToGrid w:val="0"/>
              <w:spacing w:line="360" w:lineRule="exact"/>
              <w:ind w:firstLine="709"/>
              <w:jc w:val="both"/>
              <w:rPr>
                <w:rFonts w:ascii="Times New Roman" w:hAnsi="Times New Roman" w:cs="Times New Roman"/>
                <w:sz w:val="24"/>
                <w:szCs w:val="24"/>
              </w:rPr>
            </w:pPr>
          </w:p>
          <w:p w14:paraId="09C49D2E" w14:textId="77777777" w:rsidR="00EA5904" w:rsidRDefault="00EA5904" w:rsidP="00FD5482">
            <w:pPr>
              <w:pStyle w:val="ConsNormal"/>
              <w:spacing w:line="360" w:lineRule="exact"/>
              <w:ind w:firstLine="709"/>
              <w:jc w:val="both"/>
            </w:pPr>
            <w:r>
              <w:rPr>
                <w:rFonts w:ascii="Times New Roman" w:hAnsi="Times New Roman" w:cs="Times New Roman"/>
                <w:sz w:val="24"/>
                <w:szCs w:val="24"/>
              </w:rPr>
              <w:t>_____________ / _____________ /</w:t>
            </w:r>
          </w:p>
          <w:p w14:paraId="56CEA1C9" w14:textId="77777777" w:rsidR="00EA5904" w:rsidRDefault="00EA5904" w:rsidP="00FD5482">
            <w:pPr>
              <w:pStyle w:val="Textbodyindent"/>
              <w:spacing w:after="0" w:line="360" w:lineRule="exact"/>
              <w:ind w:left="0" w:firstLine="709"/>
              <w:jc w:val="both"/>
              <w:rPr>
                <w:rFonts w:ascii="Times New Roman" w:hAnsi="Times New Roman"/>
                <w:sz w:val="24"/>
                <w:szCs w:val="24"/>
              </w:rPr>
            </w:pPr>
          </w:p>
          <w:p w14:paraId="50217F13" w14:textId="77777777" w:rsidR="00EA5904" w:rsidRDefault="00EA5904" w:rsidP="00FD5482">
            <w:pPr>
              <w:pStyle w:val="ConsNormal"/>
              <w:spacing w:line="360" w:lineRule="exact"/>
              <w:ind w:firstLine="709"/>
              <w:jc w:val="both"/>
              <w:rPr>
                <w:rFonts w:ascii="Times New Roman" w:hAnsi="Times New Roman" w:cs="Times New Roman"/>
                <w:sz w:val="24"/>
                <w:szCs w:val="24"/>
              </w:rPr>
            </w:pPr>
          </w:p>
        </w:tc>
      </w:tr>
    </w:tbl>
    <w:p w14:paraId="2B166329" w14:textId="77777777" w:rsidR="00EA5904" w:rsidRDefault="00EA5904" w:rsidP="00EA5904">
      <w:pPr>
        <w:pStyle w:val="ConsTitle"/>
        <w:widowControl/>
        <w:tabs>
          <w:tab w:val="left" w:pos="1620"/>
        </w:tabs>
        <w:spacing w:line="360" w:lineRule="exact"/>
        <w:ind w:firstLine="709"/>
        <w:jc w:val="center"/>
        <w:rPr>
          <w:rFonts w:ascii="Times New Roman" w:hAnsi="Times New Roman"/>
          <w:b w:val="0"/>
          <w:kern w:val="0"/>
          <w:sz w:val="24"/>
          <w:szCs w:val="24"/>
        </w:rPr>
      </w:pPr>
    </w:p>
    <w:p w14:paraId="14E6F1D7" w14:textId="77777777" w:rsidR="00EA5904" w:rsidRDefault="00EA5904" w:rsidP="00EA5904"/>
    <w:p w14:paraId="7AD885B1" w14:textId="77777777" w:rsidR="00EA5904" w:rsidRDefault="00EA5904" w:rsidP="00EA5904"/>
    <w:p w14:paraId="5F8DC72B" w14:textId="77777777" w:rsidR="00EA5904" w:rsidRDefault="00EA5904" w:rsidP="00EA5904"/>
    <w:p w14:paraId="5D1E9DCD" w14:textId="77777777" w:rsidR="00EA5904" w:rsidRDefault="00EA5904" w:rsidP="00EA5904"/>
    <w:p w14:paraId="7A98B1DD" w14:textId="77777777" w:rsidR="00EA5904" w:rsidRDefault="00EA5904" w:rsidP="00EA5904"/>
    <w:p w14:paraId="4EEC56CF" w14:textId="77777777" w:rsidR="00EA5904" w:rsidRDefault="00EA5904" w:rsidP="00EA5904"/>
    <w:p w14:paraId="5BCB0FD9" w14:textId="77777777" w:rsidR="00EA5904" w:rsidRDefault="00EA5904" w:rsidP="00EA5904"/>
    <w:p w14:paraId="182BF112" w14:textId="77777777" w:rsidR="00EA5904" w:rsidRDefault="00EA5904" w:rsidP="00EA5904"/>
    <w:p w14:paraId="68CBEEF7" w14:textId="77777777" w:rsidR="00EA5904" w:rsidRDefault="00EA5904" w:rsidP="00EA5904"/>
    <w:p w14:paraId="729B791B" w14:textId="77777777" w:rsidR="00EA5904" w:rsidRDefault="00EA5904" w:rsidP="00EA5904"/>
    <w:p w14:paraId="5181F8EB" w14:textId="77777777" w:rsidR="00EA5904" w:rsidRDefault="00EA5904" w:rsidP="00EA5904"/>
    <w:p w14:paraId="02372FCF" w14:textId="77777777" w:rsidR="00EA5904" w:rsidRDefault="00EA5904" w:rsidP="00EA5904"/>
    <w:p w14:paraId="1A31C2E9" w14:textId="77777777" w:rsidR="00EA5904" w:rsidRDefault="00EA5904" w:rsidP="00EA5904"/>
    <w:p w14:paraId="020F2CA8" w14:textId="77777777" w:rsidR="00EA5904" w:rsidRDefault="00EA5904" w:rsidP="00EA5904"/>
    <w:p w14:paraId="1B30E281" w14:textId="77777777" w:rsidR="00EA5904" w:rsidRDefault="00EA5904" w:rsidP="00EA5904"/>
    <w:p w14:paraId="3D6E2E8E" w14:textId="77777777" w:rsidR="00EA5904" w:rsidRDefault="00EA5904" w:rsidP="00EA5904"/>
    <w:p w14:paraId="46FCD733" w14:textId="77777777" w:rsidR="00EA5904" w:rsidRDefault="00EA5904" w:rsidP="00EA5904"/>
    <w:p w14:paraId="6CD8A2A8" w14:textId="77777777" w:rsidR="00EA5904" w:rsidRDefault="00EA5904" w:rsidP="00EA5904"/>
    <w:p w14:paraId="4DE4ECC9" w14:textId="77777777" w:rsidR="00EA5904" w:rsidRDefault="00EA5904" w:rsidP="00EA5904"/>
    <w:p w14:paraId="625CA845" w14:textId="77777777" w:rsidR="00EA5904" w:rsidRDefault="00EA5904" w:rsidP="00EA5904"/>
    <w:p w14:paraId="17B04353" w14:textId="77777777" w:rsidR="00EA5904" w:rsidRDefault="00EA5904" w:rsidP="00EA5904"/>
    <w:p w14:paraId="04E33984" w14:textId="1C2224BE" w:rsidR="00173268" w:rsidRDefault="00173268" w:rsidP="00132A0C">
      <w:pPr>
        <w:tabs>
          <w:tab w:val="left" w:pos="1620"/>
        </w:tabs>
        <w:suppressAutoHyphens/>
        <w:autoSpaceDN w:val="0"/>
        <w:spacing w:line="360" w:lineRule="exact"/>
        <w:jc w:val="center"/>
        <w:rPr>
          <w:b/>
        </w:rPr>
      </w:pPr>
    </w:p>
    <w:p w14:paraId="64E851CE" w14:textId="3F97424C" w:rsidR="00173268" w:rsidRDefault="00173268" w:rsidP="00132A0C">
      <w:pPr>
        <w:tabs>
          <w:tab w:val="left" w:pos="1620"/>
        </w:tabs>
        <w:suppressAutoHyphens/>
        <w:autoSpaceDN w:val="0"/>
        <w:spacing w:line="360" w:lineRule="exact"/>
        <w:jc w:val="center"/>
        <w:rPr>
          <w:b/>
        </w:rPr>
      </w:pPr>
    </w:p>
    <w:p w14:paraId="6476DCF0" w14:textId="77777777" w:rsidR="00173268" w:rsidRDefault="00173268" w:rsidP="00173268"/>
    <w:p w14:paraId="3F06CD70" w14:textId="77777777" w:rsidR="00173268" w:rsidRDefault="00173268" w:rsidP="00173268">
      <w:pPr>
        <w:jc w:val="right"/>
      </w:pPr>
      <w:r>
        <w:rPr>
          <w:b/>
        </w:rPr>
        <w:t>Приложение 5</w:t>
      </w:r>
    </w:p>
    <w:p w14:paraId="03040AE6" w14:textId="77777777" w:rsidR="00173268" w:rsidRDefault="00173268" w:rsidP="00173268">
      <w:pPr>
        <w:rPr>
          <w:b/>
        </w:rPr>
      </w:pPr>
    </w:p>
    <w:p w14:paraId="4D22B86D" w14:textId="77777777" w:rsidR="00173268" w:rsidRDefault="00173268" w:rsidP="00173268">
      <w:pPr>
        <w:rPr>
          <w:b/>
        </w:rPr>
      </w:pPr>
    </w:p>
    <w:p w14:paraId="480A0125" w14:textId="77777777" w:rsidR="00173268" w:rsidRDefault="00173268" w:rsidP="00173268">
      <w:pPr>
        <w:rPr>
          <w:b/>
        </w:rPr>
      </w:pPr>
    </w:p>
    <w:p w14:paraId="42DAC73A" w14:textId="77777777" w:rsidR="00173268" w:rsidRDefault="00173268" w:rsidP="00173268">
      <w:pPr>
        <w:pStyle w:val="Standard"/>
        <w:jc w:val="center"/>
      </w:pPr>
      <w:r>
        <w:rPr>
          <w:b/>
          <w:sz w:val="28"/>
          <w:szCs w:val="28"/>
        </w:rPr>
        <w:t>Образец оформления конверта с заявкой на участие в запросе котировок, подаваемой на бумажном носителе</w:t>
      </w:r>
    </w:p>
    <w:p w14:paraId="5E19CD4B" w14:textId="77777777" w:rsidR="00173268" w:rsidRDefault="00173268" w:rsidP="00173268">
      <w:pPr>
        <w:pStyle w:val="Standard"/>
        <w:jc w:val="center"/>
        <w:rPr>
          <w:b/>
          <w:sz w:val="28"/>
          <w:szCs w:val="28"/>
        </w:rPr>
      </w:pPr>
    </w:p>
    <w:tbl>
      <w:tblPr>
        <w:tblW w:w="0" w:type="auto"/>
        <w:tblInd w:w="108" w:type="dxa"/>
        <w:tblLayout w:type="fixed"/>
        <w:tblLook w:val="0000" w:firstRow="0" w:lastRow="0" w:firstColumn="0" w:lastColumn="0" w:noHBand="0" w:noVBand="0"/>
      </w:tblPr>
      <w:tblGrid>
        <w:gridCol w:w="10935"/>
      </w:tblGrid>
      <w:tr w:rsidR="00173268" w14:paraId="494DF8A3" w14:textId="77777777" w:rsidTr="006D6355">
        <w:tc>
          <w:tcPr>
            <w:tcW w:w="10935" w:type="dxa"/>
            <w:tcBorders>
              <w:top w:val="single" w:sz="4" w:space="0" w:color="000001"/>
              <w:left w:val="single" w:sz="4" w:space="0" w:color="000001"/>
              <w:bottom w:val="single" w:sz="4" w:space="0" w:color="000001"/>
              <w:right w:val="single" w:sz="4" w:space="0" w:color="000001"/>
            </w:tcBorders>
            <w:shd w:val="clear" w:color="auto" w:fill="auto"/>
          </w:tcPr>
          <w:p w14:paraId="1EE58C31" w14:textId="561133AC" w:rsidR="00173268" w:rsidRDefault="00173268" w:rsidP="006D6355">
            <w:pPr>
              <w:pStyle w:val="Standard"/>
              <w:jc w:val="center"/>
            </w:pPr>
            <w:r>
              <w:rPr>
                <w:b/>
                <w:sz w:val="28"/>
                <w:szCs w:val="28"/>
              </w:rPr>
              <w:t>НЕ ВСКРЫВАТЬ ДО: __ ч. __ мин. «__» ______ 202</w:t>
            </w:r>
            <w:r w:rsidR="0044067A">
              <w:rPr>
                <w:b/>
                <w:sz w:val="28"/>
                <w:szCs w:val="28"/>
              </w:rPr>
              <w:t>4</w:t>
            </w:r>
            <w:r>
              <w:rPr>
                <w:b/>
                <w:sz w:val="28"/>
                <w:szCs w:val="28"/>
              </w:rPr>
              <w:t>г. время московское</w:t>
            </w:r>
          </w:p>
          <w:p w14:paraId="673FF463" w14:textId="77777777" w:rsidR="00173268" w:rsidRDefault="00173268" w:rsidP="006D6355">
            <w:pPr>
              <w:pStyle w:val="Standard"/>
              <w:jc w:val="center"/>
              <w:rPr>
                <w:b/>
                <w:sz w:val="28"/>
                <w:szCs w:val="28"/>
              </w:rPr>
            </w:pPr>
          </w:p>
          <w:p w14:paraId="1B8F69D6" w14:textId="77777777" w:rsidR="00173268" w:rsidRDefault="00173268" w:rsidP="006D6355">
            <w:pPr>
              <w:pStyle w:val="Standard"/>
              <w:jc w:val="center"/>
            </w:pPr>
            <w:r>
              <w:rPr>
                <w:b/>
                <w:sz w:val="28"/>
                <w:szCs w:val="28"/>
              </w:rPr>
              <w:t xml:space="preserve">Заявка на участие в запросе котировок № ______ </w:t>
            </w:r>
          </w:p>
          <w:p w14:paraId="67DBF17C" w14:textId="77777777" w:rsidR="00173268" w:rsidRDefault="00173268" w:rsidP="006D6355">
            <w:pPr>
              <w:pStyle w:val="Standard"/>
              <w:jc w:val="center"/>
            </w:pPr>
            <w:r>
              <w:rPr>
                <w:b/>
                <w:sz w:val="28"/>
                <w:szCs w:val="28"/>
              </w:rPr>
              <w:t>на право заключения договора на поставку товара ________________</w:t>
            </w:r>
          </w:p>
          <w:p w14:paraId="7BCC0B78" w14:textId="4991FB60" w:rsidR="00173268" w:rsidRDefault="00173268" w:rsidP="006D6355">
            <w:pPr>
              <w:pStyle w:val="Standard"/>
              <w:jc w:val="center"/>
            </w:pPr>
            <w:r>
              <w:rPr>
                <w:b/>
                <w:sz w:val="28"/>
                <w:szCs w:val="28"/>
              </w:rPr>
              <w:t>для нужд ЧУЗ «Больница «РЖД-Медицина» города Рузаевка»</w:t>
            </w:r>
          </w:p>
          <w:p w14:paraId="5DE0EA3C" w14:textId="77777777" w:rsidR="00173268" w:rsidRDefault="00173268" w:rsidP="006D6355">
            <w:pPr>
              <w:pStyle w:val="Standard"/>
              <w:jc w:val="center"/>
              <w:rPr>
                <w:b/>
                <w:sz w:val="28"/>
                <w:szCs w:val="28"/>
              </w:rPr>
            </w:pPr>
          </w:p>
          <w:p w14:paraId="1886F284" w14:textId="77777777" w:rsidR="00173268" w:rsidRDefault="00173268" w:rsidP="006D6355">
            <w:pPr>
              <w:pStyle w:val="Standard"/>
              <w:jc w:val="center"/>
              <w:rPr>
                <w:b/>
                <w:sz w:val="28"/>
                <w:szCs w:val="28"/>
              </w:rPr>
            </w:pPr>
          </w:p>
          <w:p w14:paraId="0C1268F4" w14:textId="77777777" w:rsidR="00173268" w:rsidRDefault="00173268" w:rsidP="006D6355">
            <w:pPr>
              <w:pStyle w:val="Standard"/>
            </w:pPr>
            <w:r>
              <w:rPr>
                <w:b/>
                <w:sz w:val="28"/>
                <w:szCs w:val="28"/>
              </w:rPr>
              <w:t>Куда: ___________________________________</w:t>
            </w:r>
          </w:p>
          <w:p w14:paraId="3951188E" w14:textId="77777777" w:rsidR="00173268" w:rsidRDefault="00173268" w:rsidP="006D6355">
            <w:pPr>
              <w:pStyle w:val="Standard"/>
            </w:pPr>
            <w:r>
              <w:rPr>
                <w:b/>
                <w:sz w:val="28"/>
                <w:szCs w:val="28"/>
              </w:rPr>
              <w:t>Кому: ___________________________________</w:t>
            </w:r>
          </w:p>
          <w:p w14:paraId="7727D719" w14:textId="77777777" w:rsidR="00173268" w:rsidRDefault="00173268" w:rsidP="006D6355">
            <w:pPr>
              <w:pStyle w:val="Standard"/>
              <w:rPr>
                <w:b/>
                <w:sz w:val="28"/>
                <w:szCs w:val="28"/>
              </w:rPr>
            </w:pPr>
          </w:p>
          <w:p w14:paraId="4E73E047" w14:textId="77777777" w:rsidR="00173268" w:rsidRDefault="00173268" w:rsidP="006D6355">
            <w:pPr>
              <w:pStyle w:val="Standard"/>
              <w:rPr>
                <w:b/>
                <w:sz w:val="28"/>
                <w:szCs w:val="28"/>
              </w:rPr>
            </w:pPr>
          </w:p>
          <w:p w14:paraId="4E6FE9EB" w14:textId="77777777" w:rsidR="00173268" w:rsidRDefault="00173268" w:rsidP="006D6355">
            <w:pPr>
              <w:pStyle w:val="Standard"/>
              <w:rPr>
                <w:b/>
                <w:sz w:val="28"/>
                <w:szCs w:val="28"/>
              </w:rPr>
            </w:pPr>
          </w:p>
          <w:p w14:paraId="366DCC51" w14:textId="77777777" w:rsidR="00173268" w:rsidRDefault="00173268" w:rsidP="006D6355">
            <w:pPr>
              <w:pStyle w:val="Standard"/>
            </w:pPr>
            <w:r>
              <w:rPr>
                <w:rFonts w:eastAsia="Times New Roman"/>
                <w:sz w:val="28"/>
                <w:szCs w:val="28"/>
              </w:rPr>
              <w:t xml:space="preserve">                                                        </w:t>
            </w:r>
            <w:r>
              <w:rPr>
                <w:sz w:val="28"/>
                <w:szCs w:val="28"/>
              </w:rPr>
              <w:t>Наименование:</w:t>
            </w:r>
          </w:p>
          <w:p w14:paraId="2D440124" w14:textId="77777777" w:rsidR="00173268" w:rsidRDefault="00173268" w:rsidP="006D6355">
            <w:pPr>
              <w:pStyle w:val="Standard"/>
            </w:pPr>
            <w:r>
              <w:rPr>
                <w:sz w:val="28"/>
                <w:szCs w:val="28"/>
              </w:rPr>
              <w:t>Участник запроса                         Адрес:</w:t>
            </w:r>
          </w:p>
          <w:p w14:paraId="24EC8105" w14:textId="77777777" w:rsidR="00173268" w:rsidRDefault="00173268" w:rsidP="006D6355">
            <w:pPr>
              <w:pStyle w:val="Standard"/>
            </w:pPr>
            <w:r>
              <w:rPr>
                <w:sz w:val="28"/>
                <w:szCs w:val="28"/>
              </w:rPr>
              <w:t xml:space="preserve">котировок                                      ИНН </w:t>
            </w:r>
          </w:p>
          <w:p w14:paraId="201E6679" w14:textId="77777777" w:rsidR="00173268" w:rsidRDefault="00173268" w:rsidP="006D6355">
            <w:pPr>
              <w:pStyle w:val="Standard"/>
              <w:jc w:val="center"/>
              <w:rPr>
                <w:b/>
                <w:sz w:val="22"/>
                <w:szCs w:val="22"/>
              </w:rPr>
            </w:pPr>
          </w:p>
        </w:tc>
      </w:tr>
    </w:tbl>
    <w:p w14:paraId="28D73E1E" w14:textId="77777777" w:rsidR="00173268" w:rsidRPr="008D5A7D" w:rsidRDefault="00173268" w:rsidP="00132A0C">
      <w:pPr>
        <w:tabs>
          <w:tab w:val="left" w:pos="1620"/>
        </w:tabs>
        <w:suppressAutoHyphens/>
        <w:autoSpaceDN w:val="0"/>
        <w:spacing w:line="360" w:lineRule="exact"/>
        <w:jc w:val="center"/>
        <w:rPr>
          <w:b/>
        </w:rPr>
      </w:pPr>
    </w:p>
    <w:sectPr w:rsidR="00173268"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F5090" w14:textId="77777777" w:rsidR="00491A83" w:rsidRDefault="00491A83">
      <w:r>
        <w:separator/>
      </w:r>
    </w:p>
  </w:endnote>
  <w:endnote w:type="continuationSeparator" w:id="0">
    <w:p w14:paraId="2E8F17BB" w14:textId="77777777" w:rsidR="00491A83" w:rsidRDefault="0049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D2151B" w:rsidRDefault="00D2151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D2151B" w:rsidRDefault="00D2151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659248D8" w:rsidR="00D2151B" w:rsidRDefault="00D2151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14:paraId="321017E2" w14:textId="77777777" w:rsidR="00D2151B" w:rsidRDefault="00D215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815F6" w14:textId="77777777" w:rsidR="00491A83" w:rsidRDefault="00491A83">
      <w:r>
        <w:separator/>
      </w:r>
    </w:p>
  </w:footnote>
  <w:footnote w:type="continuationSeparator" w:id="0">
    <w:p w14:paraId="04DAAF9B" w14:textId="77777777" w:rsidR="00491A83" w:rsidRDefault="00491A83">
      <w:r>
        <w:continuationSeparator/>
      </w:r>
    </w:p>
  </w:footnote>
  <w:footnote w:id="1">
    <w:p w14:paraId="60137BFA" w14:textId="77777777" w:rsidR="00EA5904" w:rsidRDefault="00EA5904" w:rsidP="00EA5904">
      <w:pPr>
        <w:pStyle w:val="af7"/>
        <w:jc w:val="both"/>
      </w:pPr>
      <w:r>
        <w:rPr>
          <w:rStyle w:val="afffc"/>
        </w:rPr>
        <w:footnoteRef/>
      </w:r>
      <w:r>
        <w:t xml:space="preserve"> В зависимости от предмета </w:t>
      </w:r>
      <w:proofErr w:type="gramStart"/>
      <w:r>
        <w:t>договора  необходимо</w:t>
      </w:r>
      <w:proofErr w:type="gramEnd"/>
      <w:r>
        <w:t xml:space="preserve"> оставить либо ссылку на Спецификацию, либо ссылку на заявку. В случае использования АСЗ Электронный ордер, учреждению необходимо зафиксировать данное условие.</w:t>
      </w:r>
    </w:p>
    <w:p w14:paraId="668801D5" w14:textId="77777777" w:rsidR="00EA5904" w:rsidRDefault="00EA5904" w:rsidP="00EA5904">
      <w:pPr>
        <w:pStyle w:val="af7"/>
      </w:pPr>
    </w:p>
  </w:footnote>
  <w:footnote w:id="2">
    <w:p w14:paraId="0ABB2452" w14:textId="77777777" w:rsidR="00EA5904" w:rsidRDefault="00EA5904" w:rsidP="00EA5904">
      <w:pPr>
        <w:pStyle w:val="af7"/>
        <w:jc w:val="both"/>
      </w:pPr>
      <w:r>
        <w:rPr>
          <w:rStyle w:val="afffc"/>
        </w:rPr>
        <w:footnoteRef/>
      </w:r>
      <w:r>
        <w:t xml:space="preserve"> Данный пункт не добавляется в договор, если Поставщиком является индивидуальный предприниматель</w:t>
      </w:r>
    </w:p>
  </w:footnote>
  <w:footnote w:id="3">
    <w:p w14:paraId="486D0C65" w14:textId="77777777" w:rsidR="00EA5904" w:rsidRDefault="00EA5904" w:rsidP="00EA5904">
      <w:pPr>
        <w:pStyle w:val="af7"/>
      </w:pPr>
      <w:r>
        <w:rPr>
          <w:rStyle w:val="afffc"/>
        </w:rPr>
        <w:footnoteRef/>
      </w:r>
      <w:r>
        <w:t xml:space="preserve"> Данный пункт не добавляется в договор, если Поставщиком является индивидуальный предприниматель</w:t>
      </w:r>
    </w:p>
  </w:footnote>
  <w:footnote w:id="4">
    <w:p w14:paraId="1A8157C9" w14:textId="77777777" w:rsidR="00EA5904" w:rsidRDefault="00EA5904" w:rsidP="00EA5904">
      <w:pPr>
        <w:pStyle w:val="af7"/>
      </w:pPr>
      <w:r>
        <w:rPr>
          <w:rStyle w:val="afffc"/>
        </w:rPr>
        <w:footnoteRef/>
      </w:r>
      <w:r>
        <w:t xml:space="preserve"> </w:t>
      </w:r>
      <w:r>
        <w:rPr>
          <w:sz w:val="22"/>
          <w:szCs w:val="22"/>
        </w:rPr>
        <w:t xml:space="preserve">Пункт </w:t>
      </w:r>
      <w:proofErr w:type="gramStart"/>
      <w:r>
        <w:rPr>
          <w:sz w:val="22"/>
          <w:szCs w:val="22"/>
        </w:rPr>
        <w:t>включается ,</w:t>
      </w:r>
      <w:proofErr w:type="gramEnd"/>
      <w:r>
        <w:rPr>
          <w:sz w:val="22"/>
          <w:szCs w:val="22"/>
        </w:rPr>
        <w:t xml:space="preserve"> если при исполнении Договора осуществляется обработка информации, содержащей персональные данные</w:t>
      </w:r>
    </w:p>
  </w:footnote>
  <w:footnote w:id="5">
    <w:p w14:paraId="6F116C5E" w14:textId="77777777" w:rsidR="00EA5904" w:rsidRDefault="00EA5904" w:rsidP="00EA5904">
      <w:pPr>
        <w:pStyle w:val="af7"/>
      </w:pPr>
      <w:r>
        <w:rPr>
          <w:rStyle w:val="afffc"/>
          <w:rFonts w:ascii="Liberation Serif" w:hAnsi="Liberation Serif"/>
        </w:rPr>
        <w:footnoteRef/>
      </w:r>
      <w:r>
        <w:t xml:space="preserve"> Данный вариант приложения добавляется, если в договоре используются вариант 2 в п.1.1 и вариант 2 в п.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2"/>
      <w:numFmt w:val="decimal"/>
      <w:lvlText w:val="%1."/>
      <w:lvlJc w:val="left"/>
      <w:pPr>
        <w:tabs>
          <w:tab w:val="num" w:pos="0"/>
        </w:tabs>
        <w:ind w:left="644" w:hanging="360"/>
      </w:pPr>
      <w:rPr>
        <w:rFonts w:hint="default"/>
        <w:b/>
        <w:bCs/>
      </w:rPr>
    </w:lvl>
  </w:abstractNum>
  <w:abstractNum w:abstractNumId="1" w15:restartNumberingAfterBreak="0">
    <w:nsid w:val="00000003"/>
    <w:multiLevelType w:val="multilevel"/>
    <w:tmpl w:val="00000003"/>
    <w:name w:val="WW8Num3"/>
    <w:lvl w:ilvl="0">
      <w:start w:val="19"/>
      <w:numFmt w:val="decimal"/>
      <w:lvlText w:val="%1."/>
      <w:lvlJc w:val="left"/>
      <w:pPr>
        <w:tabs>
          <w:tab w:val="num" w:pos="0"/>
        </w:tabs>
        <w:ind w:left="480" w:hanging="480"/>
      </w:pPr>
      <w:rPr>
        <w:rFonts w:hint="default"/>
        <w:sz w:val="24"/>
        <w:szCs w:val="24"/>
      </w:rPr>
    </w:lvl>
    <w:lvl w:ilvl="1">
      <w:start w:val="1"/>
      <w:numFmt w:val="decimal"/>
      <w:lvlText w:val="21.%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Symbol" w:hAnsi="Symbol" w:cs="Symbo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hint="default"/>
      </w:rPr>
    </w:lvl>
  </w:abstractNum>
  <w:abstractNum w:abstractNumId="4"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5" w15:restartNumberingAfterBreak="0">
    <w:nsid w:val="00000008"/>
    <w:multiLevelType w:val="multilevel"/>
    <w:tmpl w:val="00000008"/>
    <w:name w:val="WW8Num8"/>
    <w:lvl w:ilvl="0">
      <w:start w:val="1"/>
      <w:numFmt w:val="decimal"/>
      <w:lvlText w:val="27.%1."/>
      <w:lvlJc w:val="left"/>
      <w:pPr>
        <w:tabs>
          <w:tab w:val="num" w:pos="0"/>
        </w:tabs>
        <w:ind w:left="720" w:hanging="360"/>
      </w:pPr>
      <w:rPr>
        <w:rFonts w:hint="default"/>
        <w:sz w:val="24"/>
        <w:szCs w:val="24"/>
      </w:rPr>
    </w:lvl>
    <w:lvl w:ilvl="1">
      <w:start w:val="1"/>
      <w:numFmt w:val="decimal"/>
      <w:lvlText w:val="28.%2."/>
      <w:lvlJc w:val="left"/>
      <w:pPr>
        <w:tabs>
          <w:tab w:val="num" w:pos="0"/>
        </w:tabs>
        <w:ind w:left="1440" w:hanging="360"/>
      </w:pPr>
      <w:rPr>
        <w:rFonts w:hint="default"/>
        <w:sz w:val="24"/>
        <w:szCs w:val="24"/>
      </w:rPr>
    </w:lvl>
    <w:lvl w:ilvl="2">
      <w:start w:val="1"/>
      <w:numFmt w:val="lowerRoman"/>
      <w:lvlText w:val="%3."/>
      <w:lvlJc w:val="right"/>
      <w:pPr>
        <w:tabs>
          <w:tab w:val="num" w:pos="0"/>
        </w:tabs>
        <w:ind w:left="2160" w:hanging="180"/>
      </w:pPr>
      <w:rPr>
        <w:rFonts w:hint="default"/>
        <w:sz w:val="24"/>
        <w:szCs w:val="24"/>
      </w:rPr>
    </w:lvl>
    <w:lvl w:ilvl="3">
      <w:start w:val="1"/>
      <w:numFmt w:val="decimal"/>
      <w:lvlText w:val="%4."/>
      <w:lvlJc w:val="left"/>
      <w:pPr>
        <w:tabs>
          <w:tab w:val="num" w:pos="0"/>
        </w:tabs>
        <w:ind w:left="2880" w:hanging="360"/>
      </w:pPr>
      <w:rPr>
        <w:rFonts w:hint="default"/>
        <w:sz w:val="24"/>
        <w:szCs w:val="24"/>
      </w:rPr>
    </w:lvl>
    <w:lvl w:ilvl="4">
      <w:start w:val="1"/>
      <w:numFmt w:val="lowerLetter"/>
      <w:lvlText w:val="%5."/>
      <w:lvlJc w:val="left"/>
      <w:pPr>
        <w:tabs>
          <w:tab w:val="num" w:pos="0"/>
        </w:tabs>
        <w:ind w:left="3600" w:hanging="360"/>
      </w:pPr>
      <w:rPr>
        <w:rFonts w:hint="default"/>
        <w:sz w:val="24"/>
        <w:szCs w:val="24"/>
      </w:rPr>
    </w:lvl>
    <w:lvl w:ilvl="5">
      <w:start w:val="1"/>
      <w:numFmt w:val="lowerRoman"/>
      <w:lvlText w:val="%6."/>
      <w:lvlJc w:val="right"/>
      <w:pPr>
        <w:tabs>
          <w:tab w:val="num" w:pos="0"/>
        </w:tabs>
        <w:ind w:left="4320" w:hanging="180"/>
      </w:pPr>
      <w:rPr>
        <w:rFonts w:hint="default"/>
        <w:sz w:val="24"/>
        <w:szCs w:val="24"/>
      </w:rPr>
    </w:lvl>
    <w:lvl w:ilvl="6">
      <w:start w:val="1"/>
      <w:numFmt w:val="decimal"/>
      <w:lvlText w:val="%7."/>
      <w:lvlJc w:val="left"/>
      <w:pPr>
        <w:tabs>
          <w:tab w:val="num" w:pos="0"/>
        </w:tabs>
        <w:ind w:left="5040" w:hanging="360"/>
      </w:pPr>
      <w:rPr>
        <w:rFonts w:hint="default"/>
        <w:sz w:val="24"/>
        <w:szCs w:val="24"/>
      </w:rPr>
    </w:lvl>
    <w:lvl w:ilvl="7">
      <w:start w:val="1"/>
      <w:numFmt w:val="lowerLetter"/>
      <w:lvlText w:val="%8."/>
      <w:lvlJc w:val="left"/>
      <w:pPr>
        <w:tabs>
          <w:tab w:val="num" w:pos="0"/>
        </w:tabs>
        <w:ind w:left="5760" w:hanging="360"/>
      </w:pPr>
      <w:rPr>
        <w:rFonts w:hint="default"/>
        <w:sz w:val="24"/>
        <w:szCs w:val="24"/>
      </w:rPr>
    </w:lvl>
    <w:lvl w:ilvl="8">
      <w:start w:val="1"/>
      <w:numFmt w:val="lowerRoman"/>
      <w:lvlText w:val="%9."/>
      <w:lvlJc w:val="right"/>
      <w:pPr>
        <w:tabs>
          <w:tab w:val="num" w:pos="0"/>
        </w:tabs>
        <w:ind w:left="6480" w:hanging="180"/>
      </w:pPr>
      <w:rPr>
        <w:rFonts w:hint="default"/>
        <w:sz w:val="24"/>
        <w:szCs w:val="24"/>
      </w:rPr>
    </w:lvl>
  </w:abstractNum>
  <w:abstractNum w:abstractNumId="6" w15:restartNumberingAfterBreak="0">
    <w:nsid w:val="00000009"/>
    <w:multiLevelType w:val="multilevel"/>
    <w:tmpl w:val="00000009"/>
    <w:name w:val="WW8Num9"/>
    <w:lvl w:ilvl="0">
      <w:start w:val="24"/>
      <w:numFmt w:val="decimal"/>
      <w:lvlText w:val="%1."/>
      <w:lvlJc w:val="left"/>
      <w:pPr>
        <w:tabs>
          <w:tab w:val="num" w:pos="0"/>
        </w:tabs>
        <w:ind w:left="480" w:hanging="480"/>
      </w:pPr>
      <w:rPr>
        <w:rFonts w:hint="default"/>
      </w:rPr>
    </w:lvl>
    <w:lvl w:ilvl="1">
      <w:start w:val="1"/>
      <w:numFmt w:val="decimal"/>
      <w:lvlText w:val="27.%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8" w15:restartNumberingAfterBreak="0">
    <w:nsid w:val="0000000B"/>
    <w:multiLevelType w:val="multilevel"/>
    <w:tmpl w:val="0000000B"/>
    <w:name w:val="WW8Num11"/>
    <w:lvl w:ilvl="0">
      <w:start w:val="21"/>
      <w:numFmt w:val="decimal"/>
      <w:lvlText w:val="%1."/>
      <w:lvlJc w:val="left"/>
      <w:pPr>
        <w:tabs>
          <w:tab w:val="num" w:pos="0"/>
        </w:tabs>
        <w:ind w:left="480" w:hanging="480"/>
      </w:pPr>
      <w:rPr>
        <w:rFonts w:hint="default"/>
        <w:sz w:val="24"/>
        <w:szCs w:val="24"/>
      </w:rPr>
    </w:lvl>
    <w:lvl w:ilvl="1">
      <w:start w:val="1"/>
      <w:numFmt w:val="decimal"/>
      <w:lvlText w:val="23.%2."/>
      <w:lvlJc w:val="left"/>
      <w:pPr>
        <w:tabs>
          <w:tab w:val="num" w:pos="0"/>
        </w:tabs>
        <w:ind w:left="960" w:hanging="480"/>
      </w:pPr>
      <w:rPr>
        <w:rFonts w:hint="default"/>
        <w:sz w:val="24"/>
        <w:szCs w:val="24"/>
      </w:rPr>
    </w:lvl>
    <w:lvl w:ilvl="2">
      <w:start w:val="1"/>
      <w:numFmt w:val="decimal"/>
      <w:lvlText w:val="%1.%2.%3."/>
      <w:lvlJc w:val="left"/>
      <w:pPr>
        <w:tabs>
          <w:tab w:val="num" w:pos="0"/>
        </w:tabs>
        <w:ind w:left="1680" w:hanging="720"/>
      </w:pPr>
      <w:rPr>
        <w:rFonts w:hint="default"/>
        <w:sz w:val="24"/>
        <w:szCs w:val="24"/>
      </w:rPr>
    </w:lvl>
    <w:lvl w:ilvl="3">
      <w:start w:val="1"/>
      <w:numFmt w:val="decimal"/>
      <w:lvlText w:val="%1.%2.%3.%4."/>
      <w:lvlJc w:val="left"/>
      <w:pPr>
        <w:tabs>
          <w:tab w:val="num" w:pos="0"/>
        </w:tabs>
        <w:ind w:left="2160" w:hanging="720"/>
      </w:pPr>
      <w:rPr>
        <w:rFonts w:hint="default"/>
        <w:sz w:val="24"/>
        <w:szCs w:val="24"/>
      </w:rPr>
    </w:lvl>
    <w:lvl w:ilvl="4">
      <w:start w:val="1"/>
      <w:numFmt w:val="decimal"/>
      <w:lvlText w:val="%1.%2.%3.%4.%5."/>
      <w:lvlJc w:val="left"/>
      <w:pPr>
        <w:tabs>
          <w:tab w:val="num" w:pos="0"/>
        </w:tabs>
        <w:ind w:left="3000" w:hanging="1080"/>
      </w:pPr>
      <w:rPr>
        <w:rFonts w:hint="default"/>
        <w:sz w:val="24"/>
        <w:szCs w:val="24"/>
      </w:rPr>
    </w:lvl>
    <w:lvl w:ilvl="5">
      <w:start w:val="1"/>
      <w:numFmt w:val="decimal"/>
      <w:lvlText w:val="%1.%2.%3.%4.%5.%6."/>
      <w:lvlJc w:val="left"/>
      <w:pPr>
        <w:tabs>
          <w:tab w:val="num" w:pos="0"/>
        </w:tabs>
        <w:ind w:left="3480" w:hanging="1080"/>
      </w:pPr>
      <w:rPr>
        <w:rFonts w:hint="default"/>
        <w:sz w:val="24"/>
        <w:szCs w:val="24"/>
      </w:rPr>
    </w:lvl>
    <w:lvl w:ilvl="6">
      <w:start w:val="1"/>
      <w:numFmt w:val="decimal"/>
      <w:lvlText w:val="%1.%2.%3.%4.%5.%6.%7."/>
      <w:lvlJc w:val="left"/>
      <w:pPr>
        <w:tabs>
          <w:tab w:val="num" w:pos="0"/>
        </w:tabs>
        <w:ind w:left="4320" w:hanging="1440"/>
      </w:pPr>
      <w:rPr>
        <w:rFonts w:hint="default"/>
        <w:sz w:val="24"/>
        <w:szCs w:val="24"/>
      </w:rPr>
    </w:lvl>
    <w:lvl w:ilvl="7">
      <w:start w:val="1"/>
      <w:numFmt w:val="decimal"/>
      <w:lvlText w:val="%1.%2.%3.%4.%5.%6.%7.%8."/>
      <w:lvlJc w:val="left"/>
      <w:pPr>
        <w:tabs>
          <w:tab w:val="num" w:pos="0"/>
        </w:tabs>
        <w:ind w:left="4800" w:hanging="1440"/>
      </w:pPr>
      <w:rPr>
        <w:rFonts w:hint="default"/>
        <w:sz w:val="24"/>
        <w:szCs w:val="24"/>
      </w:rPr>
    </w:lvl>
    <w:lvl w:ilvl="8">
      <w:start w:val="1"/>
      <w:numFmt w:val="decimal"/>
      <w:lvlText w:val="%1.%2.%3.%4.%5.%6.%7.%8.%9."/>
      <w:lvlJc w:val="left"/>
      <w:pPr>
        <w:tabs>
          <w:tab w:val="num" w:pos="0"/>
        </w:tabs>
        <w:ind w:left="5640" w:hanging="1800"/>
      </w:pPr>
      <w:rPr>
        <w:rFonts w:hint="default"/>
        <w:sz w:val="24"/>
        <w:szCs w:val="24"/>
      </w:rPr>
    </w:lvl>
  </w:abstractNum>
  <w:abstractNum w:abstractNumId="9"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1440" w:hanging="360"/>
      </w:pPr>
      <w:rPr>
        <w:rFonts w:ascii="Symbol" w:hAnsi="Symbol" w:cs="Symbol" w:hint="default"/>
      </w:rPr>
    </w:lvl>
  </w:abstractNum>
  <w:abstractNum w:abstractNumId="11" w15:restartNumberingAfterBreak="0">
    <w:nsid w:val="0000000E"/>
    <w:multiLevelType w:val="singleLevel"/>
    <w:tmpl w:val="0000000E"/>
    <w:name w:val="WW8Num14"/>
    <w:lvl w:ilvl="0">
      <w:start w:val="1"/>
      <w:numFmt w:val="bullet"/>
      <w:lvlText w:val=""/>
      <w:lvlJc w:val="left"/>
      <w:pPr>
        <w:tabs>
          <w:tab w:val="num" w:pos="0"/>
        </w:tabs>
        <w:ind w:left="1425" w:hanging="360"/>
      </w:pPr>
      <w:rPr>
        <w:rFonts w:ascii="Symbol" w:hAnsi="Symbol" w:cs="Symbol" w:hint="default"/>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1440" w:hanging="360"/>
      </w:pPr>
      <w:rPr>
        <w:rFonts w:ascii="Symbol" w:hAnsi="Symbol" w:cs="Symbol" w:hint="default"/>
        <w:sz w:val="24"/>
        <w:szCs w:val="24"/>
      </w:rPr>
    </w:lvl>
  </w:abstractNum>
  <w:abstractNum w:abstractNumId="13" w15:restartNumberingAfterBreak="0">
    <w:nsid w:val="00000011"/>
    <w:multiLevelType w:val="multilevel"/>
    <w:tmpl w:val="00000011"/>
    <w:name w:val="WW8Num17"/>
    <w:lvl w:ilvl="0">
      <w:start w:val="23"/>
      <w:numFmt w:val="decimal"/>
      <w:lvlText w:val="%1."/>
      <w:lvlJc w:val="left"/>
      <w:pPr>
        <w:tabs>
          <w:tab w:val="num" w:pos="0"/>
        </w:tabs>
        <w:ind w:left="480" w:hanging="480"/>
      </w:pPr>
      <w:rPr>
        <w:rFonts w:hint="default"/>
        <w:sz w:val="24"/>
        <w:szCs w:val="24"/>
      </w:rPr>
    </w:lvl>
    <w:lvl w:ilvl="1">
      <w:start w:val="1"/>
      <w:numFmt w:val="decimal"/>
      <w:lvlText w:val="26.%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4" w15:restartNumberingAfterBreak="0">
    <w:nsid w:val="00000012"/>
    <w:multiLevelType w:val="multilevel"/>
    <w:tmpl w:val="00000012"/>
    <w:name w:val="WW8Num18"/>
    <w:lvl w:ilvl="0">
      <w:start w:val="15"/>
      <w:numFmt w:val="decimal"/>
      <w:lvlText w:val="%1."/>
      <w:lvlJc w:val="left"/>
      <w:pPr>
        <w:tabs>
          <w:tab w:val="num" w:pos="0"/>
        </w:tabs>
        <w:ind w:left="480" w:hanging="480"/>
      </w:pPr>
      <w:rPr>
        <w:rFonts w:hint="default"/>
        <w:bCs/>
        <w:sz w:val="24"/>
        <w:szCs w:val="24"/>
      </w:rPr>
    </w:lvl>
    <w:lvl w:ilvl="1">
      <w:start w:val="1"/>
      <w:numFmt w:val="decimal"/>
      <w:lvlText w:val="18.%2."/>
      <w:lvlJc w:val="left"/>
      <w:pPr>
        <w:tabs>
          <w:tab w:val="num" w:pos="0"/>
        </w:tabs>
        <w:ind w:left="480" w:hanging="480"/>
      </w:pPr>
      <w:rPr>
        <w:rFonts w:hint="default"/>
        <w:bCs/>
        <w:sz w:val="24"/>
        <w:szCs w:val="24"/>
      </w:rPr>
    </w:lvl>
    <w:lvl w:ilvl="2">
      <w:start w:val="1"/>
      <w:numFmt w:val="decimal"/>
      <w:lvlText w:val="%1.%2.%3."/>
      <w:lvlJc w:val="left"/>
      <w:pPr>
        <w:tabs>
          <w:tab w:val="num" w:pos="0"/>
        </w:tabs>
        <w:ind w:left="720" w:hanging="720"/>
      </w:pPr>
      <w:rPr>
        <w:rFonts w:hint="default"/>
        <w:bCs/>
        <w:sz w:val="24"/>
        <w:szCs w:val="24"/>
      </w:rPr>
    </w:lvl>
    <w:lvl w:ilvl="3">
      <w:start w:val="1"/>
      <w:numFmt w:val="decimal"/>
      <w:lvlText w:val="%1.%2.%3.%4."/>
      <w:lvlJc w:val="left"/>
      <w:pPr>
        <w:tabs>
          <w:tab w:val="num" w:pos="0"/>
        </w:tabs>
        <w:ind w:left="720" w:hanging="720"/>
      </w:pPr>
      <w:rPr>
        <w:rFonts w:hint="default"/>
        <w:bCs/>
        <w:sz w:val="24"/>
        <w:szCs w:val="24"/>
      </w:rPr>
    </w:lvl>
    <w:lvl w:ilvl="4">
      <w:start w:val="1"/>
      <w:numFmt w:val="decimal"/>
      <w:lvlText w:val="%1.%2.%3.%4.%5."/>
      <w:lvlJc w:val="left"/>
      <w:pPr>
        <w:tabs>
          <w:tab w:val="num" w:pos="0"/>
        </w:tabs>
        <w:ind w:left="1080" w:hanging="1080"/>
      </w:pPr>
      <w:rPr>
        <w:rFonts w:hint="default"/>
        <w:bCs/>
        <w:sz w:val="24"/>
        <w:szCs w:val="24"/>
      </w:rPr>
    </w:lvl>
    <w:lvl w:ilvl="5">
      <w:start w:val="1"/>
      <w:numFmt w:val="decimal"/>
      <w:lvlText w:val="%1.%2.%3.%4.%5.%6."/>
      <w:lvlJc w:val="left"/>
      <w:pPr>
        <w:tabs>
          <w:tab w:val="num" w:pos="0"/>
        </w:tabs>
        <w:ind w:left="1080" w:hanging="1080"/>
      </w:pPr>
      <w:rPr>
        <w:rFonts w:hint="default"/>
        <w:bCs/>
        <w:sz w:val="24"/>
        <w:szCs w:val="24"/>
      </w:rPr>
    </w:lvl>
    <w:lvl w:ilvl="6">
      <w:start w:val="1"/>
      <w:numFmt w:val="decimal"/>
      <w:lvlText w:val="%1.%2.%3.%4.%5.%6.%7."/>
      <w:lvlJc w:val="left"/>
      <w:pPr>
        <w:tabs>
          <w:tab w:val="num" w:pos="0"/>
        </w:tabs>
        <w:ind w:left="1440" w:hanging="1440"/>
      </w:pPr>
      <w:rPr>
        <w:rFonts w:hint="default"/>
        <w:bCs/>
        <w:sz w:val="24"/>
        <w:szCs w:val="24"/>
      </w:rPr>
    </w:lvl>
    <w:lvl w:ilvl="7">
      <w:start w:val="1"/>
      <w:numFmt w:val="decimal"/>
      <w:lvlText w:val="%1.%2.%3.%4.%5.%6.%7.%8."/>
      <w:lvlJc w:val="left"/>
      <w:pPr>
        <w:tabs>
          <w:tab w:val="num" w:pos="0"/>
        </w:tabs>
        <w:ind w:left="1440" w:hanging="1440"/>
      </w:pPr>
      <w:rPr>
        <w:rFonts w:hint="default"/>
        <w:bCs/>
        <w:sz w:val="24"/>
        <w:szCs w:val="24"/>
      </w:rPr>
    </w:lvl>
    <w:lvl w:ilvl="8">
      <w:start w:val="1"/>
      <w:numFmt w:val="decimal"/>
      <w:lvlText w:val="%1.%2.%3.%4.%5.%6.%7.%8.%9."/>
      <w:lvlJc w:val="left"/>
      <w:pPr>
        <w:tabs>
          <w:tab w:val="num" w:pos="0"/>
        </w:tabs>
        <w:ind w:left="1800" w:hanging="1800"/>
      </w:pPr>
      <w:rPr>
        <w:rFonts w:hint="default"/>
        <w:bCs/>
        <w:sz w:val="24"/>
        <w:szCs w:val="24"/>
      </w:rPr>
    </w:lvl>
  </w:abstractNum>
  <w:abstractNum w:abstractNumId="15" w15:restartNumberingAfterBreak="0">
    <w:nsid w:val="00000013"/>
    <w:multiLevelType w:val="multilevel"/>
    <w:tmpl w:val="00000013"/>
    <w:name w:val="WW8Num19"/>
    <w:lvl w:ilvl="0">
      <w:start w:val="15"/>
      <w:numFmt w:val="decimal"/>
      <w:lvlText w:val="%1."/>
      <w:lvlJc w:val="left"/>
      <w:pPr>
        <w:tabs>
          <w:tab w:val="num" w:pos="0"/>
        </w:tabs>
        <w:ind w:left="480" w:hanging="480"/>
      </w:pPr>
      <w:rPr>
        <w:rFonts w:hint="default"/>
      </w:rPr>
    </w:lvl>
    <w:lvl w:ilvl="1">
      <w:start w:val="1"/>
      <w:numFmt w:val="decimal"/>
      <w:lvlText w:val="15.%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00000014"/>
    <w:multiLevelType w:val="multilevel"/>
    <w:tmpl w:val="00000014"/>
    <w:name w:val="WW8Num20"/>
    <w:lvl w:ilvl="0">
      <w:start w:val="18"/>
      <w:numFmt w:val="decimal"/>
      <w:lvlText w:val="%1."/>
      <w:lvlJc w:val="left"/>
      <w:pPr>
        <w:tabs>
          <w:tab w:val="num" w:pos="0"/>
        </w:tabs>
        <w:ind w:left="480" w:hanging="480"/>
      </w:pPr>
      <w:rPr>
        <w:rFonts w:hint="default"/>
        <w:sz w:val="24"/>
        <w:szCs w:val="24"/>
      </w:rPr>
    </w:lvl>
    <w:lvl w:ilvl="1">
      <w:start w:val="1"/>
      <w:numFmt w:val="decimal"/>
      <w:lvlText w:val="20.%2."/>
      <w:lvlJc w:val="left"/>
      <w:pPr>
        <w:tabs>
          <w:tab w:val="num" w:pos="0"/>
        </w:tabs>
        <w:ind w:left="960" w:hanging="480"/>
      </w:pPr>
      <w:rPr>
        <w:rFonts w:hint="default"/>
        <w:sz w:val="24"/>
        <w:szCs w:val="24"/>
      </w:rPr>
    </w:lvl>
    <w:lvl w:ilvl="2">
      <w:start w:val="1"/>
      <w:numFmt w:val="decimal"/>
      <w:lvlText w:val="%1.%2.%3."/>
      <w:lvlJc w:val="left"/>
      <w:pPr>
        <w:tabs>
          <w:tab w:val="num" w:pos="0"/>
        </w:tabs>
        <w:ind w:left="1680" w:hanging="720"/>
      </w:pPr>
      <w:rPr>
        <w:rFonts w:hint="default"/>
        <w:sz w:val="24"/>
        <w:szCs w:val="24"/>
      </w:rPr>
    </w:lvl>
    <w:lvl w:ilvl="3">
      <w:start w:val="1"/>
      <w:numFmt w:val="decimal"/>
      <w:lvlText w:val="%1.%2.%3.%4."/>
      <w:lvlJc w:val="left"/>
      <w:pPr>
        <w:tabs>
          <w:tab w:val="num" w:pos="0"/>
        </w:tabs>
        <w:ind w:left="2160" w:hanging="720"/>
      </w:pPr>
      <w:rPr>
        <w:rFonts w:hint="default"/>
        <w:sz w:val="24"/>
        <w:szCs w:val="24"/>
      </w:rPr>
    </w:lvl>
    <w:lvl w:ilvl="4">
      <w:start w:val="1"/>
      <w:numFmt w:val="decimal"/>
      <w:lvlText w:val="%1.%2.%3.%4.%5."/>
      <w:lvlJc w:val="left"/>
      <w:pPr>
        <w:tabs>
          <w:tab w:val="num" w:pos="0"/>
        </w:tabs>
        <w:ind w:left="3000" w:hanging="1080"/>
      </w:pPr>
      <w:rPr>
        <w:rFonts w:hint="default"/>
        <w:sz w:val="24"/>
        <w:szCs w:val="24"/>
      </w:rPr>
    </w:lvl>
    <w:lvl w:ilvl="5">
      <w:start w:val="1"/>
      <w:numFmt w:val="decimal"/>
      <w:lvlText w:val="%1.%2.%3.%4.%5.%6."/>
      <w:lvlJc w:val="left"/>
      <w:pPr>
        <w:tabs>
          <w:tab w:val="num" w:pos="0"/>
        </w:tabs>
        <w:ind w:left="3480" w:hanging="1080"/>
      </w:pPr>
      <w:rPr>
        <w:rFonts w:hint="default"/>
        <w:sz w:val="24"/>
        <w:szCs w:val="24"/>
      </w:rPr>
    </w:lvl>
    <w:lvl w:ilvl="6">
      <w:start w:val="1"/>
      <w:numFmt w:val="decimal"/>
      <w:lvlText w:val="%1.%2.%3.%4.%5.%6.%7."/>
      <w:lvlJc w:val="left"/>
      <w:pPr>
        <w:tabs>
          <w:tab w:val="num" w:pos="0"/>
        </w:tabs>
        <w:ind w:left="4320" w:hanging="1440"/>
      </w:pPr>
      <w:rPr>
        <w:rFonts w:hint="default"/>
        <w:sz w:val="24"/>
        <w:szCs w:val="24"/>
      </w:rPr>
    </w:lvl>
    <w:lvl w:ilvl="7">
      <w:start w:val="1"/>
      <w:numFmt w:val="decimal"/>
      <w:lvlText w:val="%1.%2.%3.%4.%5.%6.%7.%8."/>
      <w:lvlJc w:val="left"/>
      <w:pPr>
        <w:tabs>
          <w:tab w:val="num" w:pos="0"/>
        </w:tabs>
        <w:ind w:left="4800" w:hanging="1440"/>
      </w:pPr>
      <w:rPr>
        <w:rFonts w:hint="default"/>
        <w:sz w:val="24"/>
        <w:szCs w:val="24"/>
      </w:rPr>
    </w:lvl>
    <w:lvl w:ilvl="8">
      <w:start w:val="1"/>
      <w:numFmt w:val="decimal"/>
      <w:lvlText w:val="%1.%2.%3.%4.%5.%6.%7.%8.%9."/>
      <w:lvlJc w:val="left"/>
      <w:pPr>
        <w:tabs>
          <w:tab w:val="num" w:pos="0"/>
        </w:tabs>
        <w:ind w:left="5640" w:hanging="1800"/>
      </w:pPr>
      <w:rPr>
        <w:rFonts w:hint="default"/>
        <w:sz w:val="24"/>
        <w:szCs w:val="24"/>
      </w:rPr>
    </w:lvl>
  </w:abstractNum>
  <w:abstractNum w:abstractNumId="17" w15:restartNumberingAfterBreak="0">
    <w:nsid w:val="00000015"/>
    <w:multiLevelType w:val="singleLevel"/>
    <w:tmpl w:val="00000015"/>
    <w:name w:val="WW8Num21"/>
    <w:lvl w:ilvl="0">
      <w:start w:val="1"/>
      <w:numFmt w:val="bullet"/>
      <w:lvlText w:val=""/>
      <w:lvlJc w:val="left"/>
      <w:pPr>
        <w:tabs>
          <w:tab w:val="num" w:pos="0"/>
        </w:tabs>
        <w:ind w:left="1440" w:hanging="360"/>
      </w:pPr>
      <w:rPr>
        <w:rFonts w:ascii="Symbol" w:hAnsi="Symbol" w:cs="Symbol" w:hint="default"/>
        <w:sz w:val="24"/>
        <w:szCs w:val="24"/>
      </w:rPr>
    </w:lvl>
  </w:abstractNum>
  <w:abstractNum w:abstractNumId="18"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0" w15:restartNumberingAfterBreak="0">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9"/>
  </w:num>
  <w:num w:numId="4">
    <w:abstractNumId w:val="4"/>
  </w:num>
  <w:num w:numId="5">
    <w:abstractNumId w:val="9"/>
  </w:num>
  <w:num w:numId="6">
    <w:abstractNumId w:val="7"/>
  </w:num>
  <w:num w:numId="7">
    <w:abstractNumId w:val="20"/>
  </w:num>
  <w:num w:numId="8">
    <w:abstractNumId w:val="0"/>
  </w:num>
  <w:num w:numId="9">
    <w:abstractNumId w:val="1"/>
  </w:num>
  <w:num w:numId="10">
    <w:abstractNumId w:val="2"/>
  </w:num>
  <w:num w:numId="11">
    <w:abstractNumId w:val="3"/>
  </w:num>
  <w:num w:numId="12">
    <w:abstractNumId w:val="5"/>
  </w:num>
  <w:num w:numId="13">
    <w:abstractNumId w:val="6"/>
  </w:num>
  <w:num w:numId="14">
    <w:abstractNumId w:val="8"/>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07C8E"/>
    <w:rsid w:val="00012E2A"/>
    <w:rsid w:val="00013B80"/>
    <w:rsid w:val="00017596"/>
    <w:rsid w:val="00017775"/>
    <w:rsid w:val="000228F8"/>
    <w:rsid w:val="00022DC6"/>
    <w:rsid w:val="00031462"/>
    <w:rsid w:val="00034EF9"/>
    <w:rsid w:val="00035165"/>
    <w:rsid w:val="000377D4"/>
    <w:rsid w:val="00045DC8"/>
    <w:rsid w:val="0004646E"/>
    <w:rsid w:val="00052BB3"/>
    <w:rsid w:val="000539B4"/>
    <w:rsid w:val="00056BBD"/>
    <w:rsid w:val="00057242"/>
    <w:rsid w:val="000667F0"/>
    <w:rsid w:val="00067299"/>
    <w:rsid w:val="00070452"/>
    <w:rsid w:val="00072870"/>
    <w:rsid w:val="00073EB9"/>
    <w:rsid w:val="00075D85"/>
    <w:rsid w:val="00083B68"/>
    <w:rsid w:val="0008432A"/>
    <w:rsid w:val="00086E9A"/>
    <w:rsid w:val="00091277"/>
    <w:rsid w:val="000928A4"/>
    <w:rsid w:val="000961E4"/>
    <w:rsid w:val="00097926"/>
    <w:rsid w:val="000A04AD"/>
    <w:rsid w:val="000A118E"/>
    <w:rsid w:val="000A1DC6"/>
    <w:rsid w:val="000A1E7D"/>
    <w:rsid w:val="000A3844"/>
    <w:rsid w:val="000A5B16"/>
    <w:rsid w:val="000A5F75"/>
    <w:rsid w:val="000B2BC4"/>
    <w:rsid w:val="000B3176"/>
    <w:rsid w:val="000B6FC6"/>
    <w:rsid w:val="000B77B1"/>
    <w:rsid w:val="000D04BB"/>
    <w:rsid w:val="000D2B7F"/>
    <w:rsid w:val="000D600B"/>
    <w:rsid w:val="000D65B9"/>
    <w:rsid w:val="000E5F51"/>
    <w:rsid w:val="000E6B9C"/>
    <w:rsid w:val="000F0323"/>
    <w:rsid w:val="000F08C9"/>
    <w:rsid w:val="000F2846"/>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73268"/>
    <w:rsid w:val="00175D64"/>
    <w:rsid w:val="00182233"/>
    <w:rsid w:val="00185DC7"/>
    <w:rsid w:val="001867F2"/>
    <w:rsid w:val="00187ADF"/>
    <w:rsid w:val="001900EC"/>
    <w:rsid w:val="00191157"/>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C56"/>
    <w:rsid w:val="00203E53"/>
    <w:rsid w:val="002046C2"/>
    <w:rsid w:val="002112E1"/>
    <w:rsid w:val="002122D0"/>
    <w:rsid w:val="0021494C"/>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522B"/>
    <w:rsid w:val="002924B5"/>
    <w:rsid w:val="00292C42"/>
    <w:rsid w:val="00294CEB"/>
    <w:rsid w:val="002A0AC1"/>
    <w:rsid w:val="002A18F5"/>
    <w:rsid w:val="002A2E3E"/>
    <w:rsid w:val="002A3573"/>
    <w:rsid w:val="002A3F78"/>
    <w:rsid w:val="002A50AA"/>
    <w:rsid w:val="002A5671"/>
    <w:rsid w:val="002A7615"/>
    <w:rsid w:val="002B08C7"/>
    <w:rsid w:val="002B228F"/>
    <w:rsid w:val="002B2AA3"/>
    <w:rsid w:val="002B34BF"/>
    <w:rsid w:val="002B691E"/>
    <w:rsid w:val="002C3EF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0590"/>
    <w:rsid w:val="00322F91"/>
    <w:rsid w:val="00323236"/>
    <w:rsid w:val="00331700"/>
    <w:rsid w:val="00332256"/>
    <w:rsid w:val="00332E36"/>
    <w:rsid w:val="00334C17"/>
    <w:rsid w:val="00334D5D"/>
    <w:rsid w:val="00334DD0"/>
    <w:rsid w:val="003356F6"/>
    <w:rsid w:val="003411F3"/>
    <w:rsid w:val="00342033"/>
    <w:rsid w:val="0034210A"/>
    <w:rsid w:val="00343A05"/>
    <w:rsid w:val="00346E87"/>
    <w:rsid w:val="003514AE"/>
    <w:rsid w:val="00370692"/>
    <w:rsid w:val="00376413"/>
    <w:rsid w:val="00381068"/>
    <w:rsid w:val="00381530"/>
    <w:rsid w:val="00383883"/>
    <w:rsid w:val="0038757F"/>
    <w:rsid w:val="00387A97"/>
    <w:rsid w:val="003902E8"/>
    <w:rsid w:val="00392465"/>
    <w:rsid w:val="00392503"/>
    <w:rsid w:val="0039775C"/>
    <w:rsid w:val="003A144A"/>
    <w:rsid w:val="003A69DD"/>
    <w:rsid w:val="003A6EBD"/>
    <w:rsid w:val="003C00EA"/>
    <w:rsid w:val="003C1A71"/>
    <w:rsid w:val="003C445A"/>
    <w:rsid w:val="003C70F0"/>
    <w:rsid w:val="003D328B"/>
    <w:rsid w:val="003D4A87"/>
    <w:rsid w:val="003E20E3"/>
    <w:rsid w:val="003E34A5"/>
    <w:rsid w:val="003F18F9"/>
    <w:rsid w:val="003F2DDA"/>
    <w:rsid w:val="003F682D"/>
    <w:rsid w:val="00401771"/>
    <w:rsid w:val="00405C57"/>
    <w:rsid w:val="00411C99"/>
    <w:rsid w:val="00416F23"/>
    <w:rsid w:val="00420EDC"/>
    <w:rsid w:val="0044067A"/>
    <w:rsid w:val="00440BFB"/>
    <w:rsid w:val="00441ECE"/>
    <w:rsid w:val="004441D5"/>
    <w:rsid w:val="004461FB"/>
    <w:rsid w:val="004469EC"/>
    <w:rsid w:val="00450854"/>
    <w:rsid w:val="00453A79"/>
    <w:rsid w:val="00453F2E"/>
    <w:rsid w:val="00460424"/>
    <w:rsid w:val="00462427"/>
    <w:rsid w:val="00464FDD"/>
    <w:rsid w:val="00465091"/>
    <w:rsid w:val="00467507"/>
    <w:rsid w:val="00486674"/>
    <w:rsid w:val="00487D26"/>
    <w:rsid w:val="0049187A"/>
    <w:rsid w:val="00491A83"/>
    <w:rsid w:val="00493B8F"/>
    <w:rsid w:val="00495A0B"/>
    <w:rsid w:val="00496D94"/>
    <w:rsid w:val="004A0731"/>
    <w:rsid w:val="004A0FB5"/>
    <w:rsid w:val="004A294F"/>
    <w:rsid w:val="004A5440"/>
    <w:rsid w:val="004A7484"/>
    <w:rsid w:val="004B349E"/>
    <w:rsid w:val="004B3650"/>
    <w:rsid w:val="004B6BBD"/>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6785"/>
    <w:rsid w:val="00537B97"/>
    <w:rsid w:val="005425BD"/>
    <w:rsid w:val="00542CCD"/>
    <w:rsid w:val="00554087"/>
    <w:rsid w:val="00555C27"/>
    <w:rsid w:val="00561678"/>
    <w:rsid w:val="0056434F"/>
    <w:rsid w:val="00566578"/>
    <w:rsid w:val="00567B00"/>
    <w:rsid w:val="00572FE8"/>
    <w:rsid w:val="00574162"/>
    <w:rsid w:val="005756CD"/>
    <w:rsid w:val="00575973"/>
    <w:rsid w:val="00577AAD"/>
    <w:rsid w:val="00584E98"/>
    <w:rsid w:val="00591BA9"/>
    <w:rsid w:val="00593385"/>
    <w:rsid w:val="00594B8D"/>
    <w:rsid w:val="00594DF8"/>
    <w:rsid w:val="00597D4F"/>
    <w:rsid w:val="005A2AAF"/>
    <w:rsid w:val="005B113F"/>
    <w:rsid w:val="005B293A"/>
    <w:rsid w:val="005B3C46"/>
    <w:rsid w:val="005D1F66"/>
    <w:rsid w:val="005D4797"/>
    <w:rsid w:val="005D4B2C"/>
    <w:rsid w:val="005E098C"/>
    <w:rsid w:val="005E12A3"/>
    <w:rsid w:val="005E148A"/>
    <w:rsid w:val="005E4E56"/>
    <w:rsid w:val="005E7739"/>
    <w:rsid w:val="005F584B"/>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02CA"/>
    <w:rsid w:val="00666167"/>
    <w:rsid w:val="006732FE"/>
    <w:rsid w:val="00675250"/>
    <w:rsid w:val="006764F5"/>
    <w:rsid w:val="00676DD5"/>
    <w:rsid w:val="00677EBB"/>
    <w:rsid w:val="006853F2"/>
    <w:rsid w:val="00685461"/>
    <w:rsid w:val="00690535"/>
    <w:rsid w:val="00695B63"/>
    <w:rsid w:val="00696D6C"/>
    <w:rsid w:val="006A2749"/>
    <w:rsid w:val="006A56DE"/>
    <w:rsid w:val="006A62C5"/>
    <w:rsid w:val="006A6B40"/>
    <w:rsid w:val="006B089A"/>
    <w:rsid w:val="006B2CDB"/>
    <w:rsid w:val="006B7564"/>
    <w:rsid w:val="006B7D02"/>
    <w:rsid w:val="006C06B8"/>
    <w:rsid w:val="006C110A"/>
    <w:rsid w:val="006C32D2"/>
    <w:rsid w:val="006C5711"/>
    <w:rsid w:val="006D6355"/>
    <w:rsid w:val="006E6C43"/>
    <w:rsid w:val="006E76DD"/>
    <w:rsid w:val="006E7B83"/>
    <w:rsid w:val="006F0D5C"/>
    <w:rsid w:val="006F73B2"/>
    <w:rsid w:val="007002D2"/>
    <w:rsid w:val="00704DB6"/>
    <w:rsid w:val="0071131E"/>
    <w:rsid w:val="007147C9"/>
    <w:rsid w:val="007152FE"/>
    <w:rsid w:val="00716C10"/>
    <w:rsid w:val="00721196"/>
    <w:rsid w:val="0072369C"/>
    <w:rsid w:val="00724CB7"/>
    <w:rsid w:val="00733C6F"/>
    <w:rsid w:val="0073531B"/>
    <w:rsid w:val="00736105"/>
    <w:rsid w:val="00737639"/>
    <w:rsid w:val="007418DC"/>
    <w:rsid w:val="00743615"/>
    <w:rsid w:val="0075001B"/>
    <w:rsid w:val="007529C6"/>
    <w:rsid w:val="007550C5"/>
    <w:rsid w:val="007564BC"/>
    <w:rsid w:val="007616B3"/>
    <w:rsid w:val="00764935"/>
    <w:rsid w:val="00764D77"/>
    <w:rsid w:val="00765E96"/>
    <w:rsid w:val="007672C0"/>
    <w:rsid w:val="0077089B"/>
    <w:rsid w:val="00770EBA"/>
    <w:rsid w:val="00771F51"/>
    <w:rsid w:val="00773891"/>
    <w:rsid w:val="00777D01"/>
    <w:rsid w:val="007838C5"/>
    <w:rsid w:val="00791C31"/>
    <w:rsid w:val="00793999"/>
    <w:rsid w:val="007964D2"/>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437D"/>
    <w:rsid w:val="007E5CCE"/>
    <w:rsid w:val="007F5DFD"/>
    <w:rsid w:val="007F67BF"/>
    <w:rsid w:val="007F6BFC"/>
    <w:rsid w:val="00801B15"/>
    <w:rsid w:val="00804621"/>
    <w:rsid w:val="00804AE3"/>
    <w:rsid w:val="00807641"/>
    <w:rsid w:val="00812C87"/>
    <w:rsid w:val="0081488B"/>
    <w:rsid w:val="008203E0"/>
    <w:rsid w:val="008204D0"/>
    <w:rsid w:val="00821F49"/>
    <w:rsid w:val="008220A4"/>
    <w:rsid w:val="008302E2"/>
    <w:rsid w:val="00832436"/>
    <w:rsid w:val="00844972"/>
    <w:rsid w:val="00854BCA"/>
    <w:rsid w:val="00854C1E"/>
    <w:rsid w:val="008550F1"/>
    <w:rsid w:val="00855157"/>
    <w:rsid w:val="00855446"/>
    <w:rsid w:val="00863438"/>
    <w:rsid w:val="0086490D"/>
    <w:rsid w:val="00864A41"/>
    <w:rsid w:val="0086543D"/>
    <w:rsid w:val="008677EF"/>
    <w:rsid w:val="00867F54"/>
    <w:rsid w:val="00874EEC"/>
    <w:rsid w:val="00876A43"/>
    <w:rsid w:val="00876CB1"/>
    <w:rsid w:val="0087783E"/>
    <w:rsid w:val="00877FDB"/>
    <w:rsid w:val="00882722"/>
    <w:rsid w:val="00884946"/>
    <w:rsid w:val="00886271"/>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E7DD2"/>
    <w:rsid w:val="008F0959"/>
    <w:rsid w:val="008F659B"/>
    <w:rsid w:val="00902C7C"/>
    <w:rsid w:val="009125B0"/>
    <w:rsid w:val="00915320"/>
    <w:rsid w:val="009163D8"/>
    <w:rsid w:val="00925BC4"/>
    <w:rsid w:val="00927C65"/>
    <w:rsid w:val="009300FB"/>
    <w:rsid w:val="00933AAF"/>
    <w:rsid w:val="00941911"/>
    <w:rsid w:val="009454AF"/>
    <w:rsid w:val="00962CF5"/>
    <w:rsid w:val="00963F99"/>
    <w:rsid w:val="00966435"/>
    <w:rsid w:val="00967EB1"/>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2B90"/>
    <w:rsid w:val="009E5E58"/>
    <w:rsid w:val="009F0AE7"/>
    <w:rsid w:val="009F11B4"/>
    <w:rsid w:val="00A24602"/>
    <w:rsid w:val="00A26313"/>
    <w:rsid w:val="00A26E9C"/>
    <w:rsid w:val="00A27F28"/>
    <w:rsid w:val="00A355E3"/>
    <w:rsid w:val="00A36AC0"/>
    <w:rsid w:val="00A37FA6"/>
    <w:rsid w:val="00A40D60"/>
    <w:rsid w:val="00A4125B"/>
    <w:rsid w:val="00A41760"/>
    <w:rsid w:val="00A41D86"/>
    <w:rsid w:val="00A426E5"/>
    <w:rsid w:val="00A433AE"/>
    <w:rsid w:val="00A43A05"/>
    <w:rsid w:val="00A43EA6"/>
    <w:rsid w:val="00A53624"/>
    <w:rsid w:val="00A54CA2"/>
    <w:rsid w:val="00A56912"/>
    <w:rsid w:val="00A570D8"/>
    <w:rsid w:val="00A57319"/>
    <w:rsid w:val="00A573D0"/>
    <w:rsid w:val="00A6626B"/>
    <w:rsid w:val="00A70C6E"/>
    <w:rsid w:val="00A70F89"/>
    <w:rsid w:val="00A71603"/>
    <w:rsid w:val="00A718D2"/>
    <w:rsid w:val="00A7466A"/>
    <w:rsid w:val="00A80C5A"/>
    <w:rsid w:val="00A81E5A"/>
    <w:rsid w:val="00A85824"/>
    <w:rsid w:val="00A87CA8"/>
    <w:rsid w:val="00A91205"/>
    <w:rsid w:val="00A92065"/>
    <w:rsid w:val="00A9307F"/>
    <w:rsid w:val="00A9365C"/>
    <w:rsid w:val="00A94413"/>
    <w:rsid w:val="00A94A36"/>
    <w:rsid w:val="00A9640B"/>
    <w:rsid w:val="00A97694"/>
    <w:rsid w:val="00AA07BE"/>
    <w:rsid w:val="00AA3679"/>
    <w:rsid w:val="00AB0078"/>
    <w:rsid w:val="00AB2541"/>
    <w:rsid w:val="00AB28BD"/>
    <w:rsid w:val="00AB2B54"/>
    <w:rsid w:val="00AC1FA4"/>
    <w:rsid w:val="00AC5587"/>
    <w:rsid w:val="00AC5885"/>
    <w:rsid w:val="00AD01DC"/>
    <w:rsid w:val="00AD2D7F"/>
    <w:rsid w:val="00AD5BA2"/>
    <w:rsid w:val="00AE092F"/>
    <w:rsid w:val="00AE2FE2"/>
    <w:rsid w:val="00AE3D1E"/>
    <w:rsid w:val="00AE4E9A"/>
    <w:rsid w:val="00AF5AF4"/>
    <w:rsid w:val="00B053B9"/>
    <w:rsid w:val="00B06895"/>
    <w:rsid w:val="00B077C7"/>
    <w:rsid w:val="00B10E86"/>
    <w:rsid w:val="00B11258"/>
    <w:rsid w:val="00B11E88"/>
    <w:rsid w:val="00B12F91"/>
    <w:rsid w:val="00B141AF"/>
    <w:rsid w:val="00B1450C"/>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4DA9"/>
    <w:rsid w:val="00B565C2"/>
    <w:rsid w:val="00B73AB9"/>
    <w:rsid w:val="00B752A7"/>
    <w:rsid w:val="00B7740A"/>
    <w:rsid w:val="00B80E9A"/>
    <w:rsid w:val="00B81982"/>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2F00"/>
    <w:rsid w:val="00C13A14"/>
    <w:rsid w:val="00C14C92"/>
    <w:rsid w:val="00C211D3"/>
    <w:rsid w:val="00C222D1"/>
    <w:rsid w:val="00C23A10"/>
    <w:rsid w:val="00C24476"/>
    <w:rsid w:val="00C24D58"/>
    <w:rsid w:val="00C31751"/>
    <w:rsid w:val="00C3205A"/>
    <w:rsid w:val="00C327BB"/>
    <w:rsid w:val="00C32EF6"/>
    <w:rsid w:val="00C34D89"/>
    <w:rsid w:val="00C374B4"/>
    <w:rsid w:val="00C401C3"/>
    <w:rsid w:val="00C40BE6"/>
    <w:rsid w:val="00C421DD"/>
    <w:rsid w:val="00C42923"/>
    <w:rsid w:val="00C459D6"/>
    <w:rsid w:val="00C46577"/>
    <w:rsid w:val="00C5059C"/>
    <w:rsid w:val="00C522CD"/>
    <w:rsid w:val="00C5259A"/>
    <w:rsid w:val="00C5281A"/>
    <w:rsid w:val="00C53CEA"/>
    <w:rsid w:val="00C646D5"/>
    <w:rsid w:val="00C671B8"/>
    <w:rsid w:val="00C7385B"/>
    <w:rsid w:val="00C77648"/>
    <w:rsid w:val="00C80C88"/>
    <w:rsid w:val="00C80D87"/>
    <w:rsid w:val="00C810E2"/>
    <w:rsid w:val="00C84EBE"/>
    <w:rsid w:val="00C8581F"/>
    <w:rsid w:val="00C87383"/>
    <w:rsid w:val="00C87D30"/>
    <w:rsid w:val="00C91074"/>
    <w:rsid w:val="00C94A73"/>
    <w:rsid w:val="00C978B5"/>
    <w:rsid w:val="00CA7D57"/>
    <w:rsid w:val="00CB052F"/>
    <w:rsid w:val="00CB5A13"/>
    <w:rsid w:val="00CC1536"/>
    <w:rsid w:val="00CC2CA2"/>
    <w:rsid w:val="00CC6AE8"/>
    <w:rsid w:val="00CC6E81"/>
    <w:rsid w:val="00CC707B"/>
    <w:rsid w:val="00CD06EF"/>
    <w:rsid w:val="00CD0E6E"/>
    <w:rsid w:val="00CD25D5"/>
    <w:rsid w:val="00CD3537"/>
    <w:rsid w:val="00CD438C"/>
    <w:rsid w:val="00CE0139"/>
    <w:rsid w:val="00CE0C49"/>
    <w:rsid w:val="00CE4BE2"/>
    <w:rsid w:val="00CE767B"/>
    <w:rsid w:val="00CF1274"/>
    <w:rsid w:val="00CF15AB"/>
    <w:rsid w:val="00CF30B8"/>
    <w:rsid w:val="00CF3C0C"/>
    <w:rsid w:val="00D0113A"/>
    <w:rsid w:val="00D0207A"/>
    <w:rsid w:val="00D073B6"/>
    <w:rsid w:val="00D07EB0"/>
    <w:rsid w:val="00D13FCC"/>
    <w:rsid w:val="00D14CA1"/>
    <w:rsid w:val="00D2151B"/>
    <w:rsid w:val="00D23331"/>
    <w:rsid w:val="00D3063A"/>
    <w:rsid w:val="00D315BD"/>
    <w:rsid w:val="00D32D66"/>
    <w:rsid w:val="00D34B2F"/>
    <w:rsid w:val="00D34D3C"/>
    <w:rsid w:val="00D361EB"/>
    <w:rsid w:val="00D37426"/>
    <w:rsid w:val="00D37E73"/>
    <w:rsid w:val="00D37F24"/>
    <w:rsid w:val="00D41E90"/>
    <w:rsid w:val="00D42048"/>
    <w:rsid w:val="00D60420"/>
    <w:rsid w:val="00D6279D"/>
    <w:rsid w:val="00D72245"/>
    <w:rsid w:val="00D74CAC"/>
    <w:rsid w:val="00D7628E"/>
    <w:rsid w:val="00D80197"/>
    <w:rsid w:val="00D80BE7"/>
    <w:rsid w:val="00D90C00"/>
    <w:rsid w:val="00D918DD"/>
    <w:rsid w:val="00D91CDD"/>
    <w:rsid w:val="00D923FC"/>
    <w:rsid w:val="00D93935"/>
    <w:rsid w:val="00D95DE5"/>
    <w:rsid w:val="00DA0A24"/>
    <w:rsid w:val="00DA53DE"/>
    <w:rsid w:val="00DB1638"/>
    <w:rsid w:val="00DB1E59"/>
    <w:rsid w:val="00DB5D20"/>
    <w:rsid w:val="00DB6F1F"/>
    <w:rsid w:val="00DC3972"/>
    <w:rsid w:val="00DC6622"/>
    <w:rsid w:val="00DD1DE1"/>
    <w:rsid w:val="00DD549F"/>
    <w:rsid w:val="00DE4B53"/>
    <w:rsid w:val="00DE5CD6"/>
    <w:rsid w:val="00DF0FE2"/>
    <w:rsid w:val="00DF1E7D"/>
    <w:rsid w:val="00DF6E47"/>
    <w:rsid w:val="00E01E59"/>
    <w:rsid w:val="00E06902"/>
    <w:rsid w:val="00E07158"/>
    <w:rsid w:val="00E0764D"/>
    <w:rsid w:val="00E13A9D"/>
    <w:rsid w:val="00E13C3C"/>
    <w:rsid w:val="00E1479A"/>
    <w:rsid w:val="00E155F2"/>
    <w:rsid w:val="00E16920"/>
    <w:rsid w:val="00E16CE7"/>
    <w:rsid w:val="00E25FC8"/>
    <w:rsid w:val="00E2675E"/>
    <w:rsid w:val="00E326FA"/>
    <w:rsid w:val="00E336F4"/>
    <w:rsid w:val="00E34794"/>
    <w:rsid w:val="00E42C37"/>
    <w:rsid w:val="00E44327"/>
    <w:rsid w:val="00E44407"/>
    <w:rsid w:val="00E53932"/>
    <w:rsid w:val="00E540C0"/>
    <w:rsid w:val="00E62245"/>
    <w:rsid w:val="00E64F2F"/>
    <w:rsid w:val="00E657F5"/>
    <w:rsid w:val="00E721A6"/>
    <w:rsid w:val="00E76A5D"/>
    <w:rsid w:val="00E770C5"/>
    <w:rsid w:val="00E778B4"/>
    <w:rsid w:val="00E85595"/>
    <w:rsid w:val="00E92A4B"/>
    <w:rsid w:val="00E92FCA"/>
    <w:rsid w:val="00E93A23"/>
    <w:rsid w:val="00E94DEA"/>
    <w:rsid w:val="00E9707A"/>
    <w:rsid w:val="00EA0285"/>
    <w:rsid w:val="00EA5904"/>
    <w:rsid w:val="00EA69D5"/>
    <w:rsid w:val="00EA6F0E"/>
    <w:rsid w:val="00EB2067"/>
    <w:rsid w:val="00EB397C"/>
    <w:rsid w:val="00EB4EE8"/>
    <w:rsid w:val="00EB6454"/>
    <w:rsid w:val="00EC53CD"/>
    <w:rsid w:val="00EC5422"/>
    <w:rsid w:val="00EC61BE"/>
    <w:rsid w:val="00EC637D"/>
    <w:rsid w:val="00EC6C99"/>
    <w:rsid w:val="00ED15B9"/>
    <w:rsid w:val="00ED579B"/>
    <w:rsid w:val="00EE27A0"/>
    <w:rsid w:val="00EE5011"/>
    <w:rsid w:val="00EE71C0"/>
    <w:rsid w:val="00EF40C1"/>
    <w:rsid w:val="00EF673B"/>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0C87"/>
    <w:rsid w:val="00F323C5"/>
    <w:rsid w:val="00F365AC"/>
    <w:rsid w:val="00F36BD5"/>
    <w:rsid w:val="00F4088E"/>
    <w:rsid w:val="00F43EE2"/>
    <w:rsid w:val="00F459E1"/>
    <w:rsid w:val="00F45F2D"/>
    <w:rsid w:val="00F46CE0"/>
    <w:rsid w:val="00F53C94"/>
    <w:rsid w:val="00F64756"/>
    <w:rsid w:val="00F71249"/>
    <w:rsid w:val="00F82EB9"/>
    <w:rsid w:val="00F833E7"/>
    <w:rsid w:val="00F877F0"/>
    <w:rsid w:val="00F936B2"/>
    <w:rsid w:val="00F963CB"/>
    <w:rsid w:val="00FA1C71"/>
    <w:rsid w:val="00FA2C7E"/>
    <w:rsid w:val="00FA4EF0"/>
    <w:rsid w:val="00FA638D"/>
    <w:rsid w:val="00FA7B04"/>
    <w:rsid w:val="00FB0301"/>
    <w:rsid w:val="00FB3DDE"/>
    <w:rsid w:val="00FB44A2"/>
    <w:rsid w:val="00FB65DA"/>
    <w:rsid w:val="00FB6BA4"/>
    <w:rsid w:val="00FC284E"/>
    <w:rsid w:val="00FC284F"/>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15:docId w15:val="{0EEA1469-8190-4D3D-8158-4F5B9C12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1f6">
    <w:name w:val="Заголовок записки1"/>
    <w:basedOn w:val="a"/>
    <w:next w:val="a"/>
    <w:rsid w:val="005D1F66"/>
    <w:pPr>
      <w:suppressAutoHyphens/>
      <w:spacing w:after="60"/>
      <w:jc w:val="both"/>
    </w:pPr>
    <w:rPr>
      <w:kern w:val="2"/>
      <w:sz w:val="20"/>
      <w:szCs w:val="20"/>
      <w:lang w:eastAsia="zh-CN"/>
    </w:rPr>
  </w:style>
  <w:style w:type="paragraph" w:customStyle="1" w:styleId="224">
    <w:name w:val="Основной текст 22"/>
    <w:basedOn w:val="a"/>
    <w:rsid w:val="002C3EFE"/>
    <w:pPr>
      <w:suppressAutoHyphens/>
      <w:jc w:val="center"/>
    </w:pPr>
    <w:rPr>
      <w:b/>
      <w:kern w:val="2"/>
      <w:sz w:val="28"/>
      <w:szCs w:val="20"/>
      <w:lang w:val="x-none" w:eastAsia="zh-CN"/>
    </w:rPr>
  </w:style>
  <w:style w:type="character" w:customStyle="1" w:styleId="afffc">
    <w:name w:val="Символ сноски"/>
    <w:rsid w:val="00EA5904"/>
    <w:rPr>
      <w:vertAlign w:val="superscript"/>
      <w:lang w:val="ru-RU" w:bidi="ar-SA"/>
    </w:rPr>
  </w:style>
  <w:style w:type="paragraph" w:customStyle="1" w:styleId="230">
    <w:name w:val="Список 23"/>
    <w:basedOn w:val="a"/>
    <w:rsid w:val="00EA5904"/>
    <w:pPr>
      <w:suppressAutoHyphens/>
      <w:ind w:left="566" w:hanging="283"/>
      <w:contextualSpacing/>
    </w:pPr>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hyperlink" Target="mailto:guzubr@gmail.com" TargetMode="External"/><Relationship Id="rId10" Type="http://schemas.openxmlformats.org/officeDocument/2006/relationships/hyperlink" Target="https://ofd.nalog.ru/" TargetMode="External"/><Relationship Id="rId4" Type="http://schemas.openxmlformats.org/officeDocument/2006/relationships/styles" Target="styles.xml"/><Relationship Id="rId9" Type="http://schemas.openxmlformats.org/officeDocument/2006/relationships/hyperlink" Target="https://egrul.nalog.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6E7FD7230A4633A1A80273FE41C2FA"/>
        <w:category>
          <w:name w:val="Общие"/>
          <w:gallery w:val="placeholder"/>
        </w:category>
        <w:types>
          <w:type w:val="bbPlcHdr"/>
        </w:types>
        <w:behaviors>
          <w:behavior w:val="content"/>
        </w:behaviors>
        <w:guid w:val="{9BA4B549-4A9E-4BD3-B7AF-5B55A8F2D593}"/>
      </w:docPartPr>
      <w:docPartBody>
        <w:p w:rsidR="009B4981" w:rsidRDefault="00B74F07" w:rsidP="00B74F07">
          <w:pPr>
            <w:pStyle w:val="D36E7FD7230A4633A1A80273FE41C2FA"/>
          </w:pPr>
          <w:r w:rsidRPr="00824897">
            <w:rPr>
              <w:rStyle w:val="a3"/>
            </w:rPr>
            <w:t>[Адрес организации]</w:t>
          </w:r>
        </w:p>
      </w:docPartBody>
    </w:docPart>
    <w:docPart>
      <w:docPartPr>
        <w:name w:val="7BC78291DED54A03A909CE9B30AE0427"/>
        <w:category>
          <w:name w:val="Общие"/>
          <w:gallery w:val="placeholder"/>
        </w:category>
        <w:types>
          <w:type w:val="bbPlcHdr"/>
        </w:types>
        <w:behaviors>
          <w:behavior w:val="content"/>
        </w:behaviors>
        <w:guid w:val="{72FB64BE-349A-4CE6-A3A3-A9446DEF0F5B}"/>
      </w:docPartPr>
      <w:docPartBody>
        <w:p w:rsidR="009B4981" w:rsidRDefault="00B74F07" w:rsidP="00B74F07">
          <w:pPr>
            <w:pStyle w:val="7BC78291DED54A03A909CE9B30AE0427"/>
          </w:pPr>
          <w:r w:rsidRPr="00824897">
            <w:rPr>
              <w:rStyle w:val="a3"/>
            </w:rPr>
            <w:t>[Организация]</w:t>
          </w:r>
        </w:p>
      </w:docPartBody>
    </w:docPart>
    <w:docPart>
      <w:docPartPr>
        <w:name w:val="F753A125B0AF40E7910CA7760708A0D9"/>
        <w:category>
          <w:name w:val="Общие"/>
          <w:gallery w:val="placeholder"/>
        </w:category>
        <w:types>
          <w:type w:val="bbPlcHdr"/>
        </w:types>
        <w:behaviors>
          <w:behavior w:val="content"/>
        </w:behaviors>
        <w:guid w:val="{B49AE632-0384-4810-9E16-0593C3D11EF2}"/>
      </w:docPartPr>
      <w:docPartBody>
        <w:p w:rsidR="009B4981" w:rsidRDefault="00B74F07" w:rsidP="00B74F07">
          <w:pPr>
            <w:pStyle w:val="F753A125B0AF40E7910CA7760708A0D9"/>
          </w:pPr>
          <w:r w:rsidRPr="00824897">
            <w:rPr>
              <w:rStyle w:val="a3"/>
            </w:rPr>
            <w:t>[Адрес организации]</w:t>
          </w:r>
        </w:p>
      </w:docPartBody>
    </w:docPart>
    <w:docPart>
      <w:docPartPr>
        <w:name w:val="49F6EDECA129478BA5AFFFCF7CDDC431"/>
        <w:category>
          <w:name w:val="Общие"/>
          <w:gallery w:val="placeholder"/>
        </w:category>
        <w:types>
          <w:type w:val="bbPlcHdr"/>
        </w:types>
        <w:behaviors>
          <w:behavior w:val="content"/>
        </w:behaviors>
        <w:guid w:val="{DFACAE17-1AEF-4DA3-98B2-293D8E8A13CD}"/>
      </w:docPartPr>
      <w:docPartBody>
        <w:p w:rsidR="009B4981" w:rsidRDefault="00B74F07" w:rsidP="00B74F07">
          <w:pPr>
            <w:pStyle w:val="49F6EDECA129478BA5AFFFCF7CDDC431"/>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67AEF"/>
    <w:rsid w:val="000C3653"/>
    <w:rsid w:val="0013602A"/>
    <w:rsid w:val="001A7E53"/>
    <w:rsid w:val="001F4F5F"/>
    <w:rsid w:val="002631D7"/>
    <w:rsid w:val="002C7689"/>
    <w:rsid w:val="002D39C0"/>
    <w:rsid w:val="003523BB"/>
    <w:rsid w:val="00370702"/>
    <w:rsid w:val="003A45C9"/>
    <w:rsid w:val="00463D7E"/>
    <w:rsid w:val="005B0BF9"/>
    <w:rsid w:val="005B36F5"/>
    <w:rsid w:val="006B2480"/>
    <w:rsid w:val="006D324D"/>
    <w:rsid w:val="006D338E"/>
    <w:rsid w:val="006F2220"/>
    <w:rsid w:val="00711AA9"/>
    <w:rsid w:val="00802BC2"/>
    <w:rsid w:val="008521A4"/>
    <w:rsid w:val="00856CE6"/>
    <w:rsid w:val="00863D1E"/>
    <w:rsid w:val="0092176F"/>
    <w:rsid w:val="00983835"/>
    <w:rsid w:val="009B0D48"/>
    <w:rsid w:val="009B4981"/>
    <w:rsid w:val="009F0FB6"/>
    <w:rsid w:val="00A32B7F"/>
    <w:rsid w:val="00A36266"/>
    <w:rsid w:val="00AE66AE"/>
    <w:rsid w:val="00B05455"/>
    <w:rsid w:val="00B577A4"/>
    <w:rsid w:val="00B74F07"/>
    <w:rsid w:val="00B83EA0"/>
    <w:rsid w:val="00BD6CB0"/>
    <w:rsid w:val="00BE481E"/>
    <w:rsid w:val="00C2235C"/>
    <w:rsid w:val="00CD15FB"/>
    <w:rsid w:val="00D3302B"/>
    <w:rsid w:val="00D37BD7"/>
    <w:rsid w:val="00DE2A89"/>
    <w:rsid w:val="00DE53A8"/>
    <w:rsid w:val="00E84B33"/>
    <w:rsid w:val="00F04F67"/>
    <w:rsid w:val="00F142D8"/>
    <w:rsid w:val="00F32BB0"/>
    <w:rsid w:val="00F6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4F07"/>
    <w:rPr>
      <w:color w:val="808080"/>
    </w:rPr>
  </w:style>
  <w:style w:type="paragraph" w:customStyle="1" w:styleId="D36E7FD7230A4633A1A80273FE41C2FA">
    <w:name w:val="D36E7FD7230A4633A1A80273FE41C2FA"/>
    <w:rsid w:val="00B74F07"/>
    <w:pPr>
      <w:spacing w:after="160" w:line="259" w:lineRule="auto"/>
    </w:pPr>
  </w:style>
  <w:style w:type="paragraph" w:customStyle="1" w:styleId="7BC78291DED54A03A909CE9B30AE0427">
    <w:name w:val="7BC78291DED54A03A909CE9B30AE0427"/>
    <w:rsid w:val="00B74F07"/>
    <w:pPr>
      <w:spacing w:after="160" w:line="259" w:lineRule="auto"/>
    </w:pPr>
  </w:style>
  <w:style w:type="paragraph" w:customStyle="1" w:styleId="F753A125B0AF40E7910CA7760708A0D9">
    <w:name w:val="F753A125B0AF40E7910CA7760708A0D9"/>
    <w:rsid w:val="00B74F07"/>
    <w:pPr>
      <w:spacing w:after="160" w:line="259" w:lineRule="auto"/>
    </w:pPr>
  </w:style>
  <w:style w:type="paragraph" w:customStyle="1" w:styleId="49F6EDECA129478BA5AFFFCF7CDDC431">
    <w:name w:val="49F6EDECA129478BA5AFFFCF7CDDC431"/>
    <w:rsid w:val="00B74F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94414C-6665-4A99-9ABE-1625D1BC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43</Pages>
  <Words>19175</Words>
  <Characters>109298</Characters>
  <Application>Microsoft Office Word</Application>
  <DocSecurity>0</DocSecurity>
  <Lines>910</Lines>
  <Paragraphs>256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128217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135</cp:revision>
  <cp:lastPrinted>2023-07-19T07:52:00Z</cp:lastPrinted>
  <dcterms:created xsi:type="dcterms:W3CDTF">2021-03-17T04:25:00Z</dcterms:created>
  <dcterms:modified xsi:type="dcterms:W3CDTF">2024-02-22T12:20:00Z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