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D08DF62" w:rsidR="008D6BD8" w:rsidRPr="00561678" w:rsidRDefault="00FD0FAB" w:rsidP="00E16920">
      <w:pPr>
        <w:contextualSpacing/>
        <w:jc w:val="center"/>
      </w:pPr>
      <w:r w:rsidRPr="00561678">
        <w:t>Запрос котировок №</w:t>
      </w:r>
      <w:r w:rsidR="008552C6">
        <w:t xml:space="preserve"> </w:t>
      </w:r>
      <w:r w:rsidR="008552C6">
        <w:rPr>
          <w:b/>
        </w:rPr>
        <w:t>57</w:t>
      </w:r>
      <w:r w:rsidR="00561678" w:rsidRPr="00493B8F">
        <w:rPr>
          <w:b/>
        </w:rPr>
        <w:t>/</w:t>
      </w:r>
      <w:r w:rsidR="00561678" w:rsidRPr="00561678">
        <w:rPr>
          <w:b/>
        </w:rPr>
        <w:t>21061000</w:t>
      </w:r>
      <w:r w:rsidR="008552C6">
        <w:rPr>
          <w:b/>
        </w:rPr>
        <w:t>281</w:t>
      </w:r>
    </w:p>
    <w:p w14:paraId="656C5E16" w14:textId="20C1F94C" w:rsidR="008D6BD8" w:rsidRDefault="007F67BF" w:rsidP="002F441E">
      <w:pPr>
        <w:jc w:val="center"/>
        <w:rPr>
          <w:rFonts w:eastAsia="Andale Sans UI"/>
          <w:kern w:val="1"/>
          <w:lang w:eastAsia="zh-CN"/>
        </w:rPr>
      </w:pPr>
      <w:r w:rsidRPr="00561678">
        <w:t xml:space="preserve">на </w:t>
      </w:r>
      <w:r w:rsidR="00561678" w:rsidRPr="008B5C87">
        <w:rPr>
          <w:rFonts w:eastAsia="Andale Sans UI"/>
          <w:kern w:val="1"/>
          <w:lang w:eastAsia="zh-CN"/>
        </w:rPr>
        <w:t>поставку</w:t>
      </w:r>
      <w:bookmarkStart w:id="0" w:name="_Hlk31827245"/>
      <w:r w:rsidR="002F2261" w:rsidRPr="003C35D6">
        <w:t xml:space="preserve"> </w:t>
      </w:r>
      <w:bookmarkEnd w:id="0"/>
      <w:r w:rsidR="002F2261" w:rsidRPr="00CB2AEC">
        <w:rPr>
          <w:rFonts w:eastAsia="Andale Sans UI"/>
          <w:kern w:val="1"/>
          <w:lang w:eastAsia="zh-CN"/>
        </w:rPr>
        <w:t xml:space="preserve"> </w:t>
      </w:r>
      <w:r w:rsidR="008552C6" w:rsidRPr="008552C6">
        <w:rPr>
          <w:rFonts w:eastAsia="Andale Sans UI"/>
          <w:kern w:val="1"/>
          <w:lang w:eastAsia="zh-CN"/>
        </w:rPr>
        <w:t>автомобиля повышенной проходимости для медицинской службы</w:t>
      </w:r>
    </w:p>
    <w:p w14:paraId="672A41AA" w14:textId="77777777" w:rsidR="008552C6" w:rsidRPr="00B25AA4" w:rsidRDefault="008552C6" w:rsidP="002F441E">
      <w:pPr>
        <w:jc w:val="center"/>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25905AD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p>
    <w:p w14:paraId="41F4F0FB" w14:textId="0B91E276" w:rsidR="00132A0C" w:rsidRPr="008552C6" w:rsidRDefault="008552C6" w:rsidP="008552C6">
      <w:pPr>
        <w:rPr>
          <w:rFonts w:eastAsia="Calibri"/>
        </w:rPr>
      </w:pPr>
      <w:r>
        <w:rPr>
          <w:color w:val="000000"/>
        </w:rPr>
        <w:t xml:space="preserve">            н</w:t>
      </w:r>
      <w:r w:rsidRPr="00531331">
        <w:rPr>
          <w:rFonts w:eastAsia="Calibri"/>
        </w:rPr>
        <w:t>ачальник хозя</w:t>
      </w:r>
      <w:r>
        <w:rPr>
          <w:rFonts w:eastAsia="Calibri"/>
        </w:rPr>
        <w:t xml:space="preserve">йственного отдела </w:t>
      </w:r>
      <w:proofErr w:type="spellStart"/>
      <w:r>
        <w:rPr>
          <w:rFonts w:eastAsia="Calibri"/>
        </w:rPr>
        <w:t>Рассейкин</w:t>
      </w:r>
      <w:proofErr w:type="spellEnd"/>
      <w:r>
        <w:rPr>
          <w:rFonts w:eastAsia="Calibri"/>
        </w:rPr>
        <w:t xml:space="preserve"> Михаил М</w:t>
      </w:r>
      <w:r>
        <w:rPr>
          <w:color w:val="000000"/>
        </w:rPr>
        <w:t xml:space="preserve">ихайлович, </w:t>
      </w:r>
      <w:r w:rsidR="008646D8">
        <w:rPr>
          <w:color w:val="000000"/>
        </w:rPr>
        <w:t xml:space="preserve">тел.: 8(83451) </w:t>
      </w:r>
      <w:r w:rsidR="00F22A8B">
        <w:rPr>
          <w:color w:val="000000"/>
        </w:rPr>
        <w:t>6-23-09</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3484FA35"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поставку</w:t>
      </w:r>
      <w:r w:rsidR="002F2261" w:rsidRPr="00CB2AEC">
        <w:rPr>
          <w:rFonts w:eastAsia="Andale Sans UI"/>
          <w:kern w:val="1"/>
          <w:lang w:eastAsia="zh-CN"/>
        </w:rPr>
        <w:t xml:space="preserve"> </w:t>
      </w:r>
      <w:r w:rsidR="008552C6" w:rsidRPr="008552C6">
        <w:rPr>
          <w:rFonts w:eastAsia="Andale Sans UI"/>
          <w:kern w:val="1"/>
          <w:lang w:eastAsia="zh-CN"/>
        </w:rPr>
        <w:t>автомобиля повышенной проходимости для медицинской службы</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1E8BD92E" w:rsidR="00BE1C7D" w:rsidRDefault="0067288B" w:rsidP="00493B8F">
      <w:pPr>
        <w:jc w:val="both"/>
        <w:rPr>
          <w:rFonts w:eastAsia="Calibri"/>
          <w:lang w:eastAsia="en-US"/>
        </w:rPr>
      </w:pPr>
      <w:r>
        <w:t xml:space="preserve">    </w:t>
      </w:r>
      <w:r w:rsidR="006533A5" w:rsidRPr="007969A7">
        <w:t>Наименование товара:</w:t>
      </w:r>
      <w:r w:rsidR="006533A5">
        <w:t xml:space="preserve"> </w:t>
      </w:r>
      <w:r w:rsidR="008552C6" w:rsidRPr="008552C6">
        <w:rPr>
          <w:rFonts w:eastAsia="Andale Sans UI"/>
          <w:kern w:val="1"/>
          <w:lang w:eastAsia="zh-CN"/>
        </w:rPr>
        <w:t>автомобил</w:t>
      </w:r>
      <w:r w:rsidR="008552C6">
        <w:rPr>
          <w:rFonts w:eastAsia="Andale Sans UI"/>
          <w:kern w:val="1"/>
          <w:lang w:eastAsia="zh-CN"/>
        </w:rPr>
        <w:t>ь</w:t>
      </w:r>
      <w:r w:rsidR="008552C6" w:rsidRPr="008552C6">
        <w:rPr>
          <w:rFonts w:eastAsia="Andale Sans UI"/>
          <w:kern w:val="1"/>
          <w:lang w:eastAsia="zh-CN"/>
        </w:rPr>
        <w:t xml:space="preserve"> повышенной проходимости для медицинской службы</w:t>
      </w:r>
      <w:r w:rsidR="006533A5">
        <w:rPr>
          <w:rFonts w:eastAsia="Calibri"/>
          <w:lang w:eastAsia="en-US"/>
        </w:rPr>
        <w:t xml:space="preserve">. </w:t>
      </w:r>
    </w:p>
    <w:p w14:paraId="45460EC1" w14:textId="76176996" w:rsidR="002D7711" w:rsidRDefault="0067288B" w:rsidP="00493B8F">
      <w:pPr>
        <w:jc w:val="both"/>
        <w:rPr>
          <w:rFonts w:eastAsia="Calibri"/>
          <w:lang w:eastAsia="en-US"/>
        </w:rPr>
      </w:pPr>
      <w:r>
        <w:rPr>
          <w:rFonts w:eastAsia="Calibri"/>
          <w:lang w:eastAsia="en-US"/>
        </w:rPr>
        <w:t xml:space="preserve">    </w:t>
      </w:r>
      <w:r w:rsidR="006533A5">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A9A4F9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7288B" w:rsidRPr="0067288B">
        <w:rPr>
          <w:rFonts w:eastAsia="Calibri"/>
          <w:b/>
        </w:rPr>
        <w:t>987 914</w:t>
      </w:r>
      <w:r w:rsidR="0067288B" w:rsidRPr="0067288B">
        <w:rPr>
          <w:rFonts w:eastAsia="Calibri"/>
          <w:b/>
          <w:bCs/>
        </w:rPr>
        <w:t xml:space="preserve"> (Девятьсот восемьдесят семь тысяч девятьсот четырнадцать) рублей 29 копеек</w:t>
      </w:r>
      <w:r w:rsidR="0067288B" w:rsidRPr="009B1E94">
        <w:rPr>
          <w:rFonts w:eastAsia="Calibri"/>
          <w:bCs/>
          <w:sz w:val="23"/>
          <w:szCs w:val="23"/>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7BC9AEA1" w14:textId="77777777" w:rsidR="00B756C5" w:rsidRPr="00B756C5" w:rsidRDefault="00B4680B" w:rsidP="000F5223">
      <w:pPr>
        <w:pStyle w:val="aff2"/>
        <w:numPr>
          <w:ilvl w:val="0"/>
          <w:numId w:val="5"/>
        </w:numPr>
        <w:tabs>
          <w:tab w:val="left" w:pos="851"/>
        </w:tabs>
        <w:ind w:left="0" w:firstLine="567"/>
        <w:jc w:val="both"/>
        <w:rPr>
          <w:spacing w:val="-9"/>
          <w:szCs w:val="28"/>
        </w:rPr>
      </w:pPr>
      <w:r w:rsidRPr="00B756C5">
        <w:rPr>
          <w:b/>
          <w:bCs/>
        </w:rPr>
        <w:t xml:space="preserve">Сроки </w:t>
      </w:r>
      <w:r w:rsidR="00C80D87" w:rsidRPr="00B756C5">
        <w:rPr>
          <w:b/>
          <w:bCs/>
        </w:rPr>
        <w:t>поставки товара</w:t>
      </w:r>
      <w:r w:rsidRPr="00B756C5">
        <w:rPr>
          <w:b/>
          <w:bCs/>
        </w:rPr>
        <w:t>:</w:t>
      </w:r>
      <w:r w:rsidR="009D4C24" w:rsidRPr="000F5223">
        <w:t xml:space="preserve"> </w:t>
      </w:r>
      <w:r w:rsidR="00B756C5" w:rsidRPr="00232C96">
        <w:t xml:space="preserve">Поставщик обязуется поставить Товар в течение </w:t>
      </w:r>
      <w:r w:rsidR="00B756C5">
        <w:rPr>
          <w:rFonts w:eastAsia="Calibri"/>
        </w:rPr>
        <w:t>3</w:t>
      </w:r>
      <w:r w:rsidR="00B756C5" w:rsidRPr="00232C96">
        <w:rPr>
          <w:rFonts w:eastAsia="Calibri"/>
        </w:rPr>
        <w:t>0 (</w:t>
      </w:r>
      <w:r w:rsidR="00B756C5">
        <w:rPr>
          <w:rFonts w:eastAsia="Calibri"/>
        </w:rPr>
        <w:t>тридцати</w:t>
      </w:r>
      <w:r w:rsidR="00B756C5" w:rsidRPr="00232C96">
        <w:rPr>
          <w:rFonts w:eastAsia="Calibri"/>
        </w:rPr>
        <w:t xml:space="preserve">) </w:t>
      </w:r>
      <w:r w:rsidR="00B756C5" w:rsidRPr="00232C96">
        <w:t>календарных дней с момента подписания Сторонами Договора и передать Товар Покупателю по акту приема-передачи.</w:t>
      </w:r>
    </w:p>
    <w:p w14:paraId="3A3B7240" w14:textId="033D6202" w:rsidR="00B4680B" w:rsidRPr="00B756C5" w:rsidRDefault="00B4680B" w:rsidP="000F5223">
      <w:pPr>
        <w:pStyle w:val="aff2"/>
        <w:numPr>
          <w:ilvl w:val="0"/>
          <w:numId w:val="5"/>
        </w:numPr>
        <w:tabs>
          <w:tab w:val="left" w:pos="851"/>
        </w:tabs>
        <w:ind w:left="0" w:firstLine="567"/>
        <w:jc w:val="both"/>
        <w:rPr>
          <w:spacing w:val="-9"/>
          <w:szCs w:val="28"/>
        </w:rPr>
      </w:pPr>
      <w:r w:rsidRPr="00B756C5">
        <w:rPr>
          <w:b/>
          <w:bCs/>
          <w:szCs w:val="28"/>
        </w:rPr>
        <w:t xml:space="preserve">Стоимость </w:t>
      </w:r>
      <w:r w:rsidR="000F5223" w:rsidRPr="00B756C5">
        <w:rPr>
          <w:b/>
          <w:bCs/>
          <w:szCs w:val="28"/>
        </w:rPr>
        <w:t>товара</w:t>
      </w:r>
      <w:r w:rsidRPr="00B756C5">
        <w:rPr>
          <w:b/>
          <w:bCs/>
          <w:szCs w:val="28"/>
        </w:rPr>
        <w:t xml:space="preserve"> должна включать:</w:t>
      </w:r>
      <w:r w:rsidRPr="00B756C5">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17235E5" w14:textId="2E4DB497" w:rsidR="001D7DB4" w:rsidRPr="001D7DB4" w:rsidRDefault="00B4680B" w:rsidP="001D7DB4">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61868018" w14:textId="7FF51F75" w:rsidR="00AF29B3" w:rsidRPr="00AF29B3" w:rsidRDefault="00AF29B3" w:rsidP="00B756C5">
      <w:pPr>
        <w:pStyle w:val="aff2"/>
        <w:numPr>
          <w:ilvl w:val="0"/>
          <w:numId w:val="5"/>
        </w:numPr>
        <w:tabs>
          <w:tab w:val="left" w:pos="709"/>
        </w:tabs>
        <w:ind w:left="0" w:firstLine="567"/>
        <w:jc w:val="both"/>
        <w:rPr>
          <w:rFonts w:eastAsia="Calibri"/>
          <w:sz w:val="23"/>
          <w:szCs w:val="23"/>
        </w:rPr>
      </w:pPr>
      <w:proofErr w:type="gramStart"/>
      <w:r w:rsidRPr="00AF29B3">
        <w:rPr>
          <w:b/>
          <w:bCs/>
        </w:rPr>
        <w:t xml:space="preserve">Источник финансирования: </w:t>
      </w:r>
      <w:r w:rsidRPr="00AF29B3">
        <w:t xml:space="preserve">за счет средств </w:t>
      </w:r>
      <w:r w:rsidRPr="00AF29B3">
        <w:rPr>
          <w:color w:val="000000"/>
        </w:rPr>
        <w:t>предоставленных из бюджета Республики Мордовия в 2020 году гранта в форме субсидии на финансовое обеспечение затрат участия в пилотном проекте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2020-2021 году.</w:t>
      </w:r>
      <w:proofErr w:type="gramEnd"/>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66AB732"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93B0F">
        <w:rPr>
          <w:b/>
          <w:bCs/>
          <w:sz w:val="24"/>
          <w:szCs w:val="28"/>
        </w:rPr>
        <w:t>2</w:t>
      </w:r>
      <w:r w:rsidR="002F441E">
        <w:rPr>
          <w:b/>
          <w:bCs/>
          <w:sz w:val="24"/>
          <w:szCs w:val="28"/>
        </w:rPr>
        <w:t>2</w:t>
      </w:r>
      <w:r w:rsidR="008C4AC3" w:rsidRPr="00114FBB">
        <w:rPr>
          <w:b/>
          <w:bCs/>
          <w:sz w:val="24"/>
          <w:szCs w:val="28"/>
        </w:rPr>
        <w:t>.</w:t>
      </w:r>
      <w:r w:rsidR="00812C87" w:rsidRPr="00114FBB">
        <w:rPr>
          <w:b/>
          <w:bCs/>
          <w:sz w:val="24"/>
          <w:szCs w:val="28"/>
        </w:rPr>
        <w:t>0</w:t>
      </w:r>
      <w:r w:rsidR="0067288B">
        <w:rPr>
          <w:b/>
          <w:bCs/>
          <w:sz w:val="24"/>
          <w:szCs w:val="28"/>
        </w:rPr>
        <w:t>7</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3235681"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2F441E">
        <w:rPr>
          <w:b/>
          <w:bCs/>
          <w:sz w:val="24"/>
          <w:szCs w:val="28"/>
        </w:rPr>
        <w:t xml:space="preserve"> 29</w:t>
      </w:r>
      <w:r w:rsidR="008C4AC3" w:rsidRPr="00114FBB">
        <w:rPr>
          <w:b/>
          <w:bCs/>
          <w:sz w:val="24"/>
          <w:szCs w:val="28"/>
        </w:rPr>
        <w:t>.</w:t>
      </w:r>
      <w:r w:rsidR="00812C87" w:rsidRPr="00114FBB">
        <w:rPr>
          <w:b/>
          <w:bCs/>
          <w:sz w:val="24"/>
          <w:szCs w:val="28"/>
        </w:rPr>
        <w:t>0</w:t>
      </w:r>
      <w:r w:rsidR="0067288B">
        <w:rPr>
          <w:b/>
          <w:bCs/>
          <w:sz w:val="24"/>
          <w:szCs w:val="28"/>
        </w:rPr>
        <w:t>7</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D93D001"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F441E">
        <w:rPr>
          <w:b/>
          <w:bCs/>
          <w:sz w:val="24"/>
          <w:szCs w:val="28"/>
        </w:rPr>
        <w:t>29</w:t>
      </w:r>
      <w:r w:rsidR="007E0BB6" w:rsidRPr="00114FBB">
        <w:rPr>
          <w:b/>
          <w:bCs/>
          <w:sz w:val="24"/>
          <w:szCs w:val="28"/>
        </w:rPr>
        <w:t>.</w:t>
      </w:r>
      <w:r w:rsidR="00812C87" w:rsidRPr="00114FBB">
        <w:rPr>
          <w:b/>
          <w:bCs/>
          <w:sz w:val="24"/>
          <w:szCs w:val="28"/>
        </w:rPr>
        <w:t>0</w:t>
      </w:r>
      <w:r w:rsidR="0067288B">
        <w:rPr>
          <w:b/>
          <w:bCs/>
          <w:sz w:val="24"/>
          <w:szCs w:val="28"/>
        </w:rPr>
        <w:t>7</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76EA100"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F441E">
        <w:rPr>
          <w:b/>
          <w:bCs/>
          <w:sz w:val="24"/>
          <w:szCs w:val="28"/>
        </w:rPr>
        <w:t>29</w:t>
      </w:r>
      <w:r w:rsidR="00C810E2" w:rsidRPr="00114FBB">
        <w:rPr>
          <w:b/>
          <w:bCs/>
          <w:sz w:val="24"/>
          <w:szCs w:val="28"/>
        </w:rPr>
        <w:t>.0</w:t>
      </w:r>
      <w:r w:rsidR="0067288B">
        <w:rPr>
          <w:b/>
          <w:bCs/>
          <w:sz w:val="24"/>
          <w:szCs w:val="28"/>
        </w:rPr>
        <w:t>7</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5EA48C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2F441E">
        <w:rPr>
          <w:b/>
          <w:bCs/>
          <w:sz w:val="24"/>
          <w:szCs w:val="28"/>
        </w:rPr>
        <w:t>29</w:t>
      </w:r>
      <w:r w:rsidRPr="00114FBB">
        <w:rPr>
          <w:b/>
          <w:bCs/>
          <w:sz w:val="24"/>
          <w:szCs w:val="28"/>
        </w:rPr>
        <w:t>.0</w:t>
      </w:r>
      <w:r w:rsidR="0067288B">
        <w:rPr>
          <w:b/>
          <w:bCs/>
          <w:sz w:val="24"/>
          <w:szCs w:val="28"/>
        </w:rPr>
        <w:t>7</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lastRenderedPageBreak/>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E37AD" w:rsidRPr="000E37A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E37A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w:t>
      </w:r>
      <w:r w:rsidRPr="002D7711">
        <w:rPr>
          <w:sz w:val="20"/>
        </w:rPr>
        <w:lastRenderedPageBreak/>
        <w:t>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E37A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E37A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26529D1"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676E54">
        <w:rPr>
          <w:sz w:val="22"/>
          <w:szCs w:val="22"/>
        </w:rPr>
        <w:t>57</w:t>
      </w:r>
      <w:r w:rsidR="00807641">
        <w:rPr>
          <w:sz w:val="22"/>
          <w:szCs w:val="22"/>
        </w:rPr>
        <w:t>/21061000</w:t>
      </w:r>
      <w:r w:rsidR="00676E54">
        <w:rPr>
          <w:sz w:val="22"/>
          <w:szCs w:val="22"/>
        </w:rPr>
        <w:t>281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8E20F6">
        <w:trPr>
          <w:gridBefore w:val="1"/>
          <w:gridAfter w:val="1"/>
          <w:wBefore w:w="16" w:type="dxa"/>
          <w:wAfter w:w="7" w:type="dxa"/>
          <w:trHeight w:val="158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CF2686" w:rsidRPr="00EC637D" w14:paraId="4B0B9D7B" w14:textId="77777777" w:rsidTr="00567621">
        <w:trPr>
          <w:gridBefore w:val="1"/>
          <w:gridAfter w:val="1"/>
          <w:wBefore w:w="16" w:type="dxa"/>
          <w:wAfter w:w="7" w:type="dxa"/>
          <w:trHeight w:val="592"/>
        </w:trPr>
        <w:tc>
          <w:tcPr>
            <w:tcW w:w="992" w:type="dxa"/>
            <w:gridSpan w:val="2"/>
            <w:tcBorders>
              <w:top w:val="single" w:sz="4" w:space="0" w:color="auto"/>
              <w:left w:val="single" w:sz="4" w:space="0" w:color="auto"/>
              <w:bottom w:val="single" w:sz="4" w:space="0" w:color="auto"/>
              <w:right w:val="single" w:sz="4" w:space="0" w:color="auto"/>
            </w:tcBorders>
          </w:tcPr>
          <w:p w14:paraId="22B68DF5" w14:textId="77777777" w:rsidR="00567621" w:rsidRDefault="00567621" w:rsidP="00D42048">
            <w:pPr>
              <w:jc w:val="center"/>
            </w:pPr>
          </w:p>
          <w:p w14:paraId="5516CA14" w14:textId="77777777" w:rsidR="00CF2686" w:rsidRPr="00EC637D" w:rsidRDefault="00CF2686"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52C25F2E" w:rsidR="00CF2686" w:rsidRPr="00EC637D" w:rsidRDefault="00676E54" w:rsidP="00676E54">
            <w:pPr>
              <w:rPr>
                <w:color w:val="000000"/>
              </w:rPr>
            </w:pPr>
            <w:r>
              <w:rPr>
                <w:rFonts w:eastAsia="Andale Sans UI"/>
                <w:kern w:val="1"/>
                <w:sz w:val="23"/>
                <w:szCs w:val="23"/>
                <w:lang w:eastAsia="zh-CN"/>
              </w:rPr>
              <w:t>Автомобиль повышенной проходимости для медицинской службы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CB74F23" w:rsidR="00CF2686" w:rsidRPr="00EC637D" w:rsidRDefault="00CF2686"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E3FE739" w:rsidR="00CF2686" w:rsidRPr="00EC637D" w:rsidRDefault="00676E54" w:rsidP="004627DC">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3021583" w:rsidR="00CF2686" w:rsidRPr="00EC637D" w:rsidRDefault="00676E54" w:rsidP="00D42048">
            <w:pPr>
              <w:jc w:val="center"/>
            </w:pPr>
            <w:r>
              <w:t>987 914,29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FD23CD4" w:rsidR="00CF2686" w:rsidRPr="00EC637D" w:rsidRDefault="00676E54" w:rsidP="00D42048">
            <w:pPr>
              <w:jc w:val="center"/>
            </w:pPr>
            <w:r>
              <w:t>987 914,29</w:t>
            </w:r>
          </w:p>
        </w:tc>
      </w:tr>
      <w:tr w:rsidR="00D42048" w:rsidRPr="00EC637D" w14:paraId="20B52930" w14:textId="77777777" w:rsidTr="00567621">
        <w:trPr>
          <w:gridBefore w:val="1"/>
          <w:wBefore w:w="16" w:type="dxa"/>
          <w:trHeight w:val="55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F748441" w:rsidR="00D42048" w:rsidRPr="00676E54" w:rsidRDefault="00676E54" w:rsidP="00676E54">
            <w:pPr>
              <w:jc w:val="center"/>
              <w:rPr>
                <w:b/>
              </w:rPr>
            </w:pPr>
            <w:r w:rsidRPr="00676E54">
              <w:rPr>
                <w:b/>
              </w:rPr>
              <w:t>987 914,29</w:t>
            </w:r>
          </w:p>
        </w:tc>
      </w:tr>
      <w:tr w:rsidR="00D42048" w:rsidRPr="00EC637D" w14:paraId="2B88EB5E" w14:textId="77777777" w:rsidTr="000E37AD">
        <w:trPr>
          <w:gridBefore w:val="1"/>
          <w:wBefore w:w="16" w:type="dxa"/>
          <w:trHeight w:val="797"/>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0E37AD" w:rsidRDefault="00D42048" w:rsidP="00D42048">
            <w:pPr>
              <w:rPr>
                <w:iCs/>
                <w:sz w:val="22"/>
                <w:szCs w:val="22"/>
              </w:rPr>
            </w:pPr>
            <w:r w:rsidRPr="000E37AD">
              <w:rPr>
                <w:iCs/>
                <w:sz w:val="22"/>
                <w:szCs w:val="22"/>
              </w:rPr>
              <w:t xml:space="preserve">Начальная   (максимальная)   цена   договора   включает </w:t>
            </w:r>
            <w:r w:rsidRPr="000E37AD">
              <w:rPr>
                <w:bCs/>
                <w:sz w:val="22"/>
                <w:szCs w:val="22"/>
              </w:rPr>
              <w:t>стоимость всех налогов и расходов</w:t>
            </w:r>
            <w:r w:rsidRPr="000E37AD">
              <w:rPr>
                <w:iCs/>
                <w:sz w:val="22"/>
                <w:szCs w:val="22"/>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7A7232" w:rsidRPr="006869E6" w14:paraId="5CA0C536" w14:textId="77777777" w:rsidTr="00567621">
        <w:trPr>
          <w:gridBefore w:val="1"/>
          <w:wBefore w:w="16" w:type="dxa"/>
          <w:trHeight w:val="68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7A7232" w:rsidRPr="00EC637D" w:rsidRDefault="007A7232"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19AD5F3" w:rsidR="007A7232" w:rsidRPr="000D04BB" w:rsidRDefault="008E20F6" w:rsidP="00D42048">
            <w:pPr>
              <w:rPr>
                <w:color w:val="000000"/>
              </w:rPr>
            </w:pPr>
            <w:r>
              <w:rPr>
                <w:rFonts w:eastAsia="Andale Sans UI"/>
                <w:kern w:val="1"/>
                <w:sz w:val="23"/>
                <w:szCs w:val="23"/>
                <w:lang w:eastAsia="zh-CN"/>
              </w:rPr>
              <w:t>Автомобиль повышенной проходимости для медицинской службы</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808F24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Категория ТС </w:t>
            </w:r>
            <w:proofErr w:type="gramStart"/>
            <w:r>
              <w:rPr>
                <w:rFonts w:ascii="YS Text" w:hAnsi="YS Text"/>
                <w:color w:val="000000"/>
                <w:sz w:val="23"/>
                <w:szCs w:val="23"/>
              </w:rPr>
              <w:t>В</w:t>
            </w:r>
            <w:proofErr w:type="gramEnd"/>
          </w:p>
          <w:p w14:paraId="7A42D8B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Год изготовления 2021</w:t>
            </w:r>
          </w:p>
          <w:p w14:paraId="7181DA25"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Страна производства</w:t>
            </w:r>
          </w:p>
          <w:p w14:paraId="1D9AB7A7"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Российская Федерация</w:t>
            </w:r>
          </w:p>
          <w:p w14:paraId="53843F09"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Технические характеристики</w:t>
            </w:r>
          </w:p>
          <w:p w14:paraId="13730D0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Колесная формула</w:t>
            </w:r>
          </w:p>
          <w:p w14:paraId="3FC8317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4 х 4</w:t>
            </w:r>
          </w:p>
          <w:p w14:paraId="7E1F8816"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Количество мест</w:t>
            </w:r>
          </w:p>
          <w:p w14:paraId="1AB4A19D"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5</w:t>
            </w:r>
          </w:p>
          <w:p w14:paraId="1EA8D3F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Длина, </w:t>
            </w:r>
            <w:proofErr w:type="gramStart"/>
            <w:r>
              <w:rPr>
                <w:rFonts w:ascii="YS Text" w:hAnsi="YS Text"/>
                <w:color w:val="000000"/>
                <w:sz w:val="23"/>
                <w:szCs w:val="23"/>
              </w:rPr>
              <w:t>мм</w:t>
            </w:r>
            <w:proofErr w:type="gramEnd"/>
          </w:p>
          <w:p w14:paraId="4DD93D1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4363</w:t>
            </w:r>
          </w:p>
          <w:p w14:paraId="220A882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Ширина, </w:t>
            </w:r>
            <w:proofErr w:type="gramStart"/>
            <w:r>
              <w:rPr>
                <w:rFonts w:ascii="YS Text" w:hAnsi="YS Text"/>
                <w:color w:val="000000"/>
                <w:sz w:val="23"/>
                <w:szCs w:val="23"/>
              </w:rPr>
              <w:t>мм</w:t>
            </w:r>
            <w:proofErr w:type="gramEnd"/>
          </w:p>
          <w:p w14:paraId="09173637"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1940</w:t>
            </w:r>
          </w:p>
          <w:p w14:paraId="5A8785DD"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Высота, </w:t>
            </w:r>
            <w:proofErr w:type="gramStart"/>
            <w:r>
              <w:rPr>
                <w:rFonts w:ascii="YS Text" w:hAnsi="YS Text"/>
                <w:color w:val="000000"/>
                <w:sz w:val="23"/>
                <w:szCs w:val="23"/>
              </w:rPr>
              <w:t>мм</w:t>
            </w:r>
            <w:proofErr w:type="gramEnd"/>
          </w:p>
          <w:p w14:paraId="1C275DBB"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lastRenderedPageBreak/>
              <w:t>2064</w:t>
            </w:r>
          </w:p>
          <w:p w14:paraId="2D439EB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Колесная база, </w:t>
            </w:r>
            <w:proofErr w:type="gramStart"/>
            <w:r>
              <w:rPr>
                <w:rFonts w:ascii="YS Text" w:hAnsi="YS Text"/>
                <w:color w:val="000000"/>
                <w:sz w:val="23"/>
                <w:szCs w:val="23"/>
              </w:rPr>
              <w:t>мм</w:t>
            </w:r>
            <w:proofErr w:type="gramEnd"/>
          </w:p>
          <w:p w14:paraId="162D56E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2300</w:t>
            </w:r>
          </w:p>
          <w:p w14:paraId="646CD0F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Дорожный просвет, </w:t>
            </w:r>
            <w:proofErr w:type="gramStart"/>
            <w:r>
              <w:rPr>
                <w:rFonts w:ascii="YS Text" w:hAnsi="YS Text"/>
                <w:color w:val="000000"/>
                <w:sz w:val="23"/>
                <w:szCs w:val="23"/>
              </w:rPr>
              <w:t>мм</w:t>
            </w:r>
            <w:proofErr w:type="gramEnd"/>
          </w:p>
          <w:p w14:paraId="3D9A3C4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205</w:t>
            </w:r>
          </w:p>
          <w:p w14:paraId="610806E6"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Глубина преодолеваемого брода, </w:t>
            </w:r>
            <w:proofErr w:type="gramStart"/>
            <w:r>
              <w:rPr>
                <w:rFonts w:ascii="YS Text" w:hAnsi="YS Text"/>
                <w:color w:val="000000"/>
                <w:sz w:val="23"/>
                <w:szCs w:val="23"/>
              </w:rPr>
              <w:t>мм</w:t>
            </w:r>
            <w:proofErr w:type="gramEnd"/>
          </w:p>
          <w:p w14:paraId="0BFD96DA"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500</w:t>
            </w:r>
          </w:p>
          <w:p w14:paraId="1A90CEE3"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Рулевое управление с гидроусилителем</w:t>
            </w:r>
          </w:p>
          <w:p w14:paraId="405D9BF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Двигатель</w:t>
            </w:r>
          </w:p>
          <w:p w14:paraId="6234B009"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ЗМЗ-40911, 4-тактный, бензиновый,</w:t>
            </w:r>
          </w:p>
          <w:p w14:paraId="1A5245A7"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с впрыском топлива</w:t>
            </w:r>
          </w:p>
          <w:p w14:paraId="6146DF39"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Топливо</w:t>
            </w:r>
          </w:p>
          <w:p w14:paraId="76EE7973"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Неэтилированный бензин марок</w:t>
            </w:r>
          </w:p>
          <w:p w14:paraId="35B638A0"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«Регулятор Евро-92» ГОСТ </w:t>
            </w:r>
            <w:proofErr w:type="gramStart"/>
            <w:r>
              <w:rPr>
                <w:rFonts w:ascii="YS Text" w:hAnsi="YS Text"/>
                <w:color w:val="000000"/>
                <w:sz w:val="23"/>
                <w:szCs w:val="23"/>
              </w:rPr>
              <w:t>Р</w:t>
            </w:r>
            <w:proofErr w:type="gramEnd"/>
            <w:r>
              <w:rPr>
                <w:rFonts w:ascii="YS Text" w:hAnsi="YS Text"/>
                <w:color w:val="000000"/>
                <w:sz w:val="23"/>
                <w:szCs w:val="23"/>
              </w:rPr>
              <w:t xml:space="preserve"> 51866</w:t>
            </w:r>
          </w:p>
          <w:p w14:paraId="2AA711B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Рабочий объем, </w:t>
            </w:r>
            <w:proofErr w:type="gramStart"/>
            <w:r>
              <w:rPr>
                <w:rFonts w:ascii="YS Text" w:hAnsi="YS Text"/>
                <w:color w:val="000000"/>
                <w:sz w:val="23"/>
                <w:szCs w:val="23"/>
              </w:rPr>
              <w:t>л</w:t>
            </w:r>
            <w:proofErr w:type="gramEnd"/>
            <w:r>
              <w:rPr>
                <w:rFonts w:ascii="YS Text" w:hAnsi="YS Text"/>
                <w:color w:val="000000"/>
                <w:sz w:val="23"/>
                <w:szCs w:val="23"/>
              </w:rPr>
              <w:t>.</w:t>
            </w:r>
          </w:p>
          <w:p w14:paraId="666061AA"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2,693</w:t>
            </w:r>
          </w:p>
          <w:p w14:paraId="1A8FA71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Максимальная мощность, </w:t>
            </w:r>
            <w:proofErr w:type="spellStart"/>
            <w:r>
              <w:rPr>
                <w:rFonts w:ascii="YS Text" w:hAnsi="YS Text"/>
                <w:color w:val="000000"/>
                <w:sz w:val="23"/>
                <w:szCs w:val="23"/>
              </w:rPr>
              <w:t>л.с</w:t>
            </w:r>
            <w:proofErr w:type="spellEnd"/>
            <w:proofErr w:type="gramStart"/>
            <w:r>
              <w:rPr>
                <w:rFonts w:ascii="YS Text" w:hAnsi="YS Text"/>
                <w:color w:val="000000"/>
                <w:sz w:val="23"/>
                <w:szCs w:val="23"/>
              </w:rPr>
              <w:t>.(</w:t>
            </w:r>
            <w:proofErr w:type="gramEnd"/>
            <w:r>
              <w:rPr>
                <w:rFonts w:ascii="YS Text" w:hAnsi="YS Text"/>
                <w:color w:val="000000"/>
                <w:sz w:val="23"/>
                <w:szCs w:val="23"/>
              </w:rPr>
              <w:t>кВт)</w:t>
            </w:r>
          </w:p>
          <w:p w14:paraId="14096876"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112,2(82,5) при 4250 </w:t>
            </w:r>
            <w:proofErr w:type="gramStart"/>
            <w:r>
              <w:rPr>
                <w:rFonts w:ascii="YS Text" w:hAnsi="YS Text"/>
                <w:color w:val="000000"/>
                <w:sz w:val="23"/>
                <w:szCs w:val="23"/>
              </w:rPr>
              <w:t>об</w:t>
            </w:r>
            <w:proofErr w:type="gramEnd"/>
            <w:r>
              <w:rPr>
                <w:rFonts w:ascii="YS Text" w:hAnsi="YS Text"/>
                <w:color w:val="000000"/>
                <w:sz w:val="23"/>
                <w:szCs w:val="23"/>
              </w:rPr>
              <w:t>/мин</w:t>
            </w:r>
          </w:p>
          <w:p w14:paraId="47F9213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Максимальный крутящий момент, </w:t>
            </w:r>
            <w:proofErr w:type="spellStart"/>
            <w:r>
              <w:rPr>
                <w:rFonts w:ascii="YS Text" w:hAnsi="YS Text"/>
                <w:color w:val="000000"/>
                <w:sz w:val="23"/>
                <w:szCs w:val="23"/>
              </w:rPr>
              <w:t>Н.м</w:t>
            </w:r>
            <w:proofErr w:type="spellEnd"/>
          </w:p>
          <w:p w14:paraId="3B7B936B"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198 при 2500 </w:t>
            </w:r>
            <w:proofErr w:type="gramStart"/>
            <w:r>
              <w:rPr>
                <w:rFonts w:ascii="YS Text" w:hAnsi="YS Text"/>
                <w:color w:val="000000"/>
                <w:sz w:val="23"/>
                <w:szCs w:val="23"/>
              </w:rPr>
              <w:t>об</w:t>
            </w:r>
            <w:proofErr w:type="gramEnd"/>
            <w:r>
              <w:rPr>
                <w:rFonts w:ascii="YS Text" w:hAnsi="YS Text"/>
                <w:color w:val="000000"/>
                <w:sz w:val="23"/>
                <w:szCs w:val="23"/>
              </w:rPr>
              <w:t>/мин</w:t>
            </w:r>
          </w:p>
          <w:p w14:paraId="0ED34D4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Максимальная скорость, </w:t>
            </w:r>
            <w:proofErr w:type="gramStart"/>
            <w:r>
              <w:rPr>
                <w:rFonts w:ascii="YS Text" w:hAnsi="YS Text"/>
                <w:color w:val="000000"/>
                <w:sz w:val="23"/>
                <w:szCs w:val="23"/>
              </w:rPr>
              <w:t>км</w:t>
            </w:r>
            <w:proofErr w:type="gramEnd"/>
            <w:r>
              <w:rPr>
                <w:rFonts w:ascii="YS Text" w:hAnsi="YS Text"/>
                <w:color w:val="000000"/>
                <w:sz w:val="23"/>
                <w:szCs w:val="23"/>
              </w:rPr>
              <w:t>/ч</w:t>
            </w:r>
          </w:p>
          <w:p w14:paraId="5B49969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127</w:t>
            </w:r>
          </w:p>
          <w:p w14:paraId="3122A586"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Емкость топливных баков, </w:t>
            </w:r>
            <w:proofErr w:type="gramStart"/>
            <w:r>
              <w:rPr>
                <w:rFonts w:ascii="YS Text" w:hAnsi="YS Text"/>
                <w:color w:val="000000"/>
                <w:sz w:val="23"/>
                <w:szCs w:val="23"/>
              </w:rPr>
              <w:t>л</w:t>
            </w:r>
            <w:proofErr w:type="gramEnd"/>
          </w:p>
          <w:p w14:paraId="1934E5E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77</w:t>
            </w:r>
          </w:p>
          <w:p w14:paraId="1D6417F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Коробка передач</w:t>
            </w:r>
          </w:p>
          <w:p w14:paraId="23F96602"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5ст КПП, механическая</w:t>
            </w:r>
          </w:p>
          <w:p w14:paraId="31CB226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Раздаточная коробка</w:t>
            </w:r>
          </w:p>
          <w:p w14:paraId="58F4CFA5"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2-ступенчатая с отключением</w:t>
            </w:r>
          </w:p>
          <w:p w14:paraId="42CEC62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привода</w:t>
            </w:r>
          </w:p>
          <w:p w14:paraId="1195B95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переднего моста</w:t>
            </w:r>
          </w:p>
          <w:p w14:paraId="37F4F8C8"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Тормозная система</w:t>
            </w:r>
          </w:p>
          <w:p w14:paraId="4BF8DBE2"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Гидравлический двухконтурный</w:t>
            </w:r>
          </w:p>
          <w:p w14:paraId="25185507"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привод с разделением</w:t>
            </w:r>
          </w:p>
          <w:p w14:paraId="3182C4E9"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на контуры по осям</w:t>
            </w:r>
          </w:p>
          <w:p w14:paraId="00C8F08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с вакуумным усилителем,</w:t>
            </w:r>
          </w:p>
          <w:p w14:paraId="37C0CC6E"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с ABS с дисковыми</w:t>
            </w:r>
          </w:p>
          <w:p w14:paraId="7A6F59D2"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тормозами на передних</w:t>
            </w:r>
          </w:p>
          <w:p w14:paraId="1CD5CBFF"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 xml:space="preserve">колесах и с </w:t>
            </w:r>
            <w:proofErr w:type="gramStart"/>
            <w:r>
              <w:rPr>
                <w:rFonts w:ascii="YS Text" w:hAnsi="YS Text"/>
                <w:color w:val="000000"/>
                <w:sz w:val="23"/>
                <w:szCs w:val="23"/>
              </w:rPr>
              <w:t>барабанными</w:t>
            </w:r>
            <w:proofErr w:type="gramEnd"/>
          </w:p>
          <w:p w14:paraId="50FFAF1B"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тормозами на задних колесах</w:t>
            </w:r>
          </w:p>
          <w:p w14:paraId="6E483EE7"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lastRenderedPageBreak/>
              <w:t>Шины</w:t>
            </w:r>
          </w:p>
          <w:p w14:paraId="64A225B1"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Радиальные, бескамерные,</w:t>
            </w:r>
          </w:p>
          <w:p w14:paraId="3B8CE838"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225/75 R16</w:t>
            </w:r>
          </w:p>
          <w:p w14:paraId="27B57BEB"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Комплектация</w:t>
            </w:r>
          </w:p>
          <w:p w14:paraId="785FBC76"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В салоне сидения сопровождающих: одно сидение вдоль перегородки против хода</w:t>
            </w:r>
          </w:p>
          <w:p w14:paraId="0BCDEFC2"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движения с поясными ремнями безопасности, два одноместных сидения вдоль</w:t>
            </w:r>
          </w:p>
          <w:p w14:paraId="7673A6BC"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правого борта с диагонально-поясными ремнями безопасности, крепления для 2-х</w:t>
            </w:r>
          </w:p>
          <w:p w14:paraId="4DD08284"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носилок вдоль левого борта.</w:t>
            </w:r>
          </w:p>
          <w:p w14:paraId="532BE47C" w14:textId="77777777" w:rsidR="00676E54" w:rsidRDefault="00676E54" w:rsidP="00676E54">
            <w:pPr>
              <w:shd w:val="clear" w:color="auto" w:fill="FFFFFF"/>
              <w:rPr>
                <w:rFonts w:ascii="YS Text" w:hAnsi="YS Text"/>
                <w:color w:val="000000"/>
                <w:sz w:val="23"/>
                <w:szCs w:val="23"/>
              </w:rPr>
            </w:pPr>
            <w:proofErr w:type="gramStart"/>
            <w:r>
              <w:rPr>
                <w:rFonts w:ascii="YS Text" w:hAnsi="YS Text"/>
                <w:color w:val="000000"/>
                <w:sz w:val="23"/>
                <w:szCs w:val="23"/>
              </w:rPr>
              <w:t>Дополнительный</w:t>
            </w:r>
            <w:proofErr w:type="gramEnd"/>
            <w:r>
              <w:rPr>
                <w:rFonts w:ascii="YS Text" w:hAnsi="YS Text"/>
                <w:color w:val="000000"/>
                <w:sz w:val="23"/>
                <w:szCs w:val="23"/>
              </w:rPr>
              <w:t xml:space="preserve"> </w:t>
            </w:r>
            <w:proofErr w:type="spellStart"/>
            <w:r>
              <w:rPr>
                <w:rFonts w:ascii="YS Text" w:hAnsi="YS Text"/>
                <w:color w:val="000000"/>
                <w:sz w:val="23"/>
                <w:szCs w:val="23"/>
              </w:rPr>
              <w:t>отопитель</w:t>
            </w:r>
            <w:proofErr w:type="spellEnd"/>
            <w:r>
              <w:rPr>
                <w:rFonts w:ascii="YS Text" w:hAnsi="YS Text"/>
                <w:color w:val="000000"/>
                <w:sz w:val="23"/>
                <w:szCs w:val="23"/>
              </w:rPr>
              <w:t xml:space="preserve"> салона</w:t>
            </w:r>
          </w:p>
          <w:p w14:paraId="55E93D6A"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Ременные крепления под носилки - 2шт.</w:t>
            </w:r>
          </w:p>
          <w:p w14:paraId="6FE5F993"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Гидроусилитель руля</w:t>
            </w:r>
          </w:p>
          <w:p w14:paraId="64A47615" w14:textId="77777777" w:rsidR="00676E54" w:rsidRDefault="00676E54" w:rsidP="00676E54">
            <w:pPr>
              <w:shd w:val="clear" w:color="auto" w:fill="FFFFFF"/>
              <w:rPr>
                <w:rFonts w:ascii="YS Text" w:hAnsi="YS Text"/>
                <w:color w:val="000000"/>
                <w:sz w:val="23"/>
                <w:szCs w:val="23"/>
              </w:rPr>
            </w:pPr>
            <w:r>
              <w:rPr>
                <w:rFonts w:ascii="YS Text" w:hAnsi="YS Text"/>
                <w:color w:val="000000"/>
                <w:sz w:val="23"/>
                <w:szCs w:val="23"/>
              </w:rPr>
              <w:t>Наклейка: медицинская служба</w:t>
            </w:r>
          </w:p>
          <w:p w14:paraId="5F41066F" w14:textId="52C91A93" w:rsidR="007A7232" w:rsidRPr="006869E6" w:rsidRDefault="007A7232" w:rsidP="004F0650">
            <w:pPr>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AF29B3">
        <w:trPr>
          <w:trHeight w:val="1010"/>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5113AF3D" w:rsidR="00D42048" w:rsidRPr="00EC637D" w:rsidRDefault="00AF29B3" w:rsidP="00D42048">
            <w:pPr>
              <w:jc w:val="both"/>
            </w:pPr>
            <w:r w:rsidRPr="00AF29B3">
              <w:t>Поставщик обязуется поставить Товар в течение 30 (тридцати) календарных дней с момента подписания Сторонами Договора и передать Товар Покупателю по акту приема-передачи.</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4F7CC0E" w14:textId="77777777" w:rsidR="007A7232" w:rsidRDefault="007A7232" w:rsidP="00D42048">
      <w:pPr>
        <w:ind w:firstLine="708"/>
        <w:contextualSpacing/>
        <w:rPr>
          <w:sz w:val="22"/>
          <w:szCs w:val="22"/>
        </w:rPr>
      </w:pPr>
      <w:bookmarkStart w:id="6" w:name="_GoBack"/>
      <w:bookmarkEnd w:id="6"/>
    </w:p>
    <w:p w14:paraId="57D6381A" w14:textId="77777777" w:rsidR="007A7232" w:rsidRDefault="007A7232" w:rsidP="00D42048">
      <w:pPr>
        <w:ind w:firstLine="708"/>
        <w:contextualSpacing/>
        <w:rPr>
          <w:sz w:val="22"/>
          <w:szCs w:val="22"/>
        </w:rPr>
      </w:pPr>
    </w:p>
    <w:p w14:paraId="7C10AAF9" w14:textId="6494B969" w:rsidR="0027105E" w:rsidRPr="0076081E" w:rsidRDefault="00855446" w:rsidP="00855446">
      <w:pPr>
        <w:ind w:firstLine="708"/>
        <w:contextualSpacing/>
      </w:pPr>
      <w:r>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40BFEE83" w14:textId="77777777" w:rsidR="004269C7" w:rsidRPr="00D37051" w:rsidRDefault="004269C7" w:rsidP="004269C7">
      <w:pPr>
        <w:tabs>
          <w:tab w:val="center" w:pos="4677"/>
          <w:tab w:val="left" w:pos="7776"/>
        </w:tabs>
        <w:spacing w:line="320" w:lineRule="exact"/>
        <w:jc w:val="center"/>
        <w:rPr>
          <w:b/>
        </w:rPr>
      </w:pPr>
      <w:r w:rsidRPr="00D37051">
        <w:rPr>
          <w:b/>
        </w:rPr>
        <w:t>ДОГОВОР №</w:t>
      </w:r>
    </w:p>
    <w:p w14:paraId="1E2DFC39" w14:textId="77777777" w:rsidR="004269C7" w:rsidRPr="00D37051" w:rsidRDefault="004269C7" w:rsidP="004269C7">
      <w:pPr>
        <w:spacing w:line="320" w:lineRule="exact"/>
        <w:jc w:val="center"/>
      </w:pPr>
      <w:r w:rsidRPr="00D37051">
        <w:rPr>
          <w:b/>
          <w:bCs/>
        </w:rPr>
        <w:t>поставки транспортн</w:t>
      </w:r>
      <w:r>
        <w:rPr>
          <w:b/>
          <w:bCs/>
        </w:rPr>
        <w:t>ого</w:t>
      </w:r>
      <w:r w:rsidRPr="00D37051">
        <w:rPr>
          <w:b/>
          <w:bCs/>
        </w:rPr>
        <w:t xml:space="preserve"> средств</w:t>
      </w:r>
      <w:r>
        <w:rPr>
          <w:b/>
          <w:bCs/>
        </w:rPr>
        <w:t>а</w:t>
      </w:r>
    </w:p>
    <w:p w14:paraId="6531C802" w14:textId="77777777" w:rsidR="004269C7" w:rsidRPr="00D37051" w:rsidRDefault="004269C7" w:rsidP="004269C7">
      <w:pPr>
        <w:spacing w:line="320" w:lineRule="exact"/>
        <w:jc w:val="center"/>
      </w:pPr>
      <w:r w:rsidRPr="00D37051">
        <w:t xml:space="preserve">г. </w:t>
      </w:r>
      <w:r>
        <w:t>Рузаевка</w:t>
      </w:r>
      <w:r w:rsidRPr="00D37051">
        <w:tab/>
      </w:r>
      <w:r w:rsidRPr="00D37051">
        <w:tab/>
      </w:r>
      <w:r w:rsidRPr="00D37051">
        <w:tab/>
      </w:r>
      <w:r w:rsidRPr="00D37051">
        <w:tab/>
        <w:t xml:space="preserve">                      </w:t>
      </w:r>
      <w:r w:rsidRPr="00D37051">
        <w:tab/>
      </w:r>
      <w:r w:rsidRPr="00D37051">
        <w:tab/>
        <w:t xml:space="preserve">           «___ »______</w:t>
      </w:r>
      <w:r w:rsidRPr="00D37051">
        <w:tab/>
        <w:t>20__ г.</w:t>
      </w:r>
    </w:p>
    <w:p w14:paraId="41D2E27F" w14:textId="77777777" w:rsidR="004269C7" w:rsidRPr="00D37051" w:rsidRDefault="004269C7" w:rsidP="004269C7">
      <w:pPr>
        <w:spacing w:line="320" w:lineRule="exact"/>
        <w:jc w:val="both"/>
      </w:pPr>
    </w:p>
    <w:p w14:paraId="5247FFF2" w14:textId="77777777" w:rsidR="004269C7" w:rsidRDefault="004269C7" w:rsidP="004269C7">
      <w:pPr>
        <w:spacing w:line="320" w:lineRule="exact"/>
        <w:ind w:firstLine="708"/>
        <w:jc w:val="both"/>
      </w:pPr>
      <w:proofErr w:type="gramStart"/>
      <w:r w:rsidRPr="008A2049">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8A2049">
        <w:t>Устьянцевой</w:t>
      </w:r>
      <w:proofErr w:type="spellEnd"/>
      <w:r w:rsidRPr="008A2049">
        <w:t xml:space="preserve"> Веры Григорьевны, действующего на основании Устава</w:t>
      </w:r>
      <w:r w:rsidRPr="00D37051">
        <w:t xml:space="preserve">, с одной стороны, и </w:t>
      </w:r>
      <w:r>
        <w:t xml:space="preserve">             </w:t>
      </w:r>
      <w:r w:rsidRPr="00D37051">
        <w:t>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roofErr w:type="gramEnd"/>
    </w:p>
    <w:p w14:paraId="2F32D0A4" w14:textId="77777777" w:rsidR="004269C7" w:rsidRDefault="004269C7" w:rsidP="004269C7">
      <w:pPr>
        <w:pStyle w:val="aff2"/>
        <w:spacing w:line="320" w:lineRule="exact"/>
        <w:ind w:left="284"/>
        <w:rPr>
          <w:b/>
        </w:rPr>
      </w:pPr>
    </w:p>
    <w:p w14:paraId="4B7AE25E" w14:textId="77777777" w:rsidR="004269C7" w:rsidRPr="00D37051" w:rsidRDefault="004269C7" w:rsidP="004269C7">
      <w:pPr>
        <w:pStyle w:val="aff2"/>
        <w:widowControl w:val="0"/>
        <w:numPr>
          <w:ilvl w:val="0"/>
          <w:numId w:val="47"/>
        </w:numPr>
        <w:spacing w:line="320" w:lineRule="exact"/>
        <w:ind w:left="0" w:firstLine="284"/>
        <w:jc w:val="center"/>
        <w:rPr>
          <w:b/>
        </w:rPr>
      </w:pPr>
      <w:r w:rsidRPr="00D37051">
        <w:rPr>
          <w:b/>
        </w:rPr>
        <w:t>Предмет Договора</w:t>
      </w:r>
    </w:p>
    <w:p w14:paraId="444B123B" w14:textId="77777777" w:rsidR="004269C7" w:rsidRPr="005B604C" w:rsidRDefault="004269C7" w:rsidP="004269C7">
      <w:pPr>
        <w:numPr>
          <w:ilvl w:val="1"/>
          <w:numId w:val="47"/>
        </w:numPr>
        <w:suppressAutoHyphens/>
        <w:ind w:left="0" w:firstLine="567"/>
        <w:jc w:val="both"/>
      </w:pPr>
      <w:proofErr w:type="gramStart"/>
      <w:r w:rsidRPr="005B604C">
        <w:t>Поставщик обязуется в установленный настоящим Договором срок поставить Покупателю транспортное средство (далее – Товар), согласно Спецификации (Приложение № 1 к настоящему Договору),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w:t>
      </w:r>
      <w:proofErr w:type="gramEnd"/>
      <w:r w:rsidRPr="005B604C">
        <w:t xml:space="preserve"> имеющуюся документацию) для оказания </w:t>
      </w:r>
      <w:proofErr w:type="gramStart"/>
      <w:r w:rsidRPr="005B604C">
        <w:t>медико-социальных</w:t>
      </w:r>
      <w:proofErr w:type="gramEnd"/>
      <w:r w:rsidRPr="005B604C">
        <w:t xml:space="preserve"> услуг лицам в возрасте 65 лет и старше, являющимся гражданами Российской Федерации, в том числе п</w:t>
      </w:r>
      <w:r>
        <w:t>роживающим в сельской местности.</w:t>
      </w:r>
    </w:p>
    <w:p w14:paraId="0F07325C" w14:textId="77777777" w:rsidR="004269C7" w:rsidRPr="00D37051" w:rsidRDefault="004269C7" w:rsidP="004269C7">
      <w:pPr>
        <w:pStyle w:val="aff2"/>
        <w:spacing w:line="320" w:lineRule="exact"/>
        <w:ind w:left="0" w:firstLine="709"/>
        <w:contextualSpacing w:val="0"/>
        <w:jc w:val="both"/>
      </w:pPr>
      <w:r w:rsidRPr="00D37051">
        <w:t>Покупатель обязуется принять и оплатить Товар на условиях настоящего Договора.</w:t>
      </w:r>
    </w:p>
    <w:p w14:paraId="2223AD7E" w14:textId="77777777" w:rsidR="004269C7" w:rsidRPr="00F03294" w:rsidRDefault="004269C7" w:rsidP="004269C7">
      <w:pPr>
        <w:pStyle w:val="aff2"/>
        <w:widowControl w:val="0"/>
        <w:numPr>
          <w:ilvl w:val="1"/>
          <w:numId w:val="47"/>
        </w:numPr>
        <w:autoSpaceDE w:val="0"/>
        <w:autoSpaceDN w:val="0"/>
        <w:adjustRightInd w:val="0"/>
        <w:spacing w:line="320" w:lineRule="exact"/>
        <w:ind w:left="0" w:firstLine="709"/>
        <w:contextualSpacing w:val="0"/>
        <w:jc w:val="both"/>
      </w:pPr>
      <w:r w:rsidRPr="00F03294">
        <w:t>На момент передачи Товара Покупателю, Товар должен находиться у Поставщика на законном основании, не должен быть заложенным, арестованным, обремененным правами третьих лиц, не являться предметом исков третьих лиц.</w:t>
      </w:r>
    </w:p>
    <w:p w14:paraId="4DC38BD8" w14:textId="77777777" w:rsidR="004269C7" w:rsidRPr="00F03294" w:rsidRDefault="004269C7" w:rsidP="004269C7">
      <w:pPr>
        <w:pStyle w:val="aff2"/>
        <w:widowControl w:val="0"/>
        <w:numPr>
          <w:ilvl w:val="1"/>
          <w:numId w:val="47"/>
        </w:numPr>
        <w:autoSpaceDE w:val="0"/>
        <w:autoSpaceDN w:val="0"/>
        <w:adjustRightInd w:val="0"/>
        <w:spacing w:line="320" w:lineRule="exact"/>
        <w:ind w:left="0" w:firstLine="709"/>
        <w:contextualSpacing w:val="0"/>
        <w:jc w:val="both"/>
      </w:pPr>
      <w:r w:rsidRPr="00F03294">
        <w:t>Поставщик осуществляет предпродажную подготовку Товара и его гарантийное обслуживание.</w:t>
      </w:r>
    </w:p>
    <w:p w14:paraId="61D8CBD6" w14:textId="77777777" w:rsidR="004269C7" w:rsidRPr="00F03294" w:rsidRDefault="004269C7" w:rsidP="004269C7">
      <w:pPr>
        <w:pStyle w:val="aff2"/>
        <w:widowControl w:val="0"/>
        <w:numPr>
          <w:ilvl w:val="1"/>
          <w:numId w:val="47"/>
        </w:numPr>
        <w:autoSpaceDE w:val="0"/>
        <w:autoSpaceDN w:val="0"/>
        <w:adjustRightInd w:val="0"/>
        <w:spacing w:line="320" w:lineRule="exact"/>
        <w:ind w:left="0" w:firstLine="709"/>
        <w:contextualSpacing w:val="0"/>
        <w:jc w:val="both"/>
      </w:pPr>
      <w:r w:rsidRPr="00F03294">
        <w:t xml:space="preserve">Поставщик обязуется поставить Товар в течение </w:t>
      </w:r>
      <w:r w:rsidRPr="00F03294">
        <w:rPr>
          <w:rFonts w:eastAsia="Calibri"/>
          <w:lang w:eastAsia="en-US"/>
        </w:rPr>
        <w:t xml:space="preserve">10 (десяти) </w:t>
      </w:r>
      <w:r w:rsidRPr="00F03294">
        <w:t>календарных дней с момента подписания Сторонами настоящего Договора и передать Товар Покупателю по акту приема-передачи</w:t>
      </w:r>
      <w:r>
        <w:t>.</w:t>
      </w:r>
    </w:p>
    <w:p w14:paraId="5510BFEF" w14:textId="77777777" w:rsidR="004269C7" w:rsidRPr="00F03294" w:rsidRDefault="004269C7" w:rsidP="004269C7">
      <w:pPr>
        <w:pStyle w:val="aff2"/>
        <w:widowControl w:val="0"/>
        <w:numPr>
          <w:ilvl w:val="1"/>
          <w:numId w:val="47"/>
        </w:numPr>
        <w:autoSpaceDE w:val="0"/>
        <w:autoSpaceDN w:val="0"/>
        <w:adjustRightInd w:val="0"/>
        <w:spacing w:line="320" w:lineRule="exact"/>
        <w:ind w:left="0" w:firstLine="708"/>
        <w:contextualSpacing w:val="0"/>
        <w:jc w:val="both"/>
      </w:pPr>
      <w:r w:rsidRPr="00F03294">
        <w:t xml:space="preserve"> Передача Товара осуществляется по адресу: Республика Мордовия, г. Рузаевка, ул. Бедно-</w:t>
      </w:r>
      <w:proofErr w:type="spellStart"/>
      <w:r w:rsidRPr="00F03294">
        <w:t>Демьяновская</w:t>
      </w:r>
      <w:proofErr w:type="spellEnd"/>
      <w:r w:rsidRPr="00F03294">
        <w:t>, д.15.</w:t>
      </w:r>
    </w:p>
    <w:p w14:paraId="7EA022F0" w14:textId="77777777" w:rsidR="004269C7" w:rsidRPr="004269C7" w:rsidRDefault="004269C7" w:rsidP="004269C7">
      <w:pPr>
        <w:pStyle w:val="aff0"/>
        <w:numPr>
          <w:ilvl w:val="1"/>
          <w:numId w:val="47"/>
        </w:numPr>
        <w:jc w:val="both"/>
        <w:rPr>
          <w:rFonts w:ascii="Times New Roman" w:hAnsi="Times New Roman"/>
          <w:kern w:val="3"/>
          <w:sz w:val="24"/>
          <w:szCs w:val="24"/>
          <w:lang w:val="ru-RU"/>
        </w:rPr>
      </w:pPr>
      <w:r w:rsidRPr="004269C7">
        <w:rPr>
          <w:rFonts w:ascii="Times New Roman" w:hAnsi="Times New Roman"/>
          <w:kern w:val="3"/>
          <w:sz w:val="24"/>
          <w:szCs w:val="24"/>
          <w:lang w:val="ru-RU"/>
        </w:rPr>
        <w:t xml:space="preserve">Время поставки: с 08:00 ч. по 16:00 ч. </w:t>
      </w:r>
    </w:p>
    <w:p w14:paraId="60695FB3" w14:textId="77777777" w:rsidR="004269C7" w:rsidRPr="001E072C" w:rsidRDefault="004269C7" w:rsidP="004269C7">
      <w:pPr>
        <w:numPr>
          <w:ilvl w:val="1"/>
          <w:numId w:val="47"/>
        </w:numPr>
        <w:suppressAutoHyphens/>
        <w:ind w:left="0" w:firstLine="567"/>
        <w:jc w:val="both"/>
        <w:rPr>
          <w:color w:val="000000"/>
        </w:rPr>
      </w:pPr>
      <w:proofErr w:type="gramStart"/>
      <w:r w:rsidRPr="001E072C">
        <w:rPr>
          <w:color w:val="000000"/>
        </w:rPr>
        <w:t xml:space="preserve">На основании пункта 5 статьи 78 Бюджетного Кодекса Российской Федерации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поставщик дает согласие на осуществление главным распорядителем (распорядителем) </w:t>
      </w:r>
      <w:r w:rsidRPr="001E072C">
        <w:rPr>
          <w:iCs/>
          <w:color w:val="000000"/>
        </w:rPr>
        <w:t>бюджетных</w:t>
      </w:r>
      <w:r w:rsidRPr="001E072C">
        <w:rPr>
          <w:color w:val="000000"/>
        </w:rPr>
        <w:t xml:space="preserve">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 на финансовое обеспечение затрат в связи с производством (реализацией) товаров</w:t>
      </w:r>
      <w:proofErr w:type="gramEnd"/>
      <w:r w:rsidRPr="001E072C">
        <w:rPr>
          <w:color w:val="000000"/>
        </w:rPr>
        <w:t xml:space="preserve">, выполнением работ, оказанием услуг. </w:t>
      </w:r>
    </w:p>
    <w:p w14:paraId="45894273" w14:textId="77777777" w:rsidR="004269C7" w:rsidRPr="004269C7" w:rsidRDefault="004269C7" w:rsidP="004269C7">
      <w:pPr>
        <w:pStyle w:val="aff0"/>
        <w:ind w:left="1332"/>
        <w:jc w:val="both"/>
        <w:rPr>
          <w:rFonts w:ascii="Times New Roman" w:hAnsi="Times New Roman"/>
          <w:kern w:val="3"/>
          <w:sz w:val="24"/>
          <w:szCs w:val="24"/>
          <w:lang w:val="ru-RU"/>
        </w:rPr>
      </w:pPr>
    </w:p>
    <w:p w14:paraId="3DC7093F" w14:textId="77777777" w:rsidR="004269C7" w:rsidRPr="00D37051" w:rsidRDefault="004269C7" w:rsidP="004269C7">
      <w:pPr>
        <w:spacing w:line="320" w:lineRule="exact"/>
        <w:ind w:firstLine="284"/>
        <w:jc w:val="center"/>
      </w:pPr>
      <w:r w:rsidRPr="00D37051">
        <w:t>2.</w:t>
      </w:r>
      <w:r w:rsidRPr="00D37051">
        <w:rPr>
          <w:b/>
        </w:rPr>
        <w:tab/>
        <w:t>Стоимость товара и порядок оплаты</w:t>
      </w:r>
    </w:p>
    <w:p w14:paraId="17BA9D11" w14:textId="77777777" w:rsidR="004269C7" w:rsidRPr="00D37051" w:rsidRDefault="004269C7" w:rsidP="004269C7">
      <w:pPr>
        <w:spacing w:line="320" w:lineRule="exact"/>
        <w:ind w:firstLine="709"/>
        <w:jc w:val="both"/>
      </w:pPr>
      <w:r w:rsidRPr="00D37051">
        <w:t>2.1.</w:t>
      </w:r>
      <w:r w:rsidRPr="00D37051">
        <w:tab/>
        <w:t>Стоимость Товара по настоящему Договору составляет сумму в размере</w:t>
      </w:r>
      <w:proofErr w:type="gramStart"/>
      <w:r w:rsidRPr="00D37051">
        <w:t xml:space="preserve"> ____________ (___________) </w:t>
      </w:r>
      <w:proofErr w:type="gramEnd"/>
      <w:r w:rsidRPr="00D37051">
        <w:t xml:space="preserve">рублей, </w:t>
      </w:r>
      <w:r w:rsidRPr="00D37051">
        <w:rPr>
          <w:i/>
        </w:rPr>
        <w:t>в том числе НДС _____% в размере _____ (__________) рублей</w:t>
      </w:r>
      <w:r w:rsidRPr="00D37051">
        <w:t xml:space="preserve"> /</w:t>
      </w:r>
      <w:r w:rsidRPr="00D37051">
        <w:rPr>
          <w:i/>
        </w:rPr>
        <w:t>НДС не облагается на основании _____________</w:t>
      </w:r>
      <w:r w:rsidRPr="00D37051">
        <w:t xml:space="preserve">. </w:t>
      </w:r>
    </w:p>
    <w:p w14:paraId="6D284D38" w14:textId="77777777" w:rsidR="004269C7" w:rsidRPr="00D37051" w:rsidRDefault="004269C7" w:rsidP="004269C7">
      <w:pPr>
        <w:spacing w:line="320" w:lineRule="exact"/>
        <w:ind w:firstLine="708"/>
        <w:jc w:val="both"/>
      </w:pPr>
      <w:r w:rsidRPr="00D37051">
        <w:t xml:space="preserve">Стоимость Товара включает: </w:t>
      </w:r>
      <w:r w:rsidRPr="00D37051">
        <w:rPr>
          <w:i/>
        </w:rPr>
        <w:t>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D37051">
        <w:t xml:space="preserve">. </w:t>
      </w:r>
    </w:p>
    <w:p w14:paraId="3E275874" w14:textId="77777777" w:rsidR="004269C7" w:rsidRDefault="004269C7" w:rsidP="004269C7">
      <w:pPr>
        <w:spacing w:line="320" w:lineRule="exact"/>
        <w:ind w:firstLine="709"/>
        <w:jc w:val="both"/>
      </w:pPr>
      <w:r w:rsidRPr="00F03294">
        <w:lastRenderedPageBreak/>
        <w:t>2.2.</w:t>
      </w:r>
      <w:r w:rsidRPr="00F03294">
        <w:tab/>
        <w:t xml:space="preserve">Оплата Товара производится Покупателем авансовым платежом после подписания Сторонами настоящего Договора, в размере 100%, в течение 7 (семи) банковских дней </w:t>
      </w:r>
      <w:proofErr w:type="gramStart"/>
      <w:r w:rsidRPr="00F03294">
        <w:t>с даты получения</w:t>
      </w:r>
      <w:proofErr w:type="gramEnd"/>
      <w:r w:rsidRPr="00F03294">
        <w:t xml:space="preserve"> счета Покупателем</w:t>
      </w:r>
      <w:r>
        <w:t xml:space="preserve">, </w:t>
      </w:r>
      <w:r w:rsidRPr="00F03294">
        <w:t>путем перечисления денежных средств на расчетный счет Поставщика указанный в разделе 14</w:t>
      </w:r>
      <w:r>
        <w:t>.</w:t>
      </w:r>
    </w:p>
    <w:p w14:paraId="06791E67" w14:textId="77777777" w:rsidR="004269C7" w:rsidRDefault="004269C7" w:rsidP="004269C7">
      <w:pPr>
        <w:spacing w:line="320" w:lineRule="exact"/>
        <w:ind w:firstLine="709"/>
        <w:jc w:val="both"/>
      </w:pPr>
      <w:r w:rsidRPr="00D37051">
        <w:t>2.3.</w:t>
      </w:r>
      <w:r w:rsidRPr="00D37051">
        <w:tab/>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37051">
        <w:t>дств с б</w:t>
      </w:r>
      <w:proofErr w:type="gramEnd"/>
      <w:r w:rsidRPr="00D37051">
        <w:t>анковского счета Покупателя.</w:t>
      </w:r>
    </w:p>
    <w:p w14:paraId="6F901B19" w14:textId="77777777" w:rsidR="004269C7" w:rsidRPr="00D37051" w:rsidRDefault="004269C7" w:rsidP="004269C7">
      <w:pPr>
        <w:spacing w:line="320" w:lineRule="exact"/>
        <w:ind w:firstLine="284"/>
        <w:jc w:val="center"/>
        <w:rPr>
          <w:b/>
        </w:rPr>
      </w:pPr>
      <w:r w:rsidRPr="00D37051">
        <w:rPr>
          <w:b/>
        </w:rPr>
        <w:t>3. Права и обязательства Поставщика</w:t>
      </w:r>
    </w:p>
    <w:p w14:paraId="066C8B71" w14:textId="77777777" w:rsidR="004269C7" w:rsidRPr="00D37051" w:rsidRDefault="004269C7" w:rsidP="004269C7">
      <w:pPr>
        <w:spacing w:line="320" w:lineRule="exact"/>
        <w:ind w:firstLine="709"/>
        <w:jc w:val="both"/>
      </w:pPr>
      <w:r w:rsidRPr="00D37051">
        <w:t>3.1.</w:t>
      </w:r>
      <w:r w:rsidRPr="00D37051">
        <w:tab/>
        <w:t>Поставщик обязуется:</w:t>
      </w:r>
    </w:p>
    <w:p w14:paraId="0D2E1D2F" w14:textId="77777777" w:rsidR="004269C7" w:rsidRPr="00D37051" w:rsidRDefault="004269C7" w:rsidP="004269C7">
      <w:pPr>
        <w:spacing w:line="320" w:lineRule="exact"/>
        <w:ind w:firstLine="709"/>
        <w:jc w:val="both"/>
      </w:pPr>
      <w:r w:rsidRPr="00D37051">
        <w:t>3.1.1.</w:t>
      </w:r>
      <w:r w:rsidRPr="00D37051">
        <w:tab/>
        <w:t xml:space="preserve">Передать Товар в соответствии с техническими характеристиками и комплектностью, указанными в Приложении № </w:t>
      </w:r>
      <w:r>
        <w:t>1 и Приложении № 2</w:t>
      </w:r>
      <w:r w:rsidRPr="00D37051">
        <w:t xml:space="preserve"> к настоящему Договору, в установленный настоящим Договором срок.</w:t>
      </w:r>
    </w:p>
    <w:p w14:paraId="3D225137" w14:textId="77777777" w:rsidR="004269C7" w:rsidRPr="00D37051" w:rsidRDefault="004269C7" w:rsidP="004269C7">
      <w:pPr>
        <w:spacing w:line="320" w:lineRule="exact"/>
        <w:ind w:firstLine="709"/>
        <w:jc w:val="both"/>
      </w:pPr>
      <w:r w:rsidRPr="00D37051">
        <w:t>3.1.2.</w:t>
      </w:r>
      <w:r w:rsidRPr="00D37051">
        <w:tab/>
        <w:t>Предоставить в момент передачи Товара Покупателю возможность осуществить проверку: пригодности товара к эксплуатации (тест-драйв), технических характеристик, комплектности товара и документации к нему;</w:t>
      </w:r>
    </w:p>
    <w:p w14:paraId="68928D36" w14:textId="77777777" w:rsidR="004269C7" w:rsidRPr="00D37051" w:rsidRDefault="004269C7" w:rsidP="004269C7">
      <w:pPr>
        <w:spacing w:line="320" w:lineRule="exact"/>
        <w:ind w:firstLine="709"/>
        <w:jc w:val="both"/>
      </w:pPr>
      <w:r w:rsidRPr="00D37051">
        <w:t>3.1.3.</w:t>
      </w:r>
      <w:r w:rsidRPr="00D37051">
        <w:tab/>
        <w:t>Одновременно с передачей Товара Покупателю выдать Покупателю следующие предметы и документы:</w:t>
      </w:r>
    </w:p>
    <w:p w14:paraId="59402F7A" w14:textId="77777777" w:rsidR="004269C7" w:rsidRPr="00D37051" w:rsidRDefault="004269C7" w:rsidP="004269C7">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Сервисную книжку;</w:t>
      </w:r>
    </w:p>
    <w:p w14:paraId="0E6A3384" w14:textId="77777777" w:rsidR="004269C7" w:rsidRPr="00D37051" w:rsidRDefault="004269C7" w:rsidP="004269C7">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Руководство по эксплуатации;</w:t>
      </w:r>
    </w:p>
    <w:p w14:paraId="1B46FA6A" w14:textId="77777777" w:rsidR="004269C7" w:rsidRPr="00D37051" w:rsidRDefault="004269C7" w:rsidP="004269C7">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Паспорт транспортного средства;</w:t>
      </w:r>
    </w:p>
    <w:p w14:paraId="0D017579" w14:textId="77777777" w:rsidR="004269C7" w:rsidRPr="00D37051" w:rsidRDefault="004269C7" w:rsidP="004269C7">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Подписанный акт приема-передачи (в 2-х экземплярах);</w:t>
      </w:r>
    </w:p>
    <w:p w14:paraId="0C0468F2" w14:textId="77777777" w:rsidR="004269C7" w:rsidRPr="00D37051" w:rsidRDefault="004269C7" w:rsidP="004269C7">
      <w:pPr>
        <w:pStyle w:val="9ptFlietext"/>
        <w:tabs>
          <w:tab w:val="left" w:pos="993"/>
        </w:tabs>
        <w:spacing w:line="320" w:lineRule="exact"/>
        <w:ind w:firstLine="567"/>
        <w:jc w:val="both"/>
        <w:rPr>
          <w:rFonts w:ascii="Times New Roman" w:hAnsi="Times New Roman"/>
          <w:sz w:val="24"/>
          <w:szCs w:val="24"/>
          <w:lang w:val="ru-RU"/>
        </w:rPr>
      </w:pPr>
      <w:r w:rsidRPr="00D37051">
        <w:rPr>
          <w:rFonts w:ascii="Times New Roman" w:hAnsi="Times New Roman"/>
          <w:sz w:val="24"/>
          <w:szCs w:val="24"/>
          <w:lang w:val="ru-RU"/>
        </w:rPr>
        <w:t>- Гарантийный талон</w:t>
      </w:r>
      <w:r w:rsidRPr="00D37051">
        <w:rPr>
          <w:rFonts w:ascii="Times New Roman" w:hAnsi="Times New Roman"/>
          <w:sz w:val="24"/>
          <w:szCs w:val="24"/>
        </w:rPr>
        <w:t>;</w:t>
      </w:r>
    </w:p>
    <w:p w14:paraId="203AB20E" w14:textId="77777777" w:rsidR="004269C7" w:rsidRPr="00D37051" w:rsidRDefault="004269C7" w:rsidP="004269C7">
      <w:pPr>
        <w:tabs>
          <w:tab w:val="left" w:pos="567"/>
          <w:tab w:val="left" w:pos="851"/>
          <w:tab w:val="left" w:pos="1134"/>
        </w:tabs>
        <w:spacing w:line="320" w:lineRule="exact"/>
        <w:ind w:firstLine="567"/>
        <w:jc w:val="both"/>
      </w:pPr>
      <w:r w:rsidRPr="00D37051">
        <w:rPr>
          <w:lang w:eastAsia="en-US"/>
        </w:rPr>
        <w:t xml:space="preserve">- </w:t>
      </w:r>
      <w:r w:rsidRPr="00D37051">
        <w:t>Набор инструмента, комплектующего оборудования, входящий в комплект Товара, если такой набор предусмотрен заводом-изготовителем;</w:t>
      </w:r>
    </w:p>
    <w:p w14:paraId="06CD8806" w14:textId="77777777" w:rsidR="004269C7" w:rsidRPr="00D37051" w:rsidRDefault="004269C7" w:rsidP="004269C7">
      <w:pPr>
        <w:tabs>
          <w:tab w:val="left" w:pos="567"/>
          <w:tab w:val="left" w:pos="851"/>
          <w:tab w:val="left" w:pos="1134"/>
        </w:tabs>
        <w:spacing w:line="320" w:lineRule="exact"/>
        <w:ind w:firstLine="709"/>
        <w:jc w:val="both"/>
      </w:pPr>
      <w:r w:rsidRPr="00D37051">
        <w:t>3.1.4.</w:t>
      </w:r>
      <w:r w:rsidRPr="00D37051">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14:paraId="15E805DB" w14:textId="77777777" w:rsidR="004269C7" w:rsidRPr="00D37051" w:rsidRDefault="004269C7" w:rsidP="004269C7">
      <w:pPr>
        <w:tabs>
          <w:tab w:val="left" w:pos="567"/>
          <w:tab w:val="left" w:pos="851"/>
          <w:tab w:val="left" w:pos="1134"/>
        </w:tabs>
        <w:spacing w:line="320" w:lineRule="exact"/>
        <w:ind w:firstLine="709"/>
        <w:jc w:val="both"/>
      </w:pPr>
      <w:r w:rsidRPr="00D37051">
        <w:t>3.1.5.</w:t>
      </w:r>
      <w:r w:rsidRPr="00D37051">
        <w:tab/>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внесудебном порядке путем направления уведомления Поставщику не позднее, чем за 15 календарных дней до предполагаемой даты расторжения.</w:t>
      </w:r>
    </w:p>
    <w:p w14:paraId="01355477" w14:textId="77777777" w:rsidR="004269C7" w:rsidRPr="00D37051" w:rsidRDefault="004269C7" w:rsidP="004269C7">
      <w:pPr>
        <w:tabs>
          <w:tab w:val="left" w:pos="567"/>
          <w:tab w:val="left" w:pos="851"/>
          <w:tab w:val="left" w:pos="1134"/>
        </w:tabs>
        <w:spacing w:line="320" w:lineRule="exact"/>
        <w:ind w:firstLine="709"/>
        <w:jc w:val="both"/>
      </w:pPr>
      <w:r w:rsidRPr="00D37051">
        <w:t>3.1.6. Проинформировать Покупателя о получении платежа не позднее, чем в течение дня, следующего за днем получения платежа;</w:t>
      </w:r>
    </w:p>
    <w:p w14:paraId="75F60BA7" w14:textId="77777777" w:rsidR="004269C7" w:rsidRPr="00D37051" w:rsidRDefault="004269C7" w:rsidP="004269C7">
      <w:pPr>
        <w:tabs>
          <w:tab w:val="left" w:pos="567"/>
          <w:tab w:val="left" w:pos="851"/>
          <w:tab w:val="left" w:pos="1134"/>
        </w:tabs>
        <w:spacing w:line="320" w:lineRule="exact"/>
        <w:ind w:firstLine="709"/>
        <w:jc w:val="both"/>
      </w:pPr>
      <w:r w:rsidRPr="00F03294">
        <w:t xml:space="preserve">3.1.7. Предоставить Товар для получения Покупателю в течение в течение </w:t>
      </w:r>
      <w:r w:rsidRPr="00F03294">
        <w:rPr>
          <w:rFonts w:eastAsia="Calibri"/>
          <w:lang w:eastAsia="en-US"/>
        </w:rPr>
        <w:t xml:space="preserve">10 (десяти) </w:t>
      </w:r>
      <w:r w:rsidRPr="00F03294">
        <w:t>календарных дней  со дня заключения настоящего Договора.</w:t>
      </w:r>
    </w:p>
    <w:p w14:paraId="7B2A0F3C" w14:textId="77777777" w:rsidR="004269C7" w:rsidRPr="00D37051" w:rsidRDefault="004269C7" w:rsidP="004269C7">
      <w:pPr>
        <w:tabs>
          <w:tab w:val="left" w:pos="567"/>
          <w:tab w:val="left" w:pos="851"/>
          <w:tab w:val="left" w:pos="1134"/>
        </w:tabs>
        <w:spacing w:line="320" w:lineRule="exact"/>
        <w:ind w:firstLine="709"/>
        <w:jc w:val="both"/>
      </w:pPr>
      <w:r w:rsidRPr="00D37051">
        <w:t>3.2. Права Поставщика:</w:t>
      </w:r>
    </w:p>
    <w:p w14:paraId="1797690F" w14:textId="77777777" w:rsidR="004269C7" w:rsidRPr="00D37051" w:rsidRDefault="004269C7" w:rsidP="004269C7">
      <w:pPr>
        <w:tabs>
          <w:tab w:val="left" w:pos="567"/>
          <w:tab w:val="left" w:pos="851"/>
          <w:tab w:val="left" w:pos="1134"/>
        </w:tabs>
        <w:spacing w:line="320" w:lineRule="exact"/>
        <w:ind w:firstLine="709"/>
        <w:jc w:val="both"/>
      </w:pPr>
      <w:r w:rsidRPr="00D37051">
        <w:t>3.2.1. Требовать своевременной оплаты в сроки установленные настоящим Договором.</w:t>
      </w:r>
    </w:p>
    <w:p w14:paraId="26A62C75" w14:textId="77777777" w:rsidR="004269C7" w:rsidRPr="00D37051" w:rsidRDefault="004269C7" w:rsidP="004269C7">
      <w:pPr>
        <w:spacing w:line="320" w:lineRule="exact"/>
        <w:ind w:firstLine="284"/>
        <w:jc w:val="center"/>
        <w:rPr>
          <w:b/>
        </w:rPr>
      </w:pPr>
      <w:r w:rsidRPr="00D37051">
        <w:rPr>
          <w:b/>
        </w:rPr>
        <w:t>4.</w:t>
      </w:r>
      <w:r w:rsidRPr="00D37051">
        <w:rPr>
          <w:b/>
        </w:rPr>
        <w:tab/>
        <w:t>Обязательства и права Покупателя</w:t>
      </w:r>
    </w:p>
    <w:p w14:paraId="50044D55" w14:textId="77777777" w:rsidR="004269C7" w:rsidRPr="00D37051" w:rsidRDefault="004269C7" w:rsidP="004269C7">
      <w:pPr>
        <w:spacing w:line="320" w:lineRule="exact"/>
        <w:ind w:firstLine="709"/>
        <w:jc w:val="both"/>
      </w:pPr>
      <w:r w:rsidRPr="00D37051">
        <w:t>4.1.</w:t>
      </w:r>
      <w:r w:rsidRPr="00D37051">
        <w:tab/>
        <w:t>Покупатель обязуется:</w:t>
      </w:r>
    </w:p>
    <w:p w14:paraId="5017A4FF" w14:textId="77777777" w:rsidR="004269C7" w:rsidRPr="00D37051" w:rsidRDefault="004269C7" w:rsidP="004269C7">
      <w:pPr>
        <w:spacing w:line="320" w:lineRule="exact"/>
        <w:ind w:firstLine="709"/>
        <w:jc w:val="both"/>
      </w:pPr>
      <w:r w:rsidRPr="00D37051">
        <w:t>4.1.1.</w:t>
      </w:r>
      <w:r w:rsidRPr="00D37051">
        <w:tab/>
        <w:t>Получить Товар в установленный день, время и в назначенном месте;</w:t>
      </w:r>
    </w:p>
    <w:p w14:paraId="3621B2CA" w14:textId="77777777" w:rsidR="004269C7" w:rsidRPr="00D37051" w:rsidRDefault="004269C7" w:rsidP="004269C7">
      <w:pPr>
        <w:spacing w:line="320" w:lineRule="exact"/>
        <w:ind w:firstLine="709"/>
        <w:jc w:val="both"/>
      </w:pPr>
      <w:r w:rsidRPr="00D37051">
        <w:t>4.1.2.</w:t>
      </w:r>
      <w:r w:rsidRPr="00D37051">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Товара в присутствии представителей Поставщика;</w:t>
      </w:r>
    </w:p>
    <w:p w14:paraId="45D4B54A" w14:textId="77777777" w:rsidR="004269C7" w:rsidRDefault="004269C7" w:rsidP="004269C7">
      <w:pPr>
        <w:spacing w:line="320" w:lineRule="exact"/>
        <w:ind w:firstLine="709"/>
        <w:jc w:val="both"/>
      </w:pPr>
      <w:r w:rsidRPr="00D37051">
        <w:t>4.1.3.</w:t>
      </w:r>
      <w:r w:rsidRPr="00D37051">
        <w:tab/>
        <w:t xml:space="preserve">Своевременно передать Поставщику подписанный акт приема-передачи на Товар, либо предоставить обоснованный отказ </w:t>
      </w:r>
      <w:r w:rsidRPr="00B1575B">
        <w:t>не позднее</w:t>
      </w:r>
      <w:r>
        <w:t>,</w:t>
      </w:r>
      <w:r w:rsidRPr="00B1575B">
        <w:t xml:space="preserve"> чем через 5 (пять) календарных дней</w:t>
      </w:r>
      <w:r>
        <w:t>.</w:t>
      </w:r>
      <w:r w:rsidRPr="00B1575B">
        <w:t xml:space="preserve"> </w:t>
      </w:r>
    </w:p>
    <w:p w14:paraId="0C3BC3C8" w14:textId="77777777" w:rsidR="004269C7" w:rsidRPr="00D37051" w:rsidRDefault="004269C7" w:rsidP="004269C7">
      <w:pPr>
        <w:spacing w:line="320" w:lineRule="exact"/>
        <w:ind w:firstLine="709"/>
        <w:jc w:val="both"/>
      </w:pPr>
      <w:r w:rsidRPr="00D37051">
        <w:lastRenderedPageBreak/>
        <w:t>4.1.4. 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14:paraId="6BD298B6" w14:textId="77777777" w:rsidR="004269C7" w:rsidRPr="00D37051" w:rsidRDefault="004269C7" w:rsidP="004269C7">
      <w:pPr>
        <w:spacing w:line="320" w:lineRule="exact"/>
        <w:ind w:firstLine="709"/>
        <w:jc w:val="both"/>
      </w:pPr>
      <w:r w:rsidRPr="00D37051">
        <w:t>4.2.</w:t>
      </w:r>
      <w:r w:rsidRPr="00D37051">
        <w:tab/>
        <w:t>Покупатель вправе:</w:t>
      </w:r>
    </w:p>
    <w:p w14:paraId="09395BC8" w14:textId="77777777" w:rsidR="004269C7" w:rsidRPr="00D37051" w:rsidRDefault="004269C7" w:rsidP="004269C7">
      <w:pPr>
        <w:spacing w:line="320" w:lineRule="exact"/>
        <w:ind w:firstLine="709"/>
        <w:jc w:val="both"/>
      </w:pPr>
      <w:r w:rsidRPr="00D37051">
        <w:t>4.2.1.</w:t>
      </w:r>
      <w:r w:rsidRPr="00D37051">
        <w:tab/>
        <w:t>Проводить независимую экспертизу технических характеристик Товара, комплектующих к нему на соответствие требованиям, указанным в Приложениях № 1 и</w:t>
      </w:r>
      <w:r>
        <w:t xml:space="preserve"> Приложении</w:t>
      </w:r>
      <w:r w:rsidRPr="00D37051">
        <w:t xml:space="preserve"> № 2 к настоящему Договору;</w:t>
      </w:r>
    </w:p>
    <w:p w14:paraId="7882BD3A" w14:textId="77777777" w:rsidR="004269C7" w:rsidRPr="00D37051" w:rsidRDefault="004269C7" w:rsidP="004269C7">
      <w:pPr>
        <w:spacing w:line="320" w:lineRule="exact"/>
        <w:ind w:firstLine="709"/>
        <w:jc w:val="both"/>
      </w:pPr>
      <w:r w:rsidRPr="00D37051">
        <w:t>4.2.2.</w:t>
      </w:r>
      <w:r w:rsidRPr="00D37051">
        <w:tab/>
        <w:t>Привлекать для получения Товара третьих лиц.</w:t>
      </w:r>
    </w:p>
    <w:p w14:paraId="4AA25567" w14:textId="77777777" w:rsidR="004269C7" w:rsidRPr="00D37051" w:rsidRDefault="004269C7" w:rsidP="004269C7">
      <w:pPr>
        <w:spacing w:line="320" w:lineRule="exact"/>
        <w:ind w:firstLine="284"/>
        <w:jc w:val="center"/>
      </w:pPr>
    </w:p>
    <w:p w14:paraId="50B329A8" w14:textId="77777777" w:rsidR="004269C7" w:rsidRPr="00D37051" w:rsidRDefault="004269C7" w:rsidP="004269C7">
      <w:pPr>
        <w:spacing w:line="320" w:lineRule="exact"/>
        <w:ind w:firstLine="284"/>
        <w:jc w:val="center"/>
        <w:rPr>
          <w:b/>
        </w:rPr>
      </w:pPr>
      <w:r w:rsidRPr="00D37051">
        <w:rPr>
          <w:b/>
        </w:rPr>
        <w:t>5.</w:t>
      </w:r>
      <w:r w:rsidRPr="00D37051">
        <w:rPr>
          <w:b/>
        </w:rPr>
        <w:tab/>
        <w:t>Порядок исполнения Договора</w:t>
      </w:r>
    </w:p>
    <w:p w14:paraId="0451F8B0" w14:textId="77777777" w:rsidR="004269C7" w:rsidRPr="00D37051" w:rsidRDefault="004269C7" w:rsidP="004269C7">
      <w:pPr>
        <w:tabs>
          <w:tab w:val="left" w:pos="851"/>
          <w:tab w:val="left" w:pos="1134"/>
        </w:tabs>
        <w:spacing w:line="320" w:lineRule="exact"/>
        <w:ind w:firstLine="709"/>
        <w:jc w:val="both"/>
      </w:pPr>
      <w:r w:rsidRPr="00D37051">
        <w:t>5.1.</w:t>
      </w:r>
      <w:r w:rsidRPr="00D37051">
        <w:tab/>
        <w:t>Покупатель оплачивает Товар путем перечисления денежных сре</w:t>
      </w:r>
      <w:proofErr w:type="gramStart"/>
      <w:r w:rsidRPr="00D37051">
        <w:t>дств в с</w:t>
      </w:r>
      <w:proofErr w:type="gramEnd"/>
      <w:r w:rsidRPr="00D37051">
        <w:t>оответствии с пунктом 2.2 настоящего Договора.</w:t>
      </w:r>
    </w:p>
    <w:p w14:paraId="57BE2591" w14:textId="77777777" w:rsidR="004269C7" w:rsidRPr="00D37051" w:rsidRDefault="004269C7" w:rsidP="004269C7">
      <w:pPr>
        <w:tabs>
          <w:tab w:val="left" w:pos="851"/>
          <w:tab w:val="left" w:pos="1134"/>
        </w:tabs>
        <w:spacing w:line="320" w:lineRule="exact"/>
        <w:ind w:firstLine="709"/>
        <w:jc w:val="both"/>
      </w:pPr>
      <w:r w:rsidRPr="00D37051">
        <w:t>5.2. 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14:paraId="34B41D45" w14:textId="77777777" w:rsidR="004269C7" w:rsidRPr="00D37051" w:rsidRDefault="004269C7" w:rsidP="004269C7">
      <w:pPr>
        <w:tabs>
          <w:tab w:val="left" w:pos="851"/>
          <w:tab w:val="left" w:pos="1134"/>
        </w:tabs>
        <w:spacing w:line="320" w:lineRule="exact"/>
        <w:ind w:firstLine="709"/>
        <w:jc w:val="both"/>
      </w:pPr>
      <w:r w:rsidRPr="00D37051">
        <w:t>5.3.</w:t>
      </w:r>
      <w:r w:rsidRPr="00D37051">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14:paraId="7CD3A1A0" w14:textId="77777777" w:rsidR="004269C7" w:rsidRPr="00D37051" w:rsidRDefault="004269C7" w:rsidP="004269C7">
      <w:pPr>
        <w:tabs>
          <w:tab w:val="left" w:pos="851"/>
          <w:tab w:val="left" w:pos="1134"/>
        </w:tabs>
        <w:spacing w:line="320" w:lineRule="exact"/>
        <w:ind w:firstLine="709"/>
        <w:jc w:val="both"/>
      </w:pPr>
      <w:r w:rsidRPr="00D37051">
        <w:t>5.4.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14:paraId="5DEC74DA" w14:textId="77777777" w:rsidR="004269C7" w:rsidRPr="00D37051" w:rsidRDefault="004269C7" w:rsidP="004269C7">
      <w:pPr>
        <w:pStyle w:val="9ptFlietext"/>
        <w:spacing w:line="320" w:lineRule="exact"/>
        <w:ind w:firstLine="284"/>
        <w:jc w:val="center"/>
        <w:rPr>
          <w:rFonts w:ascii="Times New Roman" w:hAnsi="Times New Roman"/>
          <w:b/>
          <w:sz w:val="24"/>
          <w:szCs w:val="24"/>
          <w:lang w:val="ru-RU"/>
        </w:rPr>
      </w:pPr>
      <w:r w:rsidRPr="00D37051">
        <w:rPr>
          <w:rFonts w:ascii="Times New Roman" w:hAnsi="Times New Roman"/>
          <w:b/>
          <w:sz w:val="24"/>
          <w:szCs w:val="24"/>
        </w:rPr>
        <w:t>6.</w:t>
      </w:r>
      <w:r w:rsidRPr="00D37051">
        <w:rPr>
          <w:rFonts w:ascii="Times New Roman" w:hAnsi="Times New Roman"/>
          <w:b/>
          <w:sz w:val="24"/>
          <w:szCs w:val="24"/>
        </w:rPr>
        <w:tab/>
      </w:r>
      <w:proofErr w:type="spellStart"/>
      <w:r w:rsidRPr="00D37051">
        <w:rPr>
          <w:rFonts w:ascii="Times New Roman" w:hAnsi="Times New Roman"/>
          <w:b/>
          <w:sz w:val="24"/>
          <w:szCs w:val="24"/>
        </w:rPr>
        <w:t>Гарантия</w:t>
      </w:r>
      <w:proofErr w:type="spellEnd"/>
    </w:p>
    <w:p w14:paraId="534BC79B" w14:textId="77777777" w:rsidR="004269C7" w:rsidRPr="00D37051" w:rsidRDefault="004269C7" w:rsidP="004269C7">
      <w:pPr>
        <w:tabs>
          <w:tab w:val="left" w:pos="567"/>
        </w:tabs>
        <w:spacing w:line="320" w:lineRule="exact"/>
        <w:ind w:firstLine="709"/>
        <w:jc w:val="both"/>
      </w:pPr>
      <w:r w:rsidRPr="00D37051">
        <w:t>6.1. Поставщик  гарантирует, что передаваемый Покупателю по настоящему Договору Товар технически исправен и не имеет дефектов изготовления.</w:t>
      </w:r>
    </w:p>
    <w:p w14:paraId="1D355B2E" w14:textId="77777777" w:rsidR="004269C7" w:rsidRPr="00B1575B" w:rsidRDefault="004269C7" w:rsidP="004269C7">
      <w:pPr>
        <w:spacing w:line="320" w:lineRule="exact"/>
        <w:ind w:firstLine="709"/>
        <w:jc w:val="both"/>
      </w:pPr>
      <w:r w:rsidRPr="00D37051">
        <w:t xml:space="preserve">6.2. На Товар,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Товара, а также соблюдения иных условий, установленных в Сервисной книжке и Руководстве по эксплуатации). </w:t>
      </w:r>
      <w:r w:rsidRPr="00B1575B">
        <w:t xml:space="preserve">Гарантийный срок для Товара составляет 36 (тридцать шесть) месяцев или </w:t>
      </w:r>
      <w:r w:rsidRPr="00B1575B">
        <w:rPr>
          <w:rFonts w:eastAsia="SimSun"/>
        </w:rPr>
        <w:t>100 000 км пробега</w:t>
      </w:r>
      <w:r w:rsidRPr="00B1575B">
        <w:t xml:space="preserve"> </w:t>
      </w:r>
      <w:proofErr w:type="gramStart"/>
      <w:r w:rsidRPr="00B1575B">
        <w:t>с даты подписания</w:t>
      </w:r>
      <w:proofErr w:type="gramEnd"/>
      <w:r w:rsidRPr="00B1575B">
        <w:t xml:space="preserve"> Покупателем (представителем Покупателя) акта приема-передачи.</w:t>
      </w:r>
      <w:r w:rsidRPr="00B1575B">
        <w:tab/>
      </w:r>
      <w:r w:rsidRPr="00B1575B">
        <w:rPr>
          <w:vertAlign w:val="superscript"/>
        </w:rPr>
        <w:footnoteReference w:id="1"/>
      </w:r>
    </w:p>
    <w:p w14:paraId="22F7AD55" w14:textId="77777777" w:rsidR="004269C7" w:rsidRPr="00D37051" w:rsidRDefault="004269C7" w:rsidP="004269C7">
      <w:pPr>
        <w:spacing w:line="320" w:lineRule="exact"/>
        <w:ind w:firstLine="709"/>
        <w:jc w:val="both"/>
      </w:pPr>
      <w:r w:rsidRPr="00D37051">
        <w:t xml:space="preserve">6.3. Условия и порядок гарантийного обслуживания указаны в Сервисной книжке, Гарантийном талоне, </w:t>
      </w:r>
      <w:proofErr w:type="gramStart"/>
      <w:r w:rsidRPr="00D37051">
        <w:t>выдаваемых</w:t>
      </w:r>
      <w:proofErr w:type="gramEnd"/>
      <w:r w:rsidRPr="00D37051">
        <w:t xml:space="preserve"> Покупателю при приобретении Товара.</w:t>
      </w:r>
    </w:p>
    <w:p w14:paraId="12C16382" w14:textId="77777777" w:rsidR="004269C7" w:rsidRPr="00D37051" w:rsidRDefault="004269C7" w:rsidP="004269C7">
      <w:pPr>
        <w:spacing w:line="320" w:lineRule="exact"/>
        <w:ind w:firstLine="709"/>
        <w:jc w:val="both"/>
      </w:pPr>
      <w:r w:rsidRPr="00D37051">
        <w:t xml:space="preserve">6.4.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Товара в пределах гарантийного срока, установленного на конкретное комплектующее изделие или составную часть Товара. Дополнительное оборудование, установленное на Товар по заказу Покупателя, не является заводской комплектацией и имеет самостоятельные </w:t>
      </w:r>
      <w:r w:rsidRPr="00D37051">
        <w:lastRenderedPageBreak/>
        <w:t>гарантийные обязательства. Претензии к качеству дополнительного оборудования не могут иметь отношения к качеству Товара непосредственно.</w:t>
      </w:r>
    </w:p>
    <w:p w14:paraId="20132C99" w14:textId="77777777" w:rsidR="004269C7" w:rsidRPr="00D37051" w:rsidRDefault="004269C7" w:rsidP="004269C7">
      <w:pPr>
        <w:spacing w:line="320" w:lineRule="exact"/>
        <w:ind w:firstLine="709"/>
        <w:jc w:val="both"/>
      </w:pPr>
      <w:r w:rsidRPr="00D37051">
        <w:t>6.5.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14:paraId="1AA2B02B" w14:textId="77777777" w:rsidR="004269C7" w:rsidRPr="00D37051" w:rsidRDefault="004269C7" w:rsidP="004269C7">
      <w:pPr>
        <w:spacing w:line="320" w:lineRule="exact"/>
        <w:ind w:firstLine="709"/>
        <w:jc w:val="both"/>
      </w:pPr>
      <w:r w:rsidRPr="00D37051">
        <w:t>6.6.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14:paraId="6E4D1924" w14:textId="77777777" w:rsidR="004269C7" w:rsidRPr="00D37051" w:rsidRDefault="004269C7" w:rsidP="004269C7">
      <w:pPr>
        <w:spacing w:line="320" w:lineRule="exact"/>
        <w:ind w:firstLine="709"/>
        <w:jc w:val="both"/>
      </w:pPr>
      <w:r w:rsidRPr="00D37051">
        <w:t>6.7. Гарантия утрачивает силу в случае нарушения Покупателем условий эксплуатации Товара, указанных в Инструкции по устройству и эксплуатации Товара, а также, при несоблюдении Покупателем иных требований, содержащихся в Сервисной книжке, Гарантийном талоне.</w:t>
      </w:r>
    </w:p>
    <w:p w14:paraId="1ECA6AC6" w14:textId="77777777" w:rsidR="004269C7" w:rsidRPr="00872BF2" w:rsidRDefault="004269C7" w:rsidP="004269C7">
      <w:pPr>
        <w:spacing w:line="320" w:lineRule="exact"/>
        <w:ind w:firstLine="709"/>
        <w:jc w:val="both"/>
      </w:pPr>
      <w:r w:rsidRPr="00872BF2">
        <w:t>6.8. В целях поддержания надлежащего уровня качества ремонта гарантийное и техническое обслуживание Товара должно осуществляться только у официальных дилеров ________.</w:t>
      </w:r>
    </w:p>
    <w:p w14:paraId="566EE899" w14:textId="77777777" w:rsidR="004269C7" w:rsidRPr="00D37051" w:rsidRDefault="004269C7" w:rsidP="004269C7">
      <w:pPr>
        <w:spacing w:line="320" w:lineRule="exact"/>
        <w:ind w:firstLine="709"/>
        <w:jc w:val="both"/>
      </w:pPr>
      <w:r w:rsidRPr="00872BF2">
        <w:t>6.9. В случае если какой-либо вид технического обслуживания Товара был произведен не официальным дилером _______, а также в случае отсутствия или несвоевременного проведения технического обслуживания Товара, последний может быть ограничен в гарантии.</w:t>
      </w:r>
    </w:p>
    <w:p w14:paraId="77DE1809" w14:textId="77777777" w:rsidR="004269C7" w:rsidRPr="00D37051" w:rsidRDefault="004269C7" w:rsidP="004269C7">
      <w:pPr>
        <w:spacing w:line="320" w:lineRule="exact"/>
        <w:ind w:firstLine="709"/>
        <w:jc w:val="both"/>
      </w:pPr>
      <w:r w:rsidRPr="00D37051">
        <w:rPr>
          <w:bCs/>
        </w:rPr>
        <w:t xml:space="preserve">6.10. </w:t>
      </w:r>
      <w:proofErr w:type="gramStart"/>
      <w:r w:rsidRPr="00D37051">
        <w:rPr>
          <w:bCs/>
        </w:rPr>
        <w:t>Гарантийный срок на детали и запасные части, отремонтированные или установленные взамен неисправных, предоставляется до конца срока гарантии на Товар,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roofErr w:type="gramEnd"/>
    </w:p>
    <w:p w14:paraId="1E4D0509" w14:textId="77777777" w:rsidR="004269C7" w:rsidRPr="00D37051" w:rsidRDefault="004269C7" w:rsidP="004269C7">
      <w:pPr>
        <w:spacing w:line="320" w:lineRule="exact"/>
        <w:ind w:firstLine="709"/>
        <w:jc w:val="both"/>
      </w:pPr>
      <w:r w:rsidRPr="00D37051">
        <w:t xml:space="preserve">6.11. </w:t>
      </w:r>
      <w:proofErr w:type="gramStart"/>
      <w:r w:rsidRPr="00D37051">
        <w:t>Не являются недостатками и неисправностями такие особенности Товара,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w:t>
      </w:r>
      <w:proofErr w:type="gramEnd"/>
      <w:r w:rsidRPr="00D37051">
        <w:t xml:space="preserve"> на нормальный расход) отклонение от заявленного расхода ГСМ.</w:t>
      </w:r>
    </w:p>
    <w:p w14:paraId="0BC6F62D" w14:textId="77777777" w:rsidR="004269C7" w:rsidRPr="00D37051" w:rsidRDefault="004269C7" w:rsidP="004269C7">
      <w:pPr>
        <w:spacing w:line="320" w:lineRule="exact"/>
        <w:ind w:firstLine="709"/>
        <w:jc w:val="both"/>
      </w:pPr>
      <w:r w:rsidRPr="00D37051">
        <w:t>6.12. Поставщик обязуется предпринять все необходимые действия, направленные на скорейшее проведение гарантийного ремонта Товара. Методы и способы гарантийного ремонта выбираются уполномоченным дилером из рекомендаций производителя.</w:t>
      </w:r>
    </w:p>
    <w:p w14:paraId="6ADECFE5" w14:textId="77777777" w:rsidR="004269C7" w:rsidRPr="00D37051" w:rsidRDefault="004269C7" w:rsidP="004269C7">
      <w:pPr>
        <w:spacing w:line="320" w:lineRule="exact"/>
        <w:ind w:firstLine="709"/>
        <w:jc w:val="both"/>
      </w:pPr>
      <w:r w:rsidRPr="00D37051">
        <w:t xml:space="preserve">6.13. Стороны пришли к соглашению, что срок устранения недостатков в рамках гарантийного ремонта Товара не должен превышать 45 (сорок пять) календарных дней с даты подписания Сторонами соответствующего </w:t>
      </w:r>
      <w:proofErr w:type="gramStart"/>
      <w:r w:rsidRPr="00D37051">
        <w:t>заказ-наряда</w:t>
      </w:r>
      <w:proofErr w:type="gramEnd"/>
      <w:r w:rsidRPr="00D37051">
        <w:t xml:space="preserve"> на выполнение гарантийных работ и передачи Товара для ремонта. </w:t>
      </w:r>
    </w:p>
    <w:p w14:paraId="00DA8333" w14:textId="77777777" w:rsidR="004269C7" w:rsidRPr="00D37051" w:rsidRDefault="004269C7" w:rsidP="004269C7">
      <w:pPr>
        <w:spacing w:line="320" w:lineRule="exact"/>
        <w:ind w:firstLine="709"/>
        <w:jc w:val="both"/>
      </w:pPr>
      <w:r w:rsidRPr="00D37051">
        <w:t xml:space="preserve">Покупатель обязан забрать переданный </w:t>
      </w:r>
      <w:proofErr w:type="gramStart"/>
      <w:r w:rsidRPr="00D37051">
        <w:t>на гарантийный ремонт Товар в течение двух календарных дней со дня получения извещения от Поставщика о его готовности</w:t>
      </w:r>
      <w:proofErr w:type="gramEnd"/>
      <w:r w:rsidRPr="00D37051">
        <w:t xml:space="preserve">. </w:t>
      </w:r>
    </w:p>
    <w:p w14:paraId="59E7EA82" w14:textId="77777777" w:rsidR="004269C7" w:rsidRPr="00D37051" w:rsidRDefault="004269C7" w:rsidP="004269C7">
      <w:pPr>
        <w:spacing w:line="320" w:lineRule="exact"/>
        <w:ind w:firstLine="709"/>
        <w:jc w:val="both"/>
      </w:pPr>
      <w:r w:rsidRPr="00D37051">
        <w:t>О готовности Товара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w:t>
      </w:r>
      <w:proofErr w:type="gramStart"/>
      <w:r w:rsidRPr="00D37051">
        <w:t>е</w:t>
      </w:r>
      <w:proofErr w:type="gramEnd"/>
      <w:r w:rsidRPr="00D37051">
        <w:t>-</w:t>
      </w:r>
      <w:proofErr w:type="spellStart"/>
      <w:r w:rsidRPr="00D37051">
        <w:t>mail</w:t>
      </w:r>
      <w:proofErr w:type="spellEnd"/>
      <w:r w:rsidRPr="00D37051">
        <w:t xml:space="preserve">), указанной в настоящем Договоре. </w:t>
      </w:r>
    </w:p>
    <w:p w14:paraId="311C52CC" w14:textId="77777777" w:rsidR="004269C7" w:rsidRPr="00D37051" w:rsidRDefault="004269C7" w:rsidP="004269C7">
      <w:pPr>
        <w:spacing w:line="320" w:lineRule="exact"/>
        <w:ind w:firstLine="284"/>
        <w:jc w:val="both"/>
      </w:pPr>
    </w:p>
    <w:p w14:paraId="26A12BAF" w14:textId="77777777" w:rsidR="004269C7" w:rsidRPr="00D37051" w:rsidRDefault="004269C7" w:rsidP="004269C7">
      <w:pPr>
        <w:spacing w:line="320" w:lineRule="exact"/>
        <w:ind w:firstLine="284"/>
        <w:jc w:val="center"/>
        <w:rPr>
          <w:b/>
        </w:rPr>
      </w:pPr>
      <w:r w:rsidRPr="00D37051">
        <w:rPr>
          <w:b/>
        </w:rPr>
        <w:t>7.</w:t>
      </w:r>
      <w:r w:rsidRPr="00D37051">
        <w:rPr>
          <w:b/>
        </w:rPr>
        <w:tab/>
        <w:t>Срок и порядок прекращения действия Договора</w:t>
      </w:r>
    </w:p>
    <w:p w14:paraId="1015AEAC" w14:textId="77777777" w:rsidR="004269C7" w:rsidRPr="00D37051" w:rsidRDefault="004269C7" w:rsidP="004269C7">
      <w:pPr>
        <w:spacing w:line="320" w:lineRule="exact"/>
        <w:ind w:firstLine="709"/>
        <w:jc w:val="both"/>
      </w:pPr>
      <w:r w:rsidRPr="00D37051">
        <w:t>7.1.</w:t>
      </w:r>
      <w:r w:rsidRPr="00D37051">
        <w:tab/>
        <w:t>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14:paraId="2ADAA4A6" w14:textId="77777777" w:rsidR="004269C7" w:rsidRPr="00D37051" w:rsidRDefault="004269C7" w:rsidP="004269C7">
      <w:pPr>
        <w:spacing w:line="320" w:lineRule="exact"/>
        <w:ind w:firstLine="709"/>
        <w:jc w:val="both"/>
      </w:pPr>
      <w:r w:rsidRPr="00D37051">
        <w:t>7.2.</w:t>
      </w:r>
      <w:r w:rsidRPr="00D37051">
        <w:tab/>
        <w:t>Каждая из договаривающихся Сторон может в одностороннем порядке отказаться от выполнения условий настоящего Договора (расторгнуть настоящий Договор) в случае существенного нарушения его условий одной из Сторон настоящего Договора.</w:t>
      </w:r>
    </w:p>
    <w:p w14:paraId="20EB3592" w14:textId="77777777" w:rsidR="004269C7" w:rsidRPr="00D37051" w:rsidRDefault="004269C7" w:rsidP="004269C7">
      <w:pPr>
        <w:spacing w:line="320" w:lineRule="exact"/>
        <w:ind w:firstLine="709"/>
        <w:jc w:val="both"/>
      </w:pPr>
      <w:r w:rsidRPr="00D37051">
        <w:lastRenderedPageBreak/>
        <w:t>7.3.</w:t>
      </w:r>
      <w:r w:rsidRPr="00D37051">
        <w:tab/>
        <w:t>Под существенными нарушениями условий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14:paraId="7A72DD87" w14:textId="77777777" w:rsidR="004269C7" w:rsidRDefault="004269C7" w:rsidP="004269C7">
      <w:pPr>
        <w:spacing w:line="320" w:lineRule="exact"/>
        <w:ind w:firstLine="709"/>
        <w:jc w:val="both"/>
      </w:pPr>
      <w:r w:rsidRPr="00D37051">
        <w:t>7.4.</w:t>
      </w:r>
      <w:r w:rsidRPr="00D37051">
        <w:tab/>
        <w:t>Договор считается расторгнутым в одностороннем порядке с даты, указанной в уведомлении о расторжении настоящего Договора. Письменное уведомление должно быть направлено не позднее, чем за 10 (десять) календарных дней до запланированного расторжения.</w:t>
      </w:r>
    </w:p>
    <w:p w14:paraId="23A98CCA" w14:textId="77777777" w:rsidR="004269C7" w:rsidRDefault="004269C7" w:rsidP="004269C7">
      <w:pPr>
        <w:spacing w:line="320" w:lineRule="exact"/>
        <w:ind w:firstLine="709"/>
        <w:jc w:val="both"/>
      </w:pPr>
    </w:p>
    <w:p w14:paraId="3A8AE7E4" w14:textId="77777777" w:rsidR="004269C7" w:rsidRPr="00D37051" w:rsidRDefault="004269C7" w:rsidP="004269C7">
      <w:pPr>
        <w:spacing w:line="320" w:lineRule="exact"/>
        <w:ind w:firstLine="284"/>
        <w:jc w:val="center"/>
        <w:rPr>
          <w:b/>
        </w:rPr>
      </w:pPr>
      <w:r w:rsidRPr="00D37051">
        <w:rPr>
          <w:b/>
        </w:rPr>
        <w:t>8.</w:t>
      </w:r>
      <w:r w:rsidRPr="00D37051">
        <w:rPr>
          <w:b/>
        </w:rPr>
        <w:tab/>
        <w:t>Ответственность Сторон</w:t>
      </w:r>
    </w:p>
    <w:p w14:paraId="7DEEECBE" w14:textId="77777777" w:rsidR="004269C7" w:rsidRPr="00D37051" w:rsidRDefault="004269C7" w:rsidP="004269C7">
      <w:pPr>
        <w:spacing w:line="320" w:lineRule="exact"/>
        <w:ind w:firstLine="709"/>
        <w:jc w:val="both"/>
      </w:pPr>
      <w:r w:rsidRPr="00D37051">
        <w:t>8.1.</w:t>
      </w:r>
      <w:r w:rsidRPr="00D37051">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1FD29D6" w14:textId="77777777" w:rsidR="004269C7" w:rsidRPr="00D37051" w:rsidRDefault="004269C7" w:rsidP="004269C7">
      <w:pPr>
        <w:spacing w:line="320" w:lineRule="exact"/>
        <w:ind w:firstLine="709"/>
        <w:jc w:val="both"/>
      </w:pPr>
      <w:r w:rsidRPr="00D37051">
        <w:t>8.2.</w:t>
      </w:r>
      <w:r w:rsidRPr="00D37051">
        <w:tab/>
        <w:t xml:space="preserve"> В случае просрочки поставки Товара Поставщик уплачивает Покупателю за каждый день просрочки неустойку (пени) в размере 0,1 % от стоимости Товара, указанной в п. 2.1. настоящего Договора.</w:t>
      </w:r>
    </w:p>
    <w:p w14:paraId="783AD779" w14:textId="77777777" w:rsidR="004269C7" w:rsidRPr="00D37051" w:rsidRDefault="004269C7" w:rsidP="004269C7">
      <w:pPr>
        <w:spacing w:line="320" w:lineRule="exact"/>
        <w:ind w:firstLine="709"/>
        <w:jc w:val="both"/>
      </w:pPr>
      <w:r w:rsidRPr="00D37051">
        <w:t>8.3.</w:t>
      </w:r>
      <w:r w:rsidRPr="00D37051">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46929E8" w14:textId="77777777" w:rsidR="004269C7" w:rsidRPr="00D37051" w:rsidRDefault="004269C7" w:rsidP="004269C7">
      <w:pPr>
        <w:spacing w:line="320" w:lineRule="exact"/>
        <w:ind w:firstLine="709"/>
        <w:jc w:val="both"/>
      </w:pPr>
      <w:r w:rsidRPr="00D37051">
        <w:t>8.4.</w:t>
      </w:r>
      <w:r w:rsidRPr="00D37051">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14:paraId="517960F4" w14:textId="77777777" w:rsidR="004269C7" w:rsidRPr="00D37051" w:rsidRDefault="004269C7" w:rsidP="004269C7">
      <w:pPr>
        <w:spacing w:line="320" w:lineRule="exact"/>
        <w:ind w:firstLine="709"/>
        <w:jc w:val="both"/>
      </w:pPr>
      <w:r w:rsidRPr="00D37051">
        <w:t>8.5.</w:t>
      </w:r>
      <w:r w:rsidRPr="00D37051">
        <w:tab/>
        <w:t xml:space="preserve"> В случае не устранения выявленных неисправностей Товара в течение 30 (тридцати) рабочих дней </w:t>
      </w:r>
      <w:proofErr w:type="gramStart"/>
      <w:r w:rsidRPr="00D37051">
        <w:t>с даты получения</w:t>
      </w:r>
      <w:proofErr w:type="gramEnd"/>
      <w:r w:rsidRPr="00D37051">
        <w:t xml:space="preserve"> от Покупателя уведомления об устранении неисправностей Товара, Поставщик выплачивает Покупателю пеню в размере:</w:t>
      </w:r>
    </w:p>
    <w:p w14:paraId="388948E8" w14:textId="77777777" w:rsidR="004269C7" w:rsidRPr="00D37051" w:rsidRDefault="004269C7" w:rsidP="004269C7">
      <w:pPr>
        <w:spacing w:line="320" w:lineRule="exact"/>
        <w:ind w:firstLine="709"/>
        <w:jc w:val="both"/>
      </w:pPr>
      <w:r w:rsidRPr="00D37051">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14:paraId="05BEC513" w14:textId="77777777" w:rsidR="004269C7" w:rsidRPr="00D37051" w:rsidRDefault="004269C7" w:rsidP="004269C7">
      <w:pPr>
        <w:spacing w:line="320" w:lineRule="exact"/>
        <w:ind w:firstLine="709"/>
        <w:jc w:val="both"/>
      </w:pPr>
      <w:r w:rsidRPr="00D37051">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14:paraId="029B26C0" w14:textId="77777777" w:rsidR="004269C7" w:rsidRPr="00D37051" w:rsidRDefault="004269C7" w:rsidP="004269C7">
      <w:pPr>
        <w:spacing w:line="320" w:lineRule="exact"/>
        <w:ind w:firstLine="709"/>
        <w:jc w:val="both"/>
      </w:pPr>
      <w:r w:rsidRPr="00D37051">
        <w:t>8.6.</w:t>
      </w:r>
      <w:r w:rsidRPr="00D37051">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37051">
        <w:rPr>
          <w:i/>
        </w:rPr>
        <w:t xml:space="preserve"> </w:t>
      </w:r>
      <w:r w:rsidRPr="00D37051">
        <w:t xml:space="preserve">акта приема-передачи Поставщик за свой счет обязуется устранить все недостатки Товара в течение 14 (четырнадцати) календарных дней </w:t>
      </w:r>
      <w:proofErr w:type="gramStart"/>
      <w:r w:rsidRPr="00D37051">
        <w:t>с даты поставки</w:t>
      </w:r>
      <w:proofErr w:type="gramEnd"/>
      <w:r w:rsidRPr="00D37051">
        <w:t xml:space="preserve"> Товара. Покупатель в этом случае может, но не обязан, при обнаружении недостатков Товара подписать акта приема-передачи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52A33BF" w14:textId="77777777" w:rsidR="004269C7" w:rsidRPr="00D37051" w:rsidRDefault="004269C7" w:rsidP="004269C7">
      <w:pPr>
        <w:spacing w:line="320" w:lineRule="exact"/>
        <w:ind w:firstLine="709"/>
        <w:jc w:val="both"/>
      </w:pPr>
      <w:r w:rsidRPr="00D37051">
        <w:t>8.7.</w:t>
      </w:r>
      <w:r w:rsidRPr="00D37051">
        <w:tab/>
        <w:t xml:space="preserve">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D37051">
        <w:t>непоставленных</w:t>
      </w:r>
      <w:proofErr w:type="spellEnd"/>
      <w:r w:rsidRPr="00D37051">
        <w:t xml:space="preserve"> в срок </w:t>
      </w:r>
      <w:proofErr w:type="gramStart"/>
      <w:r w:rsidRPr="00D37051">
        <w:t>комплектующих</w:t>
      </w:r>
      <w:proofErr w:type="gramEnd"/>
      <w:r w:rsidRPr="00D37051">
        <w:t xml:space="preserve">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F0FEF5F" w14:textId="77777777" w:rsidR="004269C7" w:rsidRPr="00D37051" w:rsidRDefault="004269C7" w:rsidP="004269C7">
      <w:pPr>
        <w:spacing w:line="320" w:lineRule="exact"/>
        <w:ind w:firstLine="709"/>
        <w:jc w:val="both"/>
      </w:pPr>
      <w:r w:rsidRPr="00D37051">
        <w:t>8.8.</w:t>
      </w:r>
      <w:r w:rsidRPr="00D37051">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715ED6D7" w14:textId="77777777" w:rsidR="004269C7" w:rsidRPr="00D37051" w:rsidRDefault="004269C7" w:rsidP="004269C7">
      <w:pPr>
        <w:spacing w:line="320" w:lineRule="exact"/>
        <w:ind w:firstLine="709"/>
        <w:jc w:val="both"/>
      </w:pPr>
      <w:r w:rsidRPr="00D37051">
        <w:lastRenderedPageBreak/>
        <w:t>8.9.</w:t>
      </w:r>
      <w:r w:rsidRPr="00D37051">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E64F34F" w14:textId="77777777" w:rsidR="004269C7" w:rsidRPr="00D37051" w:rsidRDefault="004269C7" w:rsidP="004269C7">
      <w:pPr>
        <w:spacing w:line="320" w:lineRule="exact"/>
        <w:ind w:firstLine="709"/>
        <w:jc w:val="both"/>
      </w:pPr>
      <w:r w:rsidRPr="00D37051">
        <w:t>8.10.</w:t>
      </w:r>
      <w:r w:rsidRPr="00D37051">
        <w:tab/>
        <w:t xml:space="preserve"> Поставщик несет ответственность перед Покупателем за неисполнение или ненадлежащее исполнение обязатель</w:t>
      </w:r>
      <w:proofErr w:type="gramStart"/>
      <w:r w:rsidRPr="00D37051">
        <w:t>ств тр</w:t>
      </w:r>
      <w:proofErr w:type="gramEnd"/>
      <w:r w:rsidRPr="00D37051">
        <w:t>етьими лицами, привлеченными Поставщиком для исполнения настоящего Договора.</w:t>
      </w:r>
    </w:p>
    <w:p w14:paraId="61D70B9E" w14:textId="77777777" w:rsidR="004269C7" w:rsidRPr="00D37051" w:rsidRDefault="004269C7" w:rsidP="004269C7">
      <w:pPr>
        <w:spacing w:line="320" w:lineRule="exact"/>
        <w:ind w:firstLine="709"/>
        <w:jc w:val="both"/>
      </w:pPr>
      <w:r w:rsidRPr="00D37051">
        <w:t>8.11.</w:t>
      </w:r>
      <w:r w:rsidRPr="00D37051">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14:paraId="11E59826" w14:textId="77777777" w:rsidR="004269C7" w:rsidRPr="00D37051" w:rsidRDefault="004269C7" w:rsidP="004269C7">
      <w:pPr>
        <w:spacing w:line="320" w:lineRule="exact"/>
        <w:ind w:firstLine="284"/>
        <w:jc w:val="both"/>
      </w:pPr>
    </w:p>
    <w:p w14:paraId="300AA4ED" w14:textId="77777777" w:rsidR="004269C7" w:rsidRPr="00D37051" w:rsidRDefault="004269C7" w:rsidP="004269C7">
      <w:pPr>
        <w:spacing w:line="320" w:lineRule="exact"/>
        <w:ind w:firstLine="284"/>
        <w:jc w:val="center"/>
        <w:rPr>
          <w:b/>
        </w:rPr>
      </w:pPr>
      <w:r w:rsidRPr="00D37051">
        <w:rPr>
          <w:b/>
        </w:rPr>
        <w:t>9.</w:t>
      </w:r>
      <w:r w:rsidRPr="00D37051">
        <w:rPr>
          <w:b/>
        </w:rPr>
        <w:tab/>
        <w:t>Антикоррупционная оговорка</w:t>
      </w:r>
    </w:p>
    <w:p w14:paraId="2365D7A4" w14:textId="77777777" w:rsidR="004269C7" w:rsidRPr="00D37051" w:rsidRDefault="004269C7" w:rsidP="004269C7">
      <w:pPr>
        <w:spacing w:line="320" w:lineRule="exact"/>
        <w:ind w:firstLine="709"/>
        <w:jc w:val="both"/>
      </w:pPr>
      <w:r w:rsidRPr="00D37051">
        <w:t xml:space="preserve">9.1. </w:t>
      </w:r>
      <w:proofErr w:type="gramStart"/>
      <w:r w:rsidRPr="00D3705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50E6341" w14:textId="77777777" w:rsidR="004269C7" w:rsidRPr="00D37051" w:rsidRDefault="004269C7" w:rsidP="004269C7">
      <w:pPr>
        <w:spacing w:line="320" w:lineRule="exact"/>
        <w:ind w:firstLine="709"/>
        <w:jc w:val="both"/>
      </w:pPr>
      <w:r w:rsidRPr="00D3705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0282B0" w14:textId="77777777" w:rsidR="004269C7" w:rsidRPr="00D37051" w:rsidRDefault="004269C7" w:rsidP="004269C7">
      <w:pPr>
        <w:spacing w:line="320" w:lineRule="exact"/>
        <w:ind w:firstLine="709"/>
        <w:jc w:val="both"/>
      </w:pPr>
      <w:r w:rsidRPr="00D37051">
        <w:t xml:space="preserve">9.2. В случае возникновения у Стороны подозрений, что произошло или может произойти нарушение каких-либо положений </w:t>
      </w:r>
      <w:hyperlink w:anchor="p283" w:history="1">
        <w:r w:rsidRPr="00D37051">
          <w:t>пункта 9.1</w:t>
        </w:r>
      </w:hyperlink>
      <w:r w:rsidRPr="00D3705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37051">
          <w:t>пункта 9.1</w:t>
        </w:r>
      </w:hyperlink>
      <w:r w:rsidRPr="00D37051">
        <w:t xml:space="preserve"> настоящего Договора другой Стороной, ее аффилированными лицами, работниками или посредниками.</w:t>
      </w:r>
    </w:p>
    <w:p w14:paraId="4F5C7E1E" w14:textId="77777777" w:rsidR="004269C7" w:rsidRPr="004269C7" w:rsidRDefault="004269C7" w:rsidP="004269C7">
      <w:pPr>
        <w:pStyle w:val="aff0"/>
        <w:ind w:firstLine="709"/>
        <w:jc w:val="both"/>
        <w:rPr>
          <w:rFonts w:ascii="Times New Roman" w:hAnsi="Times New Roman"/>
          <w:sz w:val="24"/>
          <w:szCs w:val="24"/>
          <w:lang w:val="ru-RU"/>
        </w:rPr>
      </w:pPr>
      <w:r w:rsidRPr="004269C7">
        <w:rPr>
          <w:rFonts w:ascii="Times New Roman" w:hAnsi="Times New Roman"/>
          <w:sz w:val="24"/>
          <w:szCs w:val="24"/>
          <w:lang w:val="ru-RU"/>
        </w:rPr>
        <w:t xml:space="preserve">Каналы уведомления Покупателя о нарушениях каких-либо положений пункта 11.1. настоящего Договора: 8 (834 51) 6-23-09; </w:t>
      </w:r>
      <w:r w:rsidRPr="008A2049">
        <w:rPr>
          <w:rFonts w:ascii="Times New Roman" w:hAnsi="Times New Roman"/>
          <w:sz w:val="24"/>
          <w:szCs w:val="24"/>
        </w:rPr>
        <w:t>E</w:t>
      </w:r>
      <w:r w:rsidRPr="004269C7">
        <w:rPr>
          <w:rFonts w:ascii="Times New Roman" w:hAnsi="Times New Roman"/>
          <w:sz w:val="24"/>
          <w:szCs w:val="24"/>
          <w:lang w:val="ru-RU"/>
        </w:rPr>
        <w:t>-</w:t>
      </w:r>
      <w:r w:rsidRPr="008A2049">
        <w:rPr>
          <w:rFonts w:ascii="Times New Roman" w:hAnsi="Times New Roman"/>
          <w:sz w:val="24"/>
          <w:szCs w:val="24"/>
        </w:rPr>
        <w:t>mail</w:t>
      </w:r>
      <w:r w:rsidRPr="004269C7">
        <w:rPr>
          <w:rFonts w:ascii="Times New Roman" w:hAnsi="Times New Roman"/>
          <w:sz w:val="24"/>
          <w:szCs w:val="24"/>
          <w:lang w:val="ru-RU"/>
        </w:rPr>
        <w:t xml:space="preserve">: </w:t>
      </w:r>
      <w:proofErr w:type="spellStart"/>
      <w:r w:rsidRPr="008A2049">
        <w:rPr>
          <w:rFonts w:ascii="Times New Roman" w:hAnsi="Times New Roman"/>
          <w:sz w:val="24"/>
          <w:szCs w:val="24"/>
        </w:rPr>
        <w:t>guzubr</w:t>
      </w:r>
      <w:proofErr w:type="spellEnd"/>
      <w:r w:rsidRPr="004269C7">
        <w:rPr>
          <w:rFonts w:ascii="Times New Roman" w:hAnsi="Times New Roman"/>
          <w:sz w:val="24"/>
          <w:szCs w:val="24"/>
          <w:lang w:val="ru-RU"/>
        </w:rPr>
        <w:t>@</w:t>
      </w:r>
      <w:proofErr w:type="spellStart"/>
      <w:r w:rsidRPr="008A2049">
        <w:rPr>
          <w:rFonts w:ascii="Times New Roman" w:hAnsi="Times New Roman"/>
          <w:sz w:val="24"/>
          <w:szCs w:val="24"/>
        </w:rPr>
        <w:t>gmail</w:t>
      </w:r>
      <w:proofErr w:type="spellEnd"/>
      <w:r w:rsidRPr="004269C7">
        <w:rPr>
          <w:rFonts w:ascii="Times New Roman" w:hAnsi="Times New Roman"/>
          <w:sz w:val="24"/>
          <w:szCs w:val="24"/>
          <w:lang w:val="ru-RU"/>
        </w:rPr>
        <w:t>.</w:t>
      </w:r>
      <w:r w:rsidRPr="008A2049">
        <w:rPr>
          <w:rFonts w:ascii="Times New Roman" w:hAnsi="Times New Roman"/>
          <w:sz w:val="24"/>
          <w:szCs w:val="24"/>
        </w:rPr>
        <w:t>com</w:t>
      </w:r>
      <w:r w:rsidRPr="004269C7">
        <w:rPr>
          <w:rFonts w:ascii="Times New Roman" w:hAnsi="Times New Roman"/>
          <w:sz w:val="24"/>
          <w:szCs w:val="24"/>
          <w:lang w:val="ru-RU"/>
        </w:rPr>
        <w:t xml:space="preserve"> (для заполнения специальной формы).</w:t>
      </w:r>
    </w:p>
    <w:p w14:paraId="2A5F191F" w14:textId="77777777" w:rsidR="004269C7" w:rsidRPr="00D37051" w:rsidRDefault="004269C7" w:rsidP="004269C7">
      <w:pPr>
        <w:spacing w:line="320" w:lineRule="exact"/>
        <w:ind w:firstLine="709"/>
        <w:jc w:val="both"/>
      </w:pPr>
      <w:r w:rsidRPr="00872BF2">
        <w:t xml:space="preserve">Каналы уведомления </w:t>
      </w:r>
      <w:r w:rsidRPr="00872BF2">
        <w:rPr>
          <w:rStyle w:val="normaltextrun"/>
        </w:rPr>
        <w:t>Поставщика</w:t>
      </w:r>
      <w:r w:rsidRPr="00872BF2">
        <w:t xml:space="preserve"> о нарушениях каких-либо положений пункта 9.1. настоящего Договора: ______________________, официальный сайт ________________ (для заполнения специальной формы).</w:t>
      </w:r>
    </w:p>
    <w:p w14:paraId="1D537409" w14:textId="77777777" w:rsidR="004269C7" w:rsidRPr="00D37051" w:rsidRDefault="004269C7" w:rsidP="004269C7">
      <w:pPr>
        <w:spacing w:line="320" w:lineRule="exact"/>
        <w:ind w:firstLine="709"/>
        <w:jc w:val="both"/>
      </w:pPr>
      <w:r w:rsidRPr="00D37051">
        <w:t xml:space="preserve">Сторона, получившая уведомление о нарушении каких-либо положений </w:t>
      </w:r>
      <w:hyperlink w:anchor="p283" w:history="1">
        <w:r w:rsidRPr="00D37051">
          <w:t>пункта 9.1</w:t>
        </w:r>
      </w:hyperlink>
      <w:r w:rsidRPr="00D37051">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37051">
        <w:t>с даты получения</w:t>
      </w:r>
      <w:proofErr w:type="gramEnd"/>
      <w:r w:rsidRPr="00D37051">
        <w:t xml:space="preserve"> письменного уведомления.</w:t>
      </w:r>
    </w:p>
    <w:p w14:paraId="25973278" w14:textId="77777777" w:rsidR="004269C7" w:rsidRPr="00D37051" w:rsidRDefault="004269C7" w:rsidP="004269C7">
      <w:pPr>
        <w:spacing w:line="320" w:lineRule="exact"/>
        <w:ind w:firstLine="709"/>
        <w:jc w:val="both"/>
      </w:pPr>
      <w:r w:rsidRPr="00D37051">
        <w:t xml:space="preserve">9.3. Стороны гарантируют осуществление надлежащего разбирательства по фактам нарушения положений </w:t>
      </w:r>
      <w:hyperlink w:anchor="p283" w:history="1">
        <w:r w:rsidRPr="00D37051">
          <w:t>пункта 9.1</w:t>
        </w:r>
      </w:hyperlink>
      <w:r w:rsidRPr="00D3705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77FE16" w14:textId="77777777" w:rsidR="004269C7" w:rsidRPr="00D37051" w:rsidRDefault="004269C7" w:rsidP="004269C7">
      <w:pPr>
        <w:spacing w:line="320" w:lineRule="exact"/>
        <w:ind w:firstLine="709"/>
        <w:jc w:val="both"/>
      </w:pPr>
      <w:r w:rsidRPr="00D37051">
        <w:t xml:space="preserve">9.4. В случае подтверждения факта нарушения одной Стороной положений </w:t>
      </w:r>
      <w:hyperlink w:anchor="p283" w:history="1">
        <w:r w:rsidRPr="00D37051">
          <w:t>пункта 9.1</w:t>
        </w:r>
      </w:hyperlink>
      <w:r w:rsidRPr="00D37051">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37051">
          <w:t>пунктом 9.2</w:t>
        </w:r>
      </w:hyperlink>
      <w:r w:rsidRPr="00D37051">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37051">
        <w:t>позднее</w:t>
      </w:r>
      <w:proofErr w:type="gramEnd"/>
      <w:r w:rsidRPr="00D37051">
        <w:t xml:space="preserve"> чем за 60 (шестьдесят) календарных дней до даты прекращения действия настоящего Договора.</w:t>
      </w:r>
    </w:p>
    <w:p w14:paraId="7A5B5952" w14:textId="77777777" w:rsidR="004269C7" w:rsidRPr="00D37051" w:rsidRDefault="004269C7" w:rsidP="004269C7">
      <w:pPr>
        <w:spacing w:line="320" w:lineRule="exact"/>
        <w:ind w:firstLine="284"/>
        <w:jc w:val="center"/>
      </w:pPr>
    </w:p>
    <w:p w14:paraId="1D7E9BFF" w14:textId="77777777" w:rsidR="004269C7" w:rsidRPr="00D37051" w:rsidRDefault="004269C7" w:rsidP="004269C7">
      <w:pPr>
        <w:spacing w:line="320" w:lineRule="exact"/>
        <w:ind w:firstLine="284"/>
        <w:jc w:val="center"/>
        <w:rPr>
          <w:b/>
        </w:rPr>
      </w:pPr>
      <w:r w:rsidRPr="00D37051">
        <w:rPr>
          <w:b/>
        </w:rPr>
        <w:lastRenderedPageBreak/>
        <w:t>10.</w:t>
      </w:r>
      <w:r w:rsidRPr="00D37051">
        <w:rPr>
          <w:b/>
        </w:rPr>
        <w:tab/>
        <w:t>Обстоятельства непреодолимой силы (форс-мажор).</w:t>
      </w:r>
    </w:p>
    <w:p w14:paraId="1D334D32"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10.1.</w:t>
      </w:r>
      <w:r w:rsidRPr="00D37051">
        <w:rPr>
          <w:rFonts w:ascii="Times New Roman" w:hAnsi="Times New Roman" w:cs="Times New Roman"/>
          <w:sz w:val="24"/>
          <w:szCs w:val="24"/>
        </w:rPr>
        <w:tab/>
      </w:r>
      <w:proofErr w:type="gramStart"/>
      <w:r w:rsidRPr="00D3705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54253C8C"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390A858"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4F96F782"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D37051">
        <w:rPr>
          <w:rFonts w:ascii="Times New Roman" w:hAnsi="Times New Roman" w:cs="Times New Roman"/>
          <w:sz w:val="24"/>
          <w:szCs w:val="24"/>
        </w:rPr>
        <w:t>Договор</w:t>
      </w:r>
      <w:proofErr w:type="gramEnd"/>
      <w:r w:rsidRPr="00D3705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DA21143" w14:textId="77777777" w:rsidR="004269C7" w:rsidRPr="00D37051" w:rsidRDefault="004269C7" w:rsidP="004269C7">
      <w:pPr>
        <w:spacing w:line="320" w:lineRule="exact"/>
        <w:ind w:firstLine="284"/>
        <w:jc w:val="both"/>
        <w:rPr>
          <w:b/>
        </w:rPr>
      </w:pPr>
    </w:p>
    <w:p w14:paraId="7D7D2BC6" w14:textId="77777777" w:rsidR="004269C7" w:rsidRPr="00D37051" w:rsidRDefault="004269C7" w:rsidP="004269C7">
      <w:pPr>
        <w:spacing w:line="320" w:lineRule="exact"/>
        <w:ind w:firstLine="284"/>
        <w:jc w:val="center"/>
        <w:rPr>
          <w:b/>
        </w:rPr>
      </w:pPr>
      <w:r w:rsidRPr="00D37051">
        <w:rPr>
          <w:b/>
        </w:rPr>
        <w:t>11.</w:t>
      </w:r>
      <w:r w:rsidRPr="00D37051">
        <w:rPr>
          <w:b/>
        </w:rPr>
        <w:tab/>
        <w:t>Порядок разрешения споров и разногласий</w:t>
      </w:r>
    </w:p>
    <w:p w14:paraId="4605559F"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5B296FE" w14:textId="77777777" w:rsidR="004269C7" w:rsidRPr="00D37051" w:rsidRDefault="004269C7" w:rsidP="004269C7">
      <w:pPr>
        <w:pStyle w:val="Con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37051">
        <w:rPr>
          <w:rFonts w:ascii="Times New Roman" w:hAnsi="Times New Roman" w:cs="Times New Roman"/>
          <w:sz w:val="24"/>
          <w:szCs w:val="24"/>
        </w:rPr>
        <w:t>с даты получения</w:t>
      </w:r>
      <w:proofErr w:type="gramEnd"/>
      <w:r w:rsidRPr="00D37051">
        <w:rPr>
          <w:rFonts w:ascii="Times New Roman" w:hAnsi="Times New Roman" w:cs="Times New Roman"/>
          <w:sz w:val="24"/>
          <w:szCs w:val="24"/>
        </w:rPr>
        <w:t xml:space="preserve"> претензии.</w:t>
      </w:r>
    </w:p>
    <w:p w14:paraId="3F576D22" w14:textId="77777777" w:rsidR="004269C7" w:rsidRPr="00D37051" w:rsidRDefault="004269C7" w:rsidP="004269C7">
      <w:pPr>
        <w:pStyle w:val="ConsNormal"/>
        <w:spacing w:line="320" w:lineRule="exact"/>
        <w:ind w:firstLine="709"/>
        <w:jc w:val="both"/>
        <w:rPr>
          <w:rFonts w:ascii="Times New Roman" w:hAnsi="Times New Roman" w:cs="Times New Roman"/>
          <w:i/>
          <w:sz w:val="24"/>
          <w:szCs w:val="24"/>
        </w:rPr>
      </w:pPr>
      <w:r w:rsidRPr="00D37051">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Республики Мордовия</w:t>
      </w:r>
      <w:r w:rsidRPr="00D37051">
        <w:rPr>
          <w:rFonts w:ascii="Times New Roman" w:hAnsi="Times New Roman" w:cs="Times New Roman"/>
          <w:sz w:val="24"/>
          <w:szCs w:val="24"/>
        </w:rPr>
        <w:t xml:space="preserve"> в соответствии с действующим законодательством Российской Федерации.</w:t>
      </w:r>
      <w:r w:rsidRPr="00D37051">
        <w:rPr>
          <w:rFonts w:ascii="Times New Roman" w:hAnsi="Times New Roman" w:cs="Times New Roman"/>
          <w:i/>
          <w:sz w:val="24"/>
          <w:szCs w:val="24"/>
        </w:rPr>
        <w:t xml:space="preserve">        </w:t>
      </w:r>
    </w:p>
    <w:p w14:paraId="1802898C" w14:textId="77777777" w:rsidR="004269C7" w:rsidRPr="004269C7" w:rsidRDefault="004269C7" w:rsidP="004269C7">
      <w:pPr>
        <w:pStyle w:val="a3"/>
        <w:tabs>
          <w:tab w:val="left" w:pos="-6804"/>
        </w:tabs>
        <w:spacing w:line="320" w:lineRule="exact"/>
        <w:ind w:firstLine="709"/>
        <w:rPr>
          <w:b/>
          <w:sz w:val="24"/>
          <w:szCs w:val="24"/>
        </w:rPr>
      </w:pPr>
      <w:r w:rsidRPr="004269C7">
        <w:rPr>
          <w:b/>
          <w:sz w:val="24"/>
          <w:szCs w:val="24"/>
        </w:rPr>
        <w:t>12. Налоговая оговорка</w:t>
      </w:r>
    </w:p>
    <w:p w14:paraId="34636B52" w14:textId="77777777" w:rsidR="004269C7" w:rsidRPr="00D37051" w:rsidRDefault="004269C7" w:rsidP="004269C7">
      <w:pPr>
        <w:spacing w:line="320" w:lineRule="exact"/>
        <w:ind w:firstLine="709"/>
        <w:jc w:val="both"/>
      </w:pPr>
      <w:r w:rsidRPr="00D37051">
        <w:t>12.1.</w:t>
      </w:r>
      <w:r w:rsidRPr="00D37051">
        <w:rPr>
          <w:i/>
        </w:rPr>
        <w:t xml:space="preserve"> </w:t>
      </w:r>
      <w:r w:rsidRPr="00D37051">
        <w:t>Поставщик гарантирует, что:</w:t>
      </w:r>
    </w:p>
    <w:p w14:paraId="6518E9C0" w14:textId="77777777" w:rsidR="004269C7" w:rsidRPr="00D37051" w:rsidRDefault="004269C7" w:rsidP="004269C7">
      <w:pPr>
        <w:spacing w:line="320" w:lineRule="exact"/>
        <w:ind w:firstLine="709"/>
        <w:jc w:val="both"/>
      </w:pPr>
      <w:r w:rsidRPr="00D37051">
        <w:t>зарегистрирован в ЕГРЮЛ надлежащим образом;</w:t>
      </w:r>
    </w:p>
    <w:p w14:paraId="07CC571A" w14:textId="77777777" w:rsidR="004269C7" w:rsidRPr="00D37051" w:rsidRDefault="004269C7" w:rsidP="004269C7">
      <w:pPr>
        <w:spacing w:line="320" w:lineRule="exact"/>
        <w:ind w:firstLine="709"/>
        <w:jc w:val="both"/>
      </w:pPr>
      <w:r w:rsidRPr="00D3705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5362695" w14:textId="77777777" w:rsidR="004269C7" w:rsidRPr="00D37051" w:rsidRDefault="004269C7" w:rsidP="004269C7">
      <w:pPr>
        <w:spacing w:line="320" w:lineRule="exact"/>
        <w:ind w:firstLine="709"/>
        <w:jc w:val="both"/>
      </w:pPr>
      <w:r w:rsidRPr="00D3705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9730D6D" w14:textId="77777777" w:rsidR="004269C7" w:rsidRPr="00D37051" w:rsidRDefault="004269C7" w:rsidP="004269C7">
      <w:pPr>
        <w:spacing w:line="320" w:lineRule="exact"/>
        <w:ind w:firstLine="709"/>
        <w:jc w:val="both"/>
      </w:pPr>
      <w:r w:rsidRPr="00D3705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5DD6ECA2" w14:textId="77777777" w:rsidR="004269C7" w:rsidRPr="00D37051" w:rsidRDefault="004269C7" w:rsidP="004269C7">
      <w:pPr>
        <w:spacing w:line="320" w:lineRule="exact"/>
        <w:ind w:firstLine="709"/>
        <w:jc w:val="both"/>
      </w:pPr>
      <w:r w:rsidRPr="00D37051">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940DB1F" w14:textId="77777777" w:rsidR="004269C7" w:rsidRPr="00D37051" w:rsidRDefault="004269C7" w:rsidP="004269C7">
      <w:pPr>
        <w:spacing w:line="320" w:lineRule="exact"/>
        <w:ind w:firstLine="709"/>
        <w:jc w:val="both"/>
      </w:pPr>
      <w:r w:rsidRPr="00D3705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822E6B0" w14:textId="77777777" w:rsidR="004269C7" w:rsidRPr="00D37051" w:rsidRDefault="004269C7" w:rsidP="004269C7">
      <w:pPr>
        <w:spacing w:line="320" w:lineRule="exact"/>
        <w:ind w:firstLine="709"/>
        <w:jc w:val="both"/>
      </w:pPr>
      <w:r w:rsidRPr="00D37051">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DF8D125" w14:textId="77777777" w:rsidR="004269C7" w:rsidRPr="00D37051" w:rsidRDefault="004269C7" w:rsidP="004269C7">
      <w:pPr>
        <w:spacing w:line="320" w:lineRule="exact"/>
        <w:ind w:firstLine="709"/>
        <w:jc w:val="both"/>
      </w:pPr>
      <w:proofErr w:type="gramStart"/>
      <w:r w:rsidRPr="00D3705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6D7C3ECC" w14:textId="77777777" w:rsidR="004269C7" w:rsidRPr="00D37051" w:rsidRDefault="004269C7" w:rsidP="004269C7">
      <w:pPr>
        <w:spacing w:line="320" w:lineRule="exact"/>
        <w:ind w:firstLine="709"/>
        <w:jc w:val="both"/>
      </w:pPr>
      <w:r w:rsidRPr="00D37051">
        <w:t>своевременно и в полном объеме уплачивает налоги, сборы и страховые взносы;</w:t>
      </w:r>
    </w:p>
    <w:p w14:paraId="52820774" w14:textId="77777777" w:rsidR="004269C7" w:rsidRPr="00D37051" w:rsidRDefault="004269C7" w:rsidP="004269C7">
      <w:pPr>
        <w:spacing w:line="320" w:lineRule="exact"/>
        <w:ind w:firstLine="709"/>
        <w:jc w:val="both"/>
        <w:rPr>
          <w:i/>
        </w:rPr>
      </w:pPr>
      <w:r w:rsidRPr="00872BF2">
        <w:t xml:space="preserve">отражает в налоговой отчетности по НДС все суммы НДС, предъявленные Покупателю – </w:t>
      </w:r>
      <w:r w:rsidRPr="00872BF2">
        <w:rPr>
          <w:i/>
        </w:rPr>
        <w:t>данный абзац исключается в случае освобождения от уплаты НДС при заключении настоящего Договора;</w:t>
      </w:r>
    </w:p>
    <w:p w14:paraId="6164C3FB" w14:textId="77777777" w:rsidR="004269C7" w:rsidRPr="00D37051" w:rsidRDefault="004269C7" w:rsidP="004269C7">
      <w:pPr>
        <w:spacing w:line="320" w:lineRule="exact"/>
        <w:ind w:firstLine="709"/>
        <w:jc w:val="both"/>
      </w:pPr>
      <w:r w:rsidRPr="00D37051">
        <w:t>лица, подписывающие от его имени первичные документы и счета-фактуры, имеют на это все необходимые полномочия и доверенности.</w:t>
      </w:r>
    </w:p>
    <w:p w14:paraId="71BF6207" w14:textId="77777777" w:rsidR="004269C7" w:rsidRPr="00D37051" w:rsidRDefault="004269C7" w:rsidP="004269C7">
      <w:pPr>
        <w:tabs>
          <w:tab w:val="left" w:pos="1276"/>
          <w:tab w:val="left" w:pos="1418"/>
        </w:tabs>
        <w:spacing w:line="320" w:lineRule="exact"/>
        <w:ind w:firstLine="709"/>
        <w:jc w:val="both"/>
      </w:pPr>
      <w:r w:rsidRPr="00D37051">
        <w:t>12.2.</w:t>
      </w:r>
      <w:r w:rsidRPr="00D37051">
        <w:tab/>
        <w:t>Если Поставщик нарушит гарантии (любую одну, несколько или все вместе), указанные в пункте 12.1. настоящего Договора, и это повлечет:</w:t>
      </w:r>
    </w:p>
    <w:p w14:paraId="56208B52" w14:textId="77777777" w:rsidR="004269C7" w:rsidRPr="00D37051" w:rsidRDefault="004269C7" w:rsidP="004269C7">
      <w:pPr>
        <w:tabs>
          <w:tab w:val="left" w:pos="1276"/>
        </w:tabs>
        <w:spacing w:line="320" w:lineRule="exact"/>
        <w:ind w:firstLine="709"/>
        <w:jc w:val="both"/>
      </w:pPr>
      <w:r w:rsidRPr="00D37051">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398DAE78" w14:textId="77777777" w:rsidR="004269C7" w:rsidRPr="00D37051" w:rsidRDefault="004269C7" w:rsidP="004269C7">
      <w:pPr>
        <w:spacing w:line="320" w:lineRule="exact"/>
        <w:ind w:firstLine="709"/>
        <w:jc w:val="both"/>
      </w:pPr>
      <w:proofErr w:type="gramStart"/>
      <w:r w:rsidRPr="00D37051">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37051">
        <w:t xml:space="preserve"> понес вследствие таких нарушений. </w:t>
      </w:r>
    </w:p>
    <w:p w14:paraId="0B6AF7BB" w14:textId="77777777" w:rsidR="004269C7" w:rsidRPr="00D37051" w:rsidRDefault="004269C7" w:rsidP="004269C7">
      <w:pPr>
        <w:tabs>
          <w:tab w:val="left" w:pos="1276"/>
          <w:tab w:val="left" w:pos="1418"/>
        </w:tabs>
        <w:spacing w:line="320" w:lineRule="exact"/>
        <w:ind w:firstLine="709"/>
        <w:jc w:val="both"/>
      </w:pPr>
      <w:r w:rsidRPr="00D37051">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Покупателя возместить имущественные потери.</w:t>
      </w:r>
    </w:p>
    <w:p w14:paraId="21AE7503" w14:textId="77777777" w:rsidR="004269C7" w:rsidRPr="00D37051" w:rsidRDefault="004269C7" w:rsidP="004269C7">
      <w:pPr>
        <w:spacing w:line="320" w:lineRule="exact"/>
        <w:ind w:firstLine="284"/>
      </w:pPr>
    </w:p>
    <w:p w14:paraId="3CCBB0C8" w14:textId="77777777" w:rsidR="004269C7" w:rsidRPr="00D37051" w:rsidRDefault="004269C7" w:rsidP="004269C7">
      <w:pPr>
        <w:spacing w:line="320" w:lineRule="exact"/>
        <w:ind w:firstLine="284"/>
        <w:jc w:val="center"/>
        <w:rPr>
          <w:b/>
        </w:rPr>
      </w:pPr>
      <w:r w:rsidRPr="00D37051">
        <w:rPr>
          <w:b/>
        </w:rPr>
        <w:t>13. Прочие условия</w:t>
      </w:r>
    </w:p>
    <w:p w14:paraId="6D49C770" w14:textId="77777777" w:rsidR="004269C7" w:rsidRPr="00D37051" w:rsidRDefault="004269C7" w:rsidP="004269C7">
      <w:pPr>
        <w:spacing w:line="320" w:lineRule="exact"/>
        <w:ind w:firstLine="709"/>
        <w:jc w:val="both"/>
      </w:pPr>
      <w:r w:rsidRPr="00D37051">
        <w:t>13.1.</w:t>
      </w:r>
      <w:r w:rsidRPr="00D37051">
        <w:tab/>
        <w:t>Условия поставки, не предусмотренные настоящим Договором, регулируются действующим законодательством Российской Федерации.</w:t>
      </w:r>
    </w:p>
    <w:p w14:paraId="42750B46" w14:textId="77777777" w:rsidR="004269C7" w:rsidRPr="00D37051" w:rsidRDefault="004269C7" w:rsidP="004269C7">
      <w:pPr>
        <w:spacing w:line="320" w:lineRule="exact"/>
        <w:ind w:firstLine="709"/>
        <w:jc w:val="both"/>
      </w:pPr>
      <w:r w:rsidRPr="00D37051">
        <w:t>13.2.</w:t>
      </w:r>
      <w:r w:rsidRPr="00D37051">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14:paraId="1F3E5260" w14:textId="77777777" w:rsidR="004269C7" w:rsidRPr="00D37051" w:rsidRDefault="004269C7" w:rsidP="004269C7">
      <w:pPr>
        <w:spacing w:line="320" w:lineRule="exact"/>
        <w:ind w:firstLine="709"/>
        <w:jc w:val="both"/>
      </w:pPr>
      <w:r w:rsidRPr="00D37051">
        <w:t>13.3.</w:t>
      </w:r>
      <w:r w:rsidRPr="00D37051">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14:paraId="34EAED77" w14:textId="77777777" w:rsidR="004269C7" w:rsidRPr="00D37051" w:rsidRDefault="004269C7" w:rsidP="004269C7">
      <w:pPr>
        <w:spacing w:line="320" w:lineRule="exact"/>
        <w:ind w:firstLine="709"/>
        <w:jc w:val="both"/>
      </w:pPr>
      <w:r w:rsidRPr="00D37051">
        <w:t>13.4.</w:t>
      </w:r>
      <w:r w:rsidRPr="00D37051">
        <w:tab/>
        <w:t>Договор составлен в двух экземплярах, имеющих одинаковую юридическую силу, по одному для каждой из Сторон.</w:t>
      </w:r>
    </w:p>
    <w:p w14:paraId="33A4B7BC" w14:textId="77777777" w:rsidR="004269C7" w:rsidRPr="00D37051" w:rsidRDefault="004269C7" w:rsidP="004269C7">
      <w:pPr>
        <w:spacing w:line="320" w:lineRule="exact"/>
        <w:ind w:firstLine="709"/>
        <w:jc w:val="both"/>
      </w:pPr>
      <w:r w:rsidRPr="00D37051">
        <w:t>13.5.</w:t>
      </w:r>
      <w:r w:rsidRPr="00D37051">
        <w:tab/>
        <w:t xml:space="preserve">Обо всех изменениях своего юридического и фактического адресов, номеров телефонов, факсов, платёжных реквизитов и иных данных, влияющих на исполнение настоящего 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w:t>
      </w:r>
      <w:r w:rsidRPr="00D37051">
        <w:lastRenderedPageBreak/>
        <w:t>отправляются по адресам, указанным в разделе 14 настоящего Договора, и считаются доставленными, даже если адресат по этому адресу более не находится.</w:t>
      </w:r>
    </w:p>
    <w:p w14:paraId="51298867" w14:textId="77777777" w:rsidR="004269C7" w:rsidRPr="00D37051" w:rsidRDefault="004269C7" w:rsidP="004269C7">
      <w:pPr>
        <w:spacing w:line="320" w:lineRule="exact"/>
        <w:ind w:firstLine="709"/>
        <w:jc w:val="both"/>
      </w:pPr>
      <w:r w:rsidRPr="00D37051">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37051">
        <w:t>с даты отправки</w:t>
      </w:r>
      <w:proofErr w:type="gramEnd"/>
      <w:r w:rsidRPr="00D37051">
        <w:t xml:space="preserve"> электронного письма или, если не указан электронный адрес, с даты, установленной отправителем письма/ уведомления иным способом.</w:t>
      </w:r>
    </w:p>
    <w:p w14:paraId="4162C0D8" w14:textId="77777777" w:rsidR="004269C7" w:rsidRPr="00D37051" w:rsidRDefault="004269C7" w:rsidP="004269C7">
      <w:pPr>
        <w:spacing w:line="320" w:lineRule="exact"/>
        <w:ind w:firstLine="709"/>
        <w:jc w:val="both"/>
      </w:pPr>
      <w:r w:rsidRPr="00D37051">
        <w:t>13.6.</w:t>
      </w:r>
      <w:r w:rsidRPr="00D37051">
        <w:tab/>
        <w:t>Приложения к настоящему Договору:</w:t>
      </w:r>
    </w:p>
    <w:p w14:paraId="048CE7C1" w14:textId="77777777" w:rsidR="004269C7" w:rsidRPr="00D37051" w:rsidRDefault="004269C7" w:rsidP="004269C7">
      <w:pPr>
        <w:spacing w:line="320" w:lineRule="exact"/>
        <w:ind w:firstLine="709"/>
        <w:jc w:val="both"/>
      </w:pPr>
      <w:r w:rsidRPr="00D37051">
        <w:t>13.6.1. Спецификация (Приложение № 1);</w:t>
      </w:r>
    </w:p>
    <w:p w14:paraId="2CA37CF4" w14:textId="77777777" w:rsidR="004269C7" w:rsidRPr="00D37051" w:rsidRDefault="004269C7" w:rsidP="004269C7">
      <w:pPr>
        <w:spacing w:line="320" w:lineRule="exact"/>
        <w:ind w:firstLine="709"/>
        <w:jc w:val="both"/>
      </w:pPr>
      <w:r w:rsidRPr="00D37051">
        <w:t>13.6.2. Технические характеристики Товара, предлагаемого к поставке (Приложение № 2).</w:t>
      </w:r>
    </w:p>
    <w:p w14:paraId="16FD6C11" w14:textId="77777777" w:rsidR="004269C7" w:rsidRDefault="004269C7" w:rsidP="004269C7">
      <w:pPr>
        <w:spacing w:line="320" w:lineRule="exact"/>
        <w:ind w:firstLine="284"/>
        <w:jc w:val="center"/>
        <w:rPr>
          <w:b/>
        </w:rPr>
      </w:pPr>
    </w:p>
    <w:p w14:paraId="13279056" w14:textId="77777777" w:rsidR="004269C7" w:rsidRDefault="004269C7" w:rsidP="004269C7">
      <w:pPr>
        <w:spacing w:line="320" w:lineRule="exact"/>
        <w:ind w:firstLine="284"/>
        <w:jc w:val="center"/>
        <w:rPr>
          <w:b/>
        </w:rPr>
      </w:pPr>
      <w:r w:rsidRPr="00D37051">
        <w:rPr>
          <w:b/>
        </w:rPr>
        <w:t>14. Юридические адреса, банковские реквизиты и подписи Сторон</w:t>
      </w:r>
    </w:p>
    <w:p w14:paraId="6FD8E3A5" w14:textId="77777777" w:rsidR="004269C7" w:rsidRDefault="004269C7" w:rsidP="004269C7">
      <w:pPr>
        <w:spacing w:line="320" w:lineRule="exact"/>
        <w:ind w:firstLine="284"/>
        <w:jc w:val="center"/>
        <w:rPr>
          <w:b/>
        </w:rPr>
      </w:pPr>
    </w:p>
    <w:p w14:paraId="6EA217D1" w14:textId="77777777" w:rsidR="004269C7" w:rsidRPr="00D37051" w:rsidRDefault="004269C7" w:rsidP="004269C7">
      <w:pPr>
        <w:spacing w:line="320" w:lineRule="exact"/>
        <w:ind w:firstLine="284"/>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4269C7" w:rsidRPr="00D37051" w14:paraId="2B4DDB06" w14:textId="77777777" w:rsidTr="000E37AD">
        <w:tc>
          <w:tcPr>
            <w:tcW w:w="4928" w:type="dxa"/>
          </w:tcPr>
          <w:p w14:paraId="5B7895E6" w14:textId="77777777" w:rsidR="004269C7" w:rsidRPr="004269C7" w:rsidRDefault="004269C7" w:rsidP="000E37AD">
            <w:pPr>
              <w:pStyle w:val="aff0"/>
              <w:widowControl w:val="0"/>
              <w:suppressAutoHyphens/>
              <w:autoSpaceDN w:val="0"/>
              <w:spacing w:line="360" w:lineRule="exact"/>
              <w:jc w:val="both"/>
              <w:textAlignment w:val="baseline"/>
              <w:rPr>
                <w:rFonts w:ascii="Times New Roman" w:hAnsi="Times New Roman"/>
                <w:b/>
                <w:sz w:val="24"/>
                <w:szCs w:val="24"/>
                <w:lang w:val="ru-RU"/>
              </w:rPr>
            </w:pPr>
            <w:r w:rsidRPr="004269C7">
              <w:rPr>
                <w:rFonts w:ascii="Times New Roman" w:hAnsi="Times New Roman"/>
                <w:b/>
                <w:sz w:val="24"/>
                <w:szCs w:val="24"/>
                <w:lang w:val="ru-RU"/>
              </w:rPr>
              <w:t>Покупатель:</w:t>
            </w:r>
          </w:p>
          <w:p w14:paraId="3C1B84D4" w14:textId="77777777" w:rsidR="004269C7" w:rsidRPr="004269C7" w:rsidRDefault="004269C7" w:rsidP="000E37AD">
            <w:pPr>
              <w:pStyle w:val="aff0"/>
              <w:rPr>
                <w:rFonts w:ascii="Times New Roman" w:hAnsi="Times New Roman"/>
                <w:b/>
                <w:sz w:val="24"/>
                <w:szCs w:val="24"/>
                <w:highlight w:val="yellow"/>
                <w:lang w:val="ru-RU"/>
              </w:rPr>
            </w:pPr>
            <w:r w:rsidRPr="004269C7">
              <w:rPr>
                <w:rFonts w:ascii="Times New Roman" w:hAnsi="Times New Roman"/>
                <w:b/>
                <w:sz w:val="24"/>
                <w:szCs w:val="24"/>
                <w:lang w:val="ru-RU"/>
              </w:rPr>
              <w:t>ЧУЗ «РЖД - Медицина» г. Рузаевка»</w:t>
            </w:r>
          </w:p>
          <w:p w14:paraId="06C37E8E"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Юридический/почтовый адрес:</w:t>
            </w:r>
          </w:p>
          <w:p w14:paraId="14DAB048"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431440, Республика Мордовия, Рузаевка, улица Бедно-</w:t>
            </w:r>
            <w:proofErr w:type="spellStart"/>
            <w:r w:rsidRPr="004269C7">
              <w:rPr>
                <w:rFonts w:ascii="Times New Roman" w:hAnsi="Times New Roman"/>
                <w:sz w:val="24"/>
                <w:szCs w:val="24"/>
                <w:lang w:val="ru-RU"/>
              </w:rPr>
              <w:t>Демьяновская</w:t>
            </w:r>
            <w:proofErr w:type="spellEnd"/>
            <w:r w:rsidRPr="004269C7">
              <w:rPr>
                <w:rFonts w:ascii="Times New Roman" w:hAnsi="Times New Roman"/>
                <w:sz w:val="24"/>
                <w:szCs w:val="24"/>
                <w:lang w:val="ru-RU"/>
              </w:rPr>
              <w:t>, дом 15,</w:t>
            </w:r>
          </w:p>
          <w:p w14:paraId="24A97175"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Банк: ОТДЕЛЕНИЕ-НБ РЕСПУБЛИКА</w:t>
            </w:r>
          </w:p>
          <w:p w14:paraId="13724AEE"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 xml:space="preserve">МОРДОВИЯ БАНКА РОССИИ//УФК </w:t>
            </w:r>
            <w:proofErr w:type="gramStart"/>
            <w:r w:rsidRPr="004269C7">
              <w:rPr>
                <w:rFonts w:ascii="Times New Roman" w:hAnsi="Times New Roman"/>
                <w:sz w:val="24"/>
                <w:szCs w:val="24"/>
                <w:lang w:val="ru-RU"/>
              </w:rPr>
              <w:t>по</w:t>
            </w:r>
            <w:proofErr w:type="gramEnd"/>
          </w:p>
          <w:p w14:paraId="22B1537F"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Республике Мордовия г. Саранск</w:t>
            </w:r>
          </w:p>
          <w:p w14:paraId="07DCEA1C" w14:textId="77777777" w:rsidR="004269C7" w:rsidRPr="004269C7" w:rsidRDefault="004269C7" w:rsidP="000E37AD">
            <w:pPr>
              <w:pStyle w:val="aff0"/>
              <w:rPr>
                <w:rFonts w:ascii="Times New Roman" w:hAnsi="Times New Roman"/>
                <w:sz w:val="24"/>
                <w:szCs w:val="24"/>
                <w:lang w:val="ru-RU"/>
              </w:rPr>
            </w:pPr>
            <w:proofErr w:type="gramStart"/>
            <w:r w:rsidRPr="004269C7">
              <w:rPr>
                <w:rFonts w:ascii="Times New Roman" w:hAnsi="Times New Roman"/>
                <w:sz w:val="24"/>
                <w:szCs w:val="24"/>
                <w:lang w:val="ru-RU"/>
              </w:rPr>
              <w:t>Кор/счет</w:t>
            </w:r>
            <w:proofErr w:type="gramEnd"/>
            <w:r w:rsidRPr="004269C7">
              <w:rPr>
                <w:rFonts w:ascii="Times New Roman" w:hAnsi="Times New Roman"/>
                <w:sz w:val="24"/>
                <w:szCs w:val="24"/>
                <w:lang w:val="ru-RU"/>
              </w:rPr>
              <w:t>: 40102810345370000076</w:t>
            </w:r>
            <w:r w:rsidRPr="004269C7">
              <w:rPr>
                <w:rFonts w:ascii="Times New Roman" w:hAnsi="Times New Roman"/>
                <w:sz w:val="24"/>
                <w:szCs w:val="24"/>
                <w:lang w:val="ru-RU"/>
              </w:rPr>
              <w:tab/>
            </w:r>
          </w:p>
          <w:p w14:paraId="410DE5C6"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БИК 018952501,</w:t>
            </w:r>
          </w:p>
          <w:p w14:paraId="4D34C036"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Расчетный счет: 03225643890000000900,</w:t>
            </w:r>
          </w:p>
          <w:p w14:paraId="7BBEA4F1"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Лицевой счет: 41096Ё42540.</w:t>
            </w:r>
          </w:p>
          <w:p w14:paraId="5BCA9CC6"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 xml:space="preserve">Дата формирования идентификатора - 04.09.2020; </w:t>
            </w:r>
          </w:p>
          <w:p w14:paraId="06ED2F13"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Идентификатор – РЗ 5109014920РЕЕ0000920792;</w:t>
            </w:r>
          </w:p>
          <w:p w14:paraId="5433A8E5"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Реквизиты Соглашения о предоставлении субсидии  №30-2020-01247  от 03.09.2020</w:t>
            </w:r>
          </w:p>
          <w:p w14:paraId="5CE32D7C"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 xml:space="preserve">ИНН: 1324128080, КПП: 132401001, </w:t>
            </w:r>
          </w:p>
          <w:p w14:paraId="1254D527" w14:textId="77777777" w:rsidR="004269C7" w:rsidRPr="004269C7" w:rsidRDefault="004269C7" w:rsidP="000E37AD">
            <w:pPr>
              <w:pStyle w:val="aff0"/>
              <w:rPr>
                <w:rFonts w:ascii="Times New Roman" w:hAnsi="Times New Roman"/>
                <w:sz w:val="24"/>
                <w:szCs w:val="24"/>
                <w:lang w:val="ru-RU"/>
              </w:rPr>
            </w:pPr>
            <w:r w:rsidRPr="004269C7">
              <w:rPr>
                <w:rFonts w:ascii="Times New Roman" w:hAnsi="Times New Roman"/>
                <w:sz w:val="24"/>
                <w:szCs w:val="24"/>
                <w:lang w:val="ru-RU"/>
              </w:rPr>
              <w:t xml:space="preserve">ОГРН: 1041314001068.     </w:t>
            </w:r>
          </w:p>
          <w:p w14:paraId="5B81EA3F" w14:textId="77777777" w:rsidR="004269C7" w:rsidRPr="004269C7" w:rsidRDefault="004269C7" w:rsidP="000E37AD">
            <w:pPr>
              <w:pStyle w:val="aff0"/>
              <w:rPr>
                <w:rFonts w:ascii="Times New Roman" w:hAnsi="Times New Roman"/>
                <w:b/>
                <w:sz w:val="24"/>
                <w:szCs w:val="24"/>
                <w:lang w:val="ru-RU"/>
              </w:rPr>
            </w:pPr>
            <w:r w:rsidRPr="004269C7">
              <w:rPr>
                <w:rFonts w:ascii="Times New Roman" w:hAnsi="Times New Roman"/>
                <w:b/>
                <w:sz w:val="24"/>
                <w:szCs w:val="24"/>
                <w:lang w:val="ru-RU"/>
              </w:rPr>
              <w:t>Главный врач</w:t>
            </w:r>
          </w:p>
          <w:p w14:paraId="22044BC1" w14:textId="77777777" w:rsidR="004269C7" w:rsidRPr="004269C7" w:rsidRDefault="004269C7" w:rsidP="000E37AD">
            <w:pPr>
              <w:pStyle w:val="aff0"/>
              <w:rPr>
                <w:rFonts w:ascii="Times New Roman" w:hAnsi="Times New Roman"/>
                <w:b/>
                <w:sz w:val="24"/>
                <w:szCs w:val="24"/>
                <w:lang w:val="ru-RU"/>
              </w:rPr>
            </w:pPr>
          </w:p>
          <w:p w14:paraId="19DAEEED" w14:textId="77777777" w:rsidR="004269C7" w:rsidRPr="004269C7" w:rsidRDefault="004269C7" w:rsidP="000E37AD">
            <w:pPr>
              <w:pStyle w:val="aff0"/>
              <w:rPr>
                <w:rFonts w:ascii="Times New Roman" w:hAnsi="Times New Roman"/>
                <w:b/>
                <w:sz w:val="24"/>
                <w:szCs w:val="24"/>
                <w:lang w:val="ru-RU"/>
              </w:rPr>
            </w:pPr>
            <w:r w:rsidRPr="004269C7">
              <w:rPr>
                <w:rFonts w:ascii="Times New Roman" w:hAnsi="Times New Roman"/>
                <w:b/>
                <w:sz w:val="24"/>
                <w:szCs w:val="24"/>
                <w:lang w:val="ru-RU"/>
              </w:rPr>
              <w:t xml:space="preserve">_____________________В.Г. </w:t>
            </w:r>
            <w:proofErr w:type="spellStart"/>
            <w:r w:rsidRPr="004269C7">
              <w:rPr>
                <w:rFonts w:ascii="Times New Roman" w:hAnsi="Times New Roman"/>
                <w:b/>
                <w:sz w:val="24"/>
                <w:szCs w:val="24"/>
                <w:lang w:val="ru-RU"/>
              </w:rPr>
              <w:t>Устьянцева</w:t>
            </w:r>
            <w:proofErr w:type="spellEnd"/>
          </w:p>
          <w:p w14:paraId="7F0CBC55" w14:textId="77777777" w:rsidR="004269C7" w:rsidRPr="00D37051" w:rsidRDefault="004269C7" w:rsidP="000E37AD">
            <w:pPr>
              <w:spacing w:line="320" w:lineRule="exact"/>
              <w:rPr>
                <w:b/>
                <w:bCs/>
              </w:rPr>
            </w:pPr>
          </w:p>
        </w:tc>
        <w:tc>
          <w:tcPr>
            <w:tcW w:w="4961" w:type="dxa"/>
          </w:tcPr>
          <w:p w14:paraId="26A1F899" w14:textId="77777777" w:rsidR="004269C7" w:rsidRPr="00D37051" w:rsidRDefault="004269C7" w:rsidP="000E37AD">
            <w:pPr>
              <w:spacing w:line="320" w:lineRule="exact"/>
              <w:jc w:val="both"/>
              <w:rPr>
                <w:b/>
              </w:rPr>
            </w:pPr>
            <w:r w:rsidRPr="00D37051">
              <w:rPr>
                <w:b/>
                <w:bCs/>
              </w:rPr>
              <w:t>Поставщик:</w:t>
            </w:r>
          </w:p>
          <w:p w14:paraId="2ECAD8D4" w14:textId="77777777" w:rsidR="004269C7" w:rsidRPr="00D37051" w:rsidRDefault="004269C7" w:rsidP="000E37AD">
            <w:pPr>
              <w:spacing w:line="320" w:lineRule="exact"/>
              <w:jc w:val="both"/>
            </w:pPr>
            <w:r w:rsidRPr="00D37051">
              <w:t xml:space="preserve">Место нахождения: </w:t>
            </w:r>
          </w:p>
          <w:p w14:paraId="36ED0F4A" w14:textId="77777777" w:rsidR="004269C7" w:rsidRPr="00D37051" w:rsidRDefault="004269C7" w:rsidP="000E37AD">
            <w:pPr>
              <w:spacing w:line="320" w:lineRule="exact"/>
            </w:pPr>
            <w:r w:rsidRPr="00D37051">
              <w:t>ИНН:</w:t>
            </w:r>
          </w:p>
          <w:p w14:paraId="3F704E4B" w14:textId="77777777" w:rsidR="004269C7" w:rsidRPr="00D37051" w:rsidRDefault="004269C7" w:rsidP="000E37AD">
            <w:pPr>
              <w:spacing w:line="320" w:lineRule="exact"/>
            </w:pPr>
            <w:r w:rsidRPr="00D37051">
              <w:t>КПП:</w:t>
            </w:r>
          </w:p>
          <w:p w14:paraId="527866DE" w14:textId="77777777" w:rsidR="004269C7" w:rsidRPr="00D37051" w:rsidRDefault="004269C7" w:rsidP="000E37AD">
            <w:pPr>
              <w:spacing w:line="320" w:lineRule="exact"/>
            </w:pPr>
            <w:r w:rsidRPr="00D37051">
              <w:t>ОГРН:</w:t>
            </w:r>
          </w:p>
          <w:p w14:paraId="700F2165" w14:textId="77777777" w:rsidR="004269C7" w:rsidRPr="00D37051" w:rsidRDefault="004269C7" w:rsidP="000E37AD">
            <w:pPr>
              <w:spacing w:line="320" w:lineRule="exact"/>
              <w:jc w:val="both"/>
            </w:pPr>
            <w:r w:rsidRPr="00D37051">
              <w:t>К/С:</w:t>
            </w:r>
          </w:p>
          <w:p w14:paraId="0F811C3A" w14:textId="77777777" w:rsidR="004269C7" w:rsidRPr="00D37051" w:rsidRDefault="004269C7" w:rsidP="000E37AD">
            <w:pPr>
              <w:spacing w:line="320" w:lineRule="exact"/>
              <w:jc w:val="both"/>
            </w:pPr>
            <w:r w:rsidRPr="00D37051">
              <w:t xml:space="preserve">Банк </w:t>
            </w:r>
          </w:p>
          <w:p w14:paraId="67248C59" w14:textId="77777777" w:rsidR="004269C7" w:rsidRPr="00D37051" w:rsidRDefault="004269C7" w:rsidP="000E37AD">
            <w:pPr>
              <w:spacing w:line="320" w:lineRule="exact"/>
              <w:jc w:val="both"/>
            </w:pPr>
            <w:r w:rsidRPr="00D37051">
              <w:t xml:space="preserve">БИК: </w:t>
            </w:r>
          </w:p>
          <w:p w14:paraId="002923C7" w14:textId="77777777" w:rsidR="004269C7" w:rsidRPr="00D37051" w:rsidRDefault="004269C7" w:rsidP="000E37AD">
            <w:pPr>
              <w:spacing w:line="320" w:lineRule="exact"/>
            </w:pPr>
            <w:proofErr w:type="gramStart"/>
            <w:r w:rsidRPr="00D37051">
              <w:t>Р</w:t>
            </w:r>
            <w:proofErr w:type="gramEnd"/>
            <w:r w:rsidRPr="00D37051">
              <w:t xml:space="preserve">/С </w:t>
            </w:r>
          </w:p>
          <w:p w14:paraId="454E3CEB" w14:textId="77777777" w:rsidR="004269C7" w:rsidRPr="00D37051" w:rsidRDefault="004269C7" w:rsidP="000E37AD">
            <w:pPr>
              <w:spacing w:line="320" w:lineRule="exact"/>
              <w:jc w:val="both"/>
              <w:rPr>
                <w:bCs/>
              </w:rPr>
            </w:pPr>
            <w:r w:rsidRPr="00D37051">
              <w:t>Электронная почта: ___________________</w:t>
            </w:r>
          </w:p>
          <w:p w14:paraId="6583E2FB" w14:textId="77777777" w:rsidR="004269C7" w:rsidRPr="00D37051" w:rsidRDefault="004269C7" w:rsidP="000E37AD">
            <w:pPr>
              <w:spacing w:line="320" w:lineRule="exact"/>
              <w:rPr>
                <w:b/>
                <w:bCs/>
              </w:rPr>
            </w:pPr>
            <w:r w:rsidRPr="00D37051">
              <w:t>______________/__________/</w:t>
            </w:r>
          </w:p>
          <w:p w14:paraId="0FA796B8" w14:textId="77777777" w:rsidR="004269C7" w:rsidRPr="00D37051" w:rsidRDefault="004269C7" w:rsidP="000E37AD">
            <w:pPr>
              <w:spacing w:line="320" w:lineRule="exact"/>
              <w:rPr>
                <w:b/>
                <w:bCs/>
              </w:rPr>
            </w:pPr>
          </w:p>
        </w:tc>
      </w:tr>
    </w:tbl>
    <w:p w14:paraId="64D84846" w14:textId="77777777" w:rsidR="004269C7" w:rsidRDefault="004269C7" w:rsidP="004269C7">
      <w:pPr>
        <w:spacing w:line="320" w:lineRule="exact"/>
        <w:jc w:val="right"/>
      </w:pPr>
    </w:p>
    <w:p w14:paraId="58599020" w14:textId="77777777" w:rsidR="004269C7" w:rsidRDefault="004269C7" w:rsidP="004269C7">
      <w:pPr>
        <w:spacing w:line="320" w:lineRule="exact"/>
        <w:jc w:val="right"/>
      </w:pPr>
    </w:p>
    <w:p w14:paraId="7EFB0EA3" w14:textId="77777777" w:rsidR="004269C7" w:rsidRDefault="004269C7" w:rsidP="004269C7">
      <w:pPr>
        <w:spacing w:line="320" w:lineRule="exact"/>
        <w:jc w:val="right"/>
      </w:pPr>
    </w:p>
    <w:p w14:paraId="006D7C74" w14:textId="77777777" w:rsidR="004269C7" w:rsidRDefault="004269C7" w:rsidP="004269C7">
      <w:pPr>
        <w:spacing w:line="320" w:lineRule="exact"/>
        <w:jc w:val="right"/>
      </w:pPr>
    </w:p>
    <w:p w14:paraId="034C1DB9" w14:textId="77777777" w:rsidR="004269C7" w:rsidRDefault="004269C7" w:rsidP="004269C7">
      <w:pPr>
        <w:spacing w:line="320" w:lineRule="exact"/>
        <w:jc w:val="right"/>
      </w:pPr>
    </w:p>
    <w:p w14:paraId="1A1D02CD" w14:textId="77777777" w:rsidR="004269C7" w:rsidRDefault="004269C7" w:rsidP="004269C7">
      <w:pPr>
        <w:spacing w:line="320" w:lineRule="exact"/>
        <w:jc w:val="right"/>
      </w:pPr>
    </w:p>
    <w:p w14:paraId="6601211C" w14:textId="77777777" w:rsidR="004269C7" w:rsidRDefault="004269C7" w:rsidP="004269C7">
      <w:pPr>
        <w:spacing w:line="320" w:lineRule="exact"/>
        <w:jc w:val="right"/>
      </w:pPr>
    </w:p>
    <w:p w14:paraId="54602E49" w14:textId="77777777" w:rsidR="004269C7" w:rsidRDefault="004269C7" w:rsidP="004269C7">
      <w:pPr>
        <w:spacing w:line="320" w:lineRule="exact"/>
        <w:jc w:val="right"/>
      </w:pPr>
    </w:p>
    <w:p w14:paraId="08DC9977" w14:textId="77777777" w:rsidR="004269C7" w:rsidRDefault="004269C7" w:rsidP="004269C7">
      <w:pPr>
        <w:spacing w:line="320" w:lineRule="exact"/>
        <w:jc w:val="right"/>
      </w:pPr>
    </w:p>
    <w:p w14:paraId="624F1A57" w14:textId="77777777" w:rsidR="004269C7" w:rsidRPr="00B1575B" w:rsidRDefault="004269C7" w:rsidP="004269C7">
      <w:pPr>
        <w:spacing w:line="320" w:lineRule="exact"/>
        <w:jc w:val="right"/>
        <w:rPr>
          <w:lang w:eastAsia="ar-SA"/>
        </w:rPr>
      </w:pPr>
      <w:r w:rsidRPr="00B1575B">
        <w:rPr>
          <w:lang w:eastAsia="ar-SA"/>
        </w:rPr>
        <w:t>Приложение №1</w:t>
      </w:r>
    </w:p>
    <w:p w14:paraId="0FB25A65" w14:textId="54F92314" w:rsidR="004269C7" w:rsidRPr="00B1575B" w:rsidRDefault="004269C7" w:rsidP="004269C7">
      <w:pPr>
        <w:spacing w:line="320" w:lineRule="exact"/>
        <w:jc w:val="right"/>
        <w:rPr>
          <w:lang w:eastAsia="ar-SA"/>
        </w:rPr>
      </w:pPr>
      <w:r w:rsidRPr="00B1575B">
        <w:rPr>
          <w:lang w:eastAsia="ar-SA"/>
        </w:rPr>
        <w:t xml:space="preserve"> к Договору № _____ от __ _______ 202</w:t>
      </w:r>
      <w:r>
        <w:rPr>
          <w:lang w:eastAsia="ar-SA"/>
        </w:rPr>
        <w:t>1</w:t>
      </w:r>
      <w:r w:rsidRPr="00B1575B">
        <w:rPr>
          <w:lang w:eastAsia="ar-SA"/>
        </w:rPr>
        <w:t>г.</w:t>
      </w:r>
    </w:p>
    <w:p w14:paraId="48427F8D" w14:textId="77777777" w:rsidR="004269C7" w:rsidRPr="00B1575B" w:rsidRDefault="004269C7" w:rsidP="004269C7">
      <w:pPr>
        <w:spacing w:line="320" w:lineRule="exact"/>
        <w:jc w:val="center"/>
        <w:outlineLvl w:val="0"/>
        <w:rPr>
          <w:lang w:eastAsia="ar-SA"/>
        </w:rPr>
      </w:pPr>
    </w:p>
    <w:p w14:paraId="3A241A2B" w14:textId="77777777" w:rsidR="004269C7" w:rsidRPr="00B1575B" w:rsidRDefault="004269C7" w:rsidP="004269C7">
      <w:pPr>
        <w:spacing w:line="320" w:lineRule="exact"/>
        <w:jc w:val="center"/>
        <w:outlineLvl w:val="0"/>
        <w:rPr>
          <w:lang w:eastAsia="ar-SA"/>
        </w:rPr>
      </w:pPr>
      <w:r w:rsidRPr="00B1575B">
        <w:rPr>
          <w:lang w:eastAsia="ar-SA"/>
        </w:rPr>
        <w:t>СПЕЦИФИКАЦИЯ НА ТОВАР</w:t>
      </w:r>
    </w:p>
    <w:p w14:paraId="160CA436" w14:textId="77777777" w:rsidR="004269C7" w:rsidRPr="00B1575B" w:rsidRDefault="004269C7" w:rsidP="004269C7">
      <w:pPr>
        <w:spacing w:line="320" w:lineRule="exact"/>
        <w:rPr>
          <w:lang w:eastAsia="ar-SA"/>
        </w:rPr>
      </w:pPr>
      <w:r w:rsidRPr="00B1575B">
        <w:rPr>
          <w:lang w:eastAsia="ar-SA"/>
        </w:rPr>
        <w:t>г. Рузаевка</w:t>
      </w:r>
      <w:r w:rsidRPr="00B1575B">
        <w:rPr>
          <w:lang w:eastAsia="ar-SA"/>
        </w:rPr>
        <w:tab/>
      </w:r>
      <w:r w:rsidRPr="00B1575B">
        <w:rPr>
          <w:lang w:eastAsia="ar-SA"/>
        </w:rPr>
        <w:tab/>
      </w:r>
      <w:r w:rsidRPr="00B1575B">
        <w:rPr>
          <w:lang w:eastAsia="ar-SA"/>
        </w:rPr>
        <w:tab/>
      </w:r>
      <w:r w:rsidRPr="00B1575B">
        <w:rPr>
          <w:lang w:eastAsia="ar-SA"/>
        </w:rPr>
        <w:tab/>
        <w:t xml:space="preserve">                      </w:t>
      </w:r>
      <w:r w:rsidRPr="00B1575B">
        <w:rPr>
          <w:lang w:eastAsia="ar-SA"/>
        </w:rPr>
        <w:tab/>
      </w:r>
      <w:r w:rsidRPr="00B1575B">
        <w:rPr>
          <w:lang w:eastAsia="ar-SA"/>
        </w:rPr>
        <w:tab/>
        <w:t xml:space="preserve">           «___ »______</w:t>
      </w:r>
      <w:r w:rsidRPr="00B1575B">
        <w:rPr>
          <w:lang w:eastAsia="ar-SA"/>
        </w:rPr>
        <w:tab/>
        <w:t>2020 г.</w:t>
      </w:r>
    </w:p>
    <w:p w14:paraId="7E04751E" w14:textId="77777777" w:rsidR="004269C7" w:rsidRPr="00B1575B" w:rsidRDefault="004269C7" w:rsidP="004269C7">
      <w:pPr>
        <w:spacing w:line="320" w:lineRule="exact"/>
        <w:jc w:val="both"/>
        <w:outlineLvl w:val="0"/>
        <w:rPr>
          <w:b/>
          <w:lang w:eastAsia="ar-SA"/>
        </w:rPr>
      </w:pPr>
    </w:p>
    <w:p w14:paraId="0C0E075F" w14:textId="77777777" w:rsidR="004269C7" w:rsidRPr="00B1575B" w:rsidRDefault="004269C7" w:rsidP="004269C7">
      <w:pPr>
        <w:spacing w:line="320" w:lineRule="exact"/>
        <w:jc w:val="both"/>
        <w:rPr>
          <w:lang w:eastAsia="ar-SA"/>
        </w:rPr>
      </w:pPr>
    </w:p>
    <w:tbl>
      <w:tblPr>
        <w:tblW w:w="10143" w:type="dxa"/>
        <w:tblInd w:w="108" w:type="dxa"/>
        <w:tblLook w:val="04A0" w:firstRow="1" w:lastRow="0" w:firstColumn="1" w:lastColumn="0" w:noHBand="0" w:noVBand="1"/>
      </w:tblPr>
      <w:tblGrid>
        <w:gridCol w:w="617"/>
        <w:gridCol w:w="4517"/>
        <w:gridCol w:w="1159"/>
        <w:gridCol w:w="1672"/>
        <w:gridCol w:w="1079"/>
        <w:gridCol w:w="1099"/>
      </w:tblGrid>
      <w:tr w:rsidR="004269C7" w:rsidRPr="00B1575B" w14:paraId="70473942" w14:textId="77777777" w:rsidTr="000E37AD">
        <w:trPr>
          <w:trHeight w:val="517"/>
        </w:trPr>
        <w:tc>
          <w:tcPr>
            <w:tcW w:w="617" w:type="dxa"/>
            <w:vMerge w:val="restart"/>
            <w:tcBorders>
              <w:top w:val="single" w:sz="8" w:space="0" w:color="auto"/>
              <w:left w:val="single" w:sz="8" w:space="0" w:color="auto"/>
              <w:bottom w:val="nil"/>
              <w:right w:val="nil"/>
            </w:tcBorders>
            <w:noWrap/>
            <w:vAlign w:val="center"/>
            <w:hideMark/>
          </w:tcPr>
          <w:p w14:paraId="113D8A93" w14:textId="77777777" w:rsidR="004269C7" w:rsidRPr="00B1575B" w:rsidRDefault="004269C7" w:rsidP="000E37AD">
            <w:pPr>
              <w:spacing w:line="320" w:lineRule="exact"/>
              <w:jc w:val="center"/>
              <w:rPr>
                <w:b/>
                <w:bCs/>
                <w:lang w:eastAsia="ar-SA"/>
              </w:rPr>
            </w:pPr>
            <w:r w:rsidRPr="00B1575B">
              <w:rPr>
                <w:b/>
                <w:bCs/>
                <w:lang w:eastAsia="ar-SA"/>
              </w:rPr>
              <w:t>№</w:t>
            </w:r>
          </w:p>
        </w:tc>
        <w:tc>
          <w:tcPr>
            <w:tcW w:w="4517" w:type="dxa"/>
            <w:vMerge w:val="restart"/>
            <w:tcBorders>
              <w:top w:val="single" w:sz="4" w:space="0" w:color="auto"/>
              <w:left w:val="single" w:sz="4" w:space="0" w:color="auto"/>
              <w:bottom w:val="nil"/>
              <w:right w:val="nil"/>
            </w:tcBorders>
            <w:noWrap/>
            <w:vAlign w:val="center"/>
            <w:hideMark/>
          </w:tcPr>
          <w:p w14:paraId="00F9F2B0" w14:textId="77777777" w:rsidR="004269C7" w:rsidRPr="00B1575B" w:rsidRDefault="004269C7" w:rsidP="000E37AD">
            <w:pPr>
              <w:spacing w:line="320" w:lineRule="exact"/>
              <w:jc w:val="center"/>
              <w:rPr>
                <w:b/>
                <w:bCs/>
                <w:lang w:eastAsia="ar-SA"/>
              </w:rPr>
            </w:pPr>
            <w:r w:rsidRPr="00B1575B">
              <w:rPr>
                <w:b/>
                <w:bCs/>
                <w:lang w:eastAsia="ar-SA"/>
              </w:rPr>
              <w:t>Товар/дополнительное оборудование</w:t>
            </w:r>
          </w:p>
        </w:tc>
        <w:tc>
          <w:tcPr>
            <w:tcW w:w="1159" w:type="dxa"/>
            <w:vMerge w:val="restart"/>
            <w:tcBorders>
              <w:top w:val="single" w:sz="4" w:space="0" w:color="auto"/>
              <w:left w:val="single" w:sz="4" w:space="0" w:color="auto"/>
              <w:bottom w:val="nil"/>
              <w:right w:val="nil"/>
            </w:tcBorders>
            <w:noWrap/>
            <w:vAlign w:val="center"/>
            <w:hideMark/>
          </w:tcPr>
          <w:p w14:paraId="0FDFEFC8" w14:textId="77777777" w:rsidR="004269C7" w:rsidRPr="00B1575B" w:rsidRDefault="004269C7" w:rsidP="000E37AD">
            <w:pPr>
              <w:spacing w:line="320" w:lineRule="exact"/>
              <w:jc w:val="center"/>
              <w:rPr>
                <w:b/>
                <w:bCs/>
                <w:lang w:eastAsia="ar-SA"/>
              </w:rPr>
            </w:pPr>
            <w:r w:rsidRPr="00B1575B">
              <w:rPr>
                <w:b/>
                <w:bCs/>
                <w:lang w:eastAsia="ar-SA"/>
              </w:rPr>
              <w:t>Кол-во</w:t>
            </w:r>
          </w:p>
        </w:tc>
        <w:tc>
          <w:tcPr>
            <w:tcW w:w="1672" w:type="dxa"/>
            <w:vMerge w:val="restart"/>
            <w:tcBorders>
              <w:top w:val="single" w:sz="4" w:space="0" w:color="auto"/>
              <w:left w:val="single" w:sz="4" w:space="0" w:color="auto"/>
              <w:bottom w:val="nil"/>
              <w:right w:val="nil"/>
            </w:tcBorders>
            <w:noWrap/>
            <w:vAlign w:val="center"/>
            <w:hideMark/>
          </w:tcPr>
          <w:p w14:paraId="1CFE74B8" w14:textId="77777777" w:rsidR="004269C7" w:rsidRPr="00B1575B" w:rsidRDefault="004269C7" w:rsidP="000E37AD">
            <w:pPr>
              <w:spacing w:line="320" w:lineRule="exact"/>
              <w:jc w:val="center"/>
              <w:rPr>
                <w:b/>
                <w:bCs/>
                <w:lang w:eastAsia="ar-SA"/>
              </w:rPr>
            </w:pPr>
            <w:r w:rsidRPr="00B1575B">
              <w:rPr>
                <w:b/>
                <w:bCs/>
                <w:lang w:eastAsia="ar-SA"/>
              </w:rPr>
              <w:t>Ед. измерения</w:t>
            </w:r>
          </w:p>
        </w:tc>
        <w:tc>
          <w:tcPr>
            <w:tcW w:w="1079" w:type="dxa"/>
            <w:vMerge w:val="restart"/>
            <w:tcBorders>
              <w:top w:val="single" w:sz="4" w:space="0" w:color="auto"/>
              <w:left w:val="single" w:sz="4" w:space="0" w:color="auto"/>
              <w:bottom w:val="nil"/>
              <w:right w:val="nil"/>
            </w:tcBorders>
            <w:noWrap/>
            <w:vAlign w:val="center"/>
            <w:hideMark/>
          </w:tcPr>
          <w:p w14:paraId="68D08A80" w14:textId="77777777" w:rsidR="004269C7" w:rsidRPr="00B1575B" w:rsidRDefault="004269C7" w:rsidP="000E37AD">
            <w:pPr>
              <w:spacing w:line="320" w:lineRule="exact"/>
              <w:jc w:val="center"/>
              <w:rPr>
                <w:b/>
                <w:bCs/>
                <w:lang w:val="en-US" w:eastAsia="ar-SA"/>
              </w:rPr>
            </w:pPr>
            <w:r w:rsidRPr="00B1575B">
              <w:rPr>
                <w:b/>
                <w:bCs/>
                <w:lang w:eastAsia="ar-SA"/>
              </w:rPr>
              <w:t xml:space="preserve">Цена, </w:t>
            </w:r>
            <w:proofErr w:type="spellStart"/>
            <w:r w:rsidRPr="00B1575B">
              <w:rPr>
                <w:b/>
                <w:bCs/>
                <w:lang w:eastAsia="ar-SA"/>
              </w:rPr>
              <w:t>руб</w:t>
            </w:r>
            <w:proofErr w:type="spellEnd"/>
            <w:r w:rsidRPr="00B1575B">
              <w:rPr>
                <w:b/>
                <w:bCs/>
                <w:lang w:val="en-US" w:eastAsia="ar-SA"/>
              </w:rPr>
              <w:t>.</w:t>
            </w:r>
          </w:p>
        </w:tc>
        <w:tc>
          <w:tcPr>
            <w:tcW w:w="1099" w:type="dxa"/>
            <w:vMerge w:val="restart"/>
            <w:tcBorders>
              <w:top w:val="single" w:sz="4" w:space="0" w:color="auto"/>
              <w:left w:val="single" w:sz="4" w:space="0" w:color="auto"/>
              <w:bottom w:val="nil"/>
              <w:right w:val="single" w:sz="4" w:space="0" w:color="auto"/>
            </w:tcBorders>
            <w:noWrap/>
            <w:vAlign w:val="center"/>
            <w:hideMark/>
          </w:tcPr>
          <w:p w14:paraId="235E35EB" w14:textId="77777777" w:rsidR="004269C7" w:rsidRPr="00B1575B" w:rsidRDefault="004269C7" w:rsidP="000E37AD">
            <w:pPr>
              <w:spacing w:line="320" w:lineRule="exact"/>
              <w:jc w:val="center"/>
              <w:rPr>
                <w:b/>
                <w:bCs/>
                <w:lang w:eastAsia="ar-SA"/>
              </w:rPr>
            </w:pPr>
            <w:r w:rsidRPr="00B1575B">
              <w:rPr>
                <w:b/>
                <w:bCs/>
                <w:lang w:eastAsia="ar-SA"/>
              </w:rPr>
              <w:t>Сумма</w:t>
            </w:r>
          </w:p>
        </w:tc>
      </w:tr>
      <w:tr w:rsidR="004269C7" w:rsidRPr="00B1575B" w14:paraId="7ECBC0B7" w14:textId="77777777" w:rsidTr="000E37AD">
        <w:trPr>
          <w:trHeight w:val="517"/>
        </w:trPr>
        <w:tc>
          <w:tcPr>
            <w:tcW w:w="0" w:type="auto"/>
            <w:vMerge/>
            <w:tcBorders>
              <w:top w:val="single" w:sz="8" w:space="0" w:color="auto"/>
              <w:left w:val="single" w:sz="8" w:space="0" w:color="auto"/>
              <w:bottom w:val="nil"/>
              <w:right w:val="nil"/>
            </w:tcBorders>
            <w:vAlign w:val="center"/>
            <w:hideMark/>
          </w:tcPr>
          <w:p w14:paraId="776C7E5A" w14:textId="77777777" w:rsidR="004269C7" w:rsidRPr="00B1575B" w:rsidRDefault="004269C7" w:rsidP="000E37AD">
            <w:pPr>
              <w:spacing w:line="320" w:lineRule="exact"/>
              <w:rPr>
                <w:b/>
                <w:bCs/>
                <w:lang w:eastAsia="ar-SA"/>
              </w:rPr>
            </w:pPr>
          </w:p>
        </w:tc>
        <w:tc>
          <w:tcPr>
            <w:tcW w:w="0" w:type="auto"/>
            <w:vMerge/>
            <w:tcBorders>
              <w:top w:val="single" w:sz="4" w:space="0" w:color="auto"/>
              <w:left w:val="single" w:sz="4" w:space="0" w:color="auto"/>
              <w:bottom w:val="nil"/>
              <w:right w:val="nil"/>
            </w:tcBorders>
            <w:vAlign w:val="center"/>
            <w:hideMark/>
          </w:tcPr>
          <w:p w14:paraId="183839C2" w14:textId="77777777" w:rsidR="004269C7" w:rsidRPr="00B1575B" w:rsidRDefault="004269C7" w:rsidP="000E37AD">
            <w:pPr>
              <w:spacing w:line="320" w:lineRule="exact"/>
              <w:rPr>
                <w:b/>
                <w:bCs/>
                <w:lang w:eastAsia="ar-SA"/>
              </w:rPr>
            </w:pPr>
          </w:p>
        </w:tc>
        <w:tc>
          <w:tcPr>
            <w:tcW w:w="0" w:type="auto"/>
            <w:vMerge/>
            <w:tcBorders>
              <w:top w:val="single" w:sz="4" w:space="0" w:color="auto"/>
              <w:left w:val="single" w:sz="4" w:space="0" w:color="auto"/>
              <w:bottom w:val="nil"/>
              <w:right w:val="nil"/>
            </w:tcBorders>
            <w:vAlign w:val="center"/>
            <w:hideMark/>
          </w:tcPr>
          <w:p w14:paraId="400C9314" w14:textId="77777777" w:rsidR="004269C7" w:rsidRPr="00B1575B" w:rsidRDefault="004269C7" w:rsidP="000E37AD">
            <w:pPr>
              <w:spacing w:line="320" w:lineRule="exact"/>
              <w:rPr>
                <w:b/>
                <w:bCs/>
                <w:lang w:eastAsia="ar-SA"/>
              </w:rPr>
            </w:pPr>
          </w:p>
        </w:tc>
        <w:tc>
          <w:tcPr>
            <w:tcW w:w="0" w:type="auto"/>
            <w:vMerge/>
            <w:tcBorders>
              <w:top w:val="single" w:sz="4" w:space="0" w:color="auto"/>
              <w:left w:val="single" w:sz="4" w:space="0" w:color="auto"/>
              <w:bottom w:val="nil"/>
              <w:right w:val="nil"/>
            </w:tcBorders>
            <w:vAlign w:val="center"/>
            <w:hideMark/>
          </w:tcPr>
          <w:p w14:paraId="3D734AAC" w14:textId="77777777" w:rsidR="004269C7" w:rsidRPr="00B1575B" w:rsidRDefault="004269C7" w:rsidP="000E37AD">
            <w:pPr>
              <w:spacing w:line="320" w:lineRule="exact"/>
              <w:rPr>
                <w:b/>
                <w:bCs/>
                <w:lang w:eastAsia="ar-SA"/>
              </w:rPr>
            </w:pPr>
          </w:p>
        </w:tc>
        <w:tc>
          <w:tcPr>
            <w:tcW w:w="1079" w:type="dxa"/>
            <w:vMerge/>
            <w:tcBorders>
              <w:top w:val="single" w:sz="4" w:space="0" w:color="auto"/>
              <w:left w:val="single" w:sz="4" w:space="0" w:color="auto"/>
              <w:bottom w:val="nil"/>
              <w:right w:val="nil"/>
            </w:tcBorders>
            <w:vAlign w:val="center"/>
            <w:hideMark/>
          </w:tcPr>
          <w:p w14:paraId="0B046B40" w14:textId="77777777" w:rsidR="004269C7" w:rsidRPr="00B1575B" w:rsidRDefault="004269C7" w:rsidP="000E37AD">
            <w:pPr>
              <w:spacing w:line="320" w:lineRule="exact"/>
              <w:rPr>
                <w:b/>
                <w:bCs/>
                <w:lang w:val="en-US" w:eastAsia="ar-SA"/>
              </w:rPr>
            </w:pPr>
          </w:p>
        </w:tc>
        <w:tc>
          <w:tcPr>
            <w:tcW w:w="1099" w:type="dxa"/>
            <w:vMerge/>
            <w:tcBorders>
              <w:top w:val="single" w:sz="4" w:space="0" w:color="auto"/>
              <w:left w:val="single" w:sz="4" w:space="0" w:color="auto"/>
              <w:bottom w:val="nil"/>
              <w:right w:val="single" w:sz="4" w:space="0" w:color="auto"/>
            </w:tcBorders>
            <w:vAlign w:val="center"/>
            <w:hideMark/>
          </w:tcPr>
          <w:p w14:paraId="439323A8" w14:textId="77777777" w:rsidR="004269C7" w:rsidRPr="00B1575B" w:rsidRDefault="004269C7" w:rsidP="000E37AD">
            <w:pPr>
              <w:spacing w:line="320" w:lineRule="exact"/>
              <w:rPr>
                <w:b/>
                <w:bCs/>
                <w:lang w:eastAsia="ar-SA"/>
              </w:rPr>
            </w:pPr>
          </w:p>
        </w:tc>
      </w:tr>
      <w:tr w:rsidR="004269C7" w:rsidRPr="00B1575B" w14:paraId="5958A6AB" w14:textId="77777777" w:rsidTr="000E37AD">
        <w:trPr>
          <w:trHeight w:val="225"/>
        </w:trPr>
        <w:tc>
          <w:tcPr>
            <w:tcW w:w="617" w:type="dxa"/>
            <w:tcBorders>
              <w:top w:val="single" w:sz="4" w:space="0" w:color="auto"/>
              <w:left w:val="single" w:sz="8" w:space="0" w:color="auto"/>
              <w:bottom w:val="single" w:sz="4" w:space="0" w:color="auto"/>
              <w:right w:val="nil"/>
            </w:tcBorders>
            <w:noWrap/>
            <w:hideMark/>
          </w:tcPr>
          <w:p w14:paraId="69AD20C4" w14:textId="77777777" w:rsidR="004269C7" w:rsidRPr="00B1575B" w:rsidRDefault="004269C7" w:rsidP="000E37AD">
            <w:pPr>
              <w:spacing w:line="320" w:lineRule="exact"/>
              <w:jc w:val="center"/>
              <w:rPr>
                <w:lang w:eastAsia="ar-SA"/>
              </w:rPr>
            </w:pPr>
            <w:r w:rsidRPr="00B1575B">
              <w:rPr>
                <w:lang w:eastAsia="ar-SA"/>
              </w:rPr>
              <w:t>1</w:t>
            </w:r>
          </w:p>
        </w:tc>
        <w:tc>
          <w:tcPr>
            <w:tcW w:w="4517" w:type="dxa"/>
            <w:tcBorders>
              <w:top w:val="single" w:sz="4" w:space="0" w:color="auto"/>
              <w:left w:val="single" w:sz="4" w:space="0" w:color="auto"/>
              <w:bottom w:val="nil"/>
              <w:right w:val="nil"/>
            </w:tcBorders>
          </w:tcPr>
          <w:p w14:paraId="31CEFBCF" w14:textId="77777777" w:rsidR="004269C7" w:rsidRPr="00B1575B" w:rsidRDefault="004269C7" w:rsidP="000E37AD">
            <w:pPr>
              <w:spacing w:line="320" w:lineRule="exact"/>
              <w:rPr>
                <w:b/>
                <w:lang w:eastAsia="ar-SA"/>
              </w:rPr>
            </w:pPr>
          </w:p>
        </w:tc>
        <w:tc>
          <w:tcPr>
            <w:tcW w:w="1159" w:type="dxa"/>
            <w:tcBorders>
              <w:top w:val="single" w:sz="4" w:space="0" w:color="auto"/>
              <w:left w:val="single" w:sz="4" w:space="0" w:color="auto"/>
              <w:bottom w:val="nil"/>
              <w:right w:val="nil"/>
            </w:tcBorders>
            <w:noWrap/>
          </w:tcPr>
          <w:p w14:paraId="6C9F10A9" w14:textId="77777777" w:rsidR="004269C7" w:rsidRPr="00B1575B" w:rsidRDefault="004269C7" w:rsidP="000E37AD">
            <w:pPr>
              <w:spacing w:line="320" w:lineRule="exact"/>
              <w:jc w:val="right"/>
              <w:rPr>
                <w:b/>
                <w:lang w:eastAsia="ar-SA"/>
              </w:rPr>
            </w:pPr>
          </w:p>
        </w:tc>
        <w:tc>
          <w:tcPr>
            <w:tcW w:w="1672" w:type="dxa"/>
            <w:tcBorders>
              <w:top w:val="single" w:sz="4" w:space="0" w:color="auto"/>
              <w:left w:val="single" w:sz="4" w:space="0" w:color="auto"/>
              <w:bottom w:val="nil"/>
              <w:right w:val="nil"/>
            </w:tcBorders>
            <w:noWrap/>
          </w:tcPr>
          <w:p w14:paraId="2D4F02C8" w14:textId="77777777" w:rsidR="004269C7" w:rsidRPr="00B1575B" w:rsidRDefault="004269C7" w:rsidP="000E37AD">
            <w:pPr>
              <w:spacing w:line="320" w:lineRule="exact"/>
              <w:rPr>
                <w:b/>
                <w:lang w:eastAsia="ar-SA"/>
              </w:rPr>
            </w:pPr>
          </w:p>
        </w:tc>
        <w:tc>
          <w:tcPr>
            <w:tcW w:w="1079" w:type="dxa"/>
            <w:tcBorders>
              <w:top w:val="single" w:sz="4" w:space="0" w:color="auto"/>
              <w:left w:val="single" w:sz="4" w:space="0" w:color="auto"/>
              <w:bottom w:val="nil"/>
              <w:right w:val="nil"/>
            </w:tcBorders>
            <w:noWrap/>
          </w:tcPr>
          <w:p w14:paraId="4B2A6EF9" w14:textId="77777777" w:rsidR="004269C7" w:rsidRPr="00B1575B" w:rsidRDefault="004269C7" w:rsidP="000E37AD">
            <w:pPr>
              <w:spacing w:line="320" w:lineRule="exact"/>
              <w:jc w:val="right"/>
              <w:rPr>
                <w:b/>
                <w:lang w:eastAsia="ar-SA"/>
              </w:rPr>
            </w:pPr>
          </w:p>
        </w:tc>
        <w:tc>
          <w:tcPr>
            <w:tcW w:w="1099" w:type="dxa"/>
            <w:tcBorders>
              <w:top w:val="single" w:sz="4" w:space="0" w:color="auto"/>
              <w:left w:val="single" w:sz="4" w:space="0" w:color="auto"/>
              <w:bottom w:val="nil"/>
              <w:right w:val="single" w:sz="4" w:space="0" w:color="auto"/>
            </w:tcBorders>
            <w:noWrap/>
          </w:tcPr>
          <w:p w14:paraId="35F028C4" w14:textId="77777777" w:rsidR="004269C7" w:rsidRPr="00B1575B" w:rsidRDefault="004269C7" w:rsidP="000E37AD">
            <w:pPr>
              <w:spacing w:line="320" w:lineRule="exact"/>
              <w:jc w:val="right"/>
              <w:rPr>
                <w:b/>
                <w:lang w:eastAsia="ar-SA"/>
              </w:rPr>
            </w:pPr>
          </w:p>
        </w:tc>
      </w:tr>
      <w:tr w:rsidR="004269C7" w:rsidRPr="00B1575B" w14:paraId="282F1BAD" w14:textId="77777777" w:rsidTr="000E37AD">
        <w:trPr>
          <w:trHeight w:val="70"/>
        </w:trPr>
        <w:tc>
          <w:tcPr>
            <w:tcW w:w="617" w:type="dxa"/>
            <w:tcBorders>
              <w:top w:val="single" w:sz="4" w:space="0" w:color="auto"/>
              <w:left w:val="single" w:sz="8" w:space="0" w:color="auto"/>
              <w:bottom w:val="single" w:sz="4" w:space="0" w:color="auto"/>
              <w:right w:val="nil"/>
            </w:tcBorders>
            <w:noWrap/>
            <w:hideMark/>
          </w:tcPr>
          <w:p w14:paraId="38FEC231" w14:textId="77777777" w:rsidR="004269C7" w:rsidRPr="00B1575B" w:rsidRDefault="004269C7" w:rsidP="000E37AD">
            <w:pPr>
              <w:spacing w:line="320" w:lineRule="exact"/>
              <w:jc w:val="center"/>
              <w:rPr>
                <w:lang w:eastAsia="ar-SA"/>
              </w:rPr>
            </w:pPr>
            <w:r w:rsidRPr="00B1575B">
              <w:rPr>
                <w:lang w:eastAsia="ar-SA"/>
              </w:rPr>
              <w:t>2</w:t>
            </w:r>
          </w:p>
        </w:tc>
        <w:tc>
          <w:tcPr>
            <w:tcW w:w="4517" w:type="dxa"/>
            <w:tcBorders>
              <w:top w:val="single" w:sz="4" w:space="0" w:color="auto"/>
              <w:left w:val="single" w:sz="4" w:space="0" w:color="auto"/>
              <w:bottom w:val="single" w:sz="4" w:space="0" w:color="auto"/>
              <w:right w:val="nil"/>
            </w:tcBorders>
          </w:tcPr>
          <w:p w14:paraId="206CA400" w14:textId="77777777" w:rsidR="004269C7" w:rsidRPr="00B1575B" w:rsidRDefault="004269C7" w:rsidP="000E37AD">
            <w:pPr>
              <w:spacing w:line="320" w:lineRule="exact"/>
              <w:rPr>
                <w:b/>
                <w:lang w:eastAsia="ar-SA"/>
              </w:rPr>
            </w:pPr>
          </w:p>
        </w:tc>
        <w:tc>
          <w:tcPr>
            <w:tcW w:w="1159" w:type="dxa"/>
            <w:tcBorders>
              <w:top w:val="single" w:sz="4" w:space="0" w:color="auto"/>
              <w:left w:val="single" w:sz="4" w:space="0" w:color="auto"/>
              <w:bottom w:val="single" w:sz="4" w:space="0" w:color="auto"/>
              <w:right w:val="nil"/>
            </w:tcBorders>
            <w:noWrap/>
          </w:tcPr>
          <w:p w14:paraId="02DC5172" w14:textId="77777777" w:rsidR="004269C7" w:rsidRPr="00B1575B" w:rsidRDefault="004269C7" w:rsidP="000E37AD">
            <w:pPr>
              <w:spacing w:line="320" w:lineRule="exact"/>
              <w:jc w:val="center"/>
              <w:rPr>
                <w:b/>
                <w:lang w:eastAsia="ar-SA"/>
              </w:rPr>
            </w:pPr>
          </w:p>
        </w:tc>
        <w:tc>
          <w:tcPr>
            <w:tcW w:w="1672" w:type="dxa"/>
            <w:tcBorders>
              <w:top w:val="single" w:sz="4" w:space="0" w:color="auto"/>
              <w:left w:val="single" w:sz="4" w:space="0" w:color="auto"/>
              <w:bottom w:val="single" w:sz="4" w:space="0" w:color="auto"/>
              <w:right w:val="nil"/>
            </w:tcBorders>
            <w:noWrap/>
          </w:tcPr>
          <w:p w14:paraId="592D33CA" w14:textId="77777777" w:rsidR="004269C7" w:rsidRPr="00B1575B" w:rsidRDefault="004269C7" w:rsidP="000E37AD">
            <w:pPr>
              <w:spacing w:line="320" w:lineRule="exact"/>
              <w:rPr>
                <w:b/>
                <w:lang w:eastAsia="ar-SA"/>
              </w:rPr>
            </w:pPr>
          </w:p>
        </w:tc>
        <w:tc>
          <w:tcPr>
            <w:tcW w:w="1079" w:type="dxa"/>
            <w:tcBorders>
              <w:top w:val="single" w:sz="4" w:space="0" w:color="auto"/>
              <w:left w:val="single" w:sz="4" w:space="0" w:color="auto"/>
              <w:bottom w:val="single" w:sz="4" w:space="0" w:color="auto"/>
              <w:right w:val="nil"/>
            </w:tcBorders>
            <w:noWrap/>
          </w:tcPr>
          <w:p w14:paraId="3628C120" w14:textId="77777777" w:rsidR="004269C7" w:rsidRPr="00B1575B" w:rsidRDefault="004269C7" w:rsidP="000E37AD">
            <w:pPr>
              <w:spacing w:line="320" w:lineRule="exact"/>
              <w:jc w:val="right"/>
              <w:rPr>
                <w:b/>
                <w:lang w:eastAsia="ar-SA"/>
              </w:rPr>
            </w:pPr>
          </w:p>
        </w:tc>
        <w:tc>
          <w:tcPr>
            <w:tcW w:w="1099" w:type="dxa"/>
            <w:tcBorders>
              <w:top w:val="single" w:sz="4" w:space="0" w:color="auto"/>
              <w:left w:val="single" w:sz="4" w:space="0" w:color="auto"/>
              <w:bottom w:val="single" w:sz="4" w:space="0" w:color="auto"/>
              <w:right w:val="single" w:sz="4" w:space="0" w:color="auto"/>
            </w:tcBorders>
            <w:noWrap/>
          </w:tcPr>
          <w:p w14:paraId="5485B2F4" w14:textId="77777777" w:rsidR="004269C7" w:rsidRPr="00B1575B" w:rsidRDefault="004269C7" w:rsidP="000E37AD">
            <w:pPr>
              <w:spacing w:line="320" w:lineRule="exact"/>
              <w:jc w:val="right"/>
              <w:rPr>
                <w:b/>
                <w:lang w:eastAsia="ar-SA"/>
              </w:rPr>
            </w:pPr>
          </w:p>
        </w:tc>
      </w:tr>
    </w:tbl>
    <w:p w14:paraId="324577F1" w14:textId="77777777" w:rsidR="004269C7" w:rsidRPr="00B1575B" w:rsidRDefault="004269C7" w:rsidP="004269C7">
      <w:pPr>
        <w:spacing w:line="320" w:lineRule="exact"/>
        <w:jc w:val="both"/>
        <w:rPr>
          <w:lang w:eastAsia="ar-SA"/>
        </w:rPr>
      </w:pPr>
    </w:p>
    <w:p w14:paraId="2E1725F4" w14:textId="77777777" w:rsidR="004269C7" w:rsidRPr="00B1575B" w:rsidRDefault="004269C7" w:rsidP="004269C7">
      <w:pPr>
        <w:tabs>
          <w:tab w:val="center" w:pos="4677"/>
          <w:tab w:val="right" w:pos="9355"/>
        </w:tabs>
        <w:spacing w:line="320" w:lineRule="exact"/>
        <w:ind w:firstLine="426"/>
        <w:jc w:val="both"/>
        <w:rPr>
          <w:iCs/>
          <w:sz w:val="27"/>
          <w:szCs w:val="27"/>
          <w:shd w:val="clear" w:color="auto" w:fill="FFFFFF"/>
          <w:lang w:eastAsia="ar-SA"/>
        </w:rPr>
      </w:pPr>
      <w:r w:rsidRPr="00B1575B">
        <w:rPr>
          <w:bCs/>
          <w:lang w:eastAsia="ar-SA"/>
        </w:rPr>
        <w:t>Итого по Спецификации</w:t>
      </w:r>
      <w:proofErr w:type="gramStart"/>
      <w:r w:rsidRPr="00B1575B">
        <w:rPr>
          <w:bCs/>
          <w:lang w:eastAsia="ar-SA"/>
        </w:rPr>
        <w:t xml:space="preserve"> - </w:t>
      </w:r>
      <w:r w:rsidRPr="00B1575B">
        <w:rPr>
          <w:i/>
          <w:iCs/>
          <w:sz w:val="27"/>
          <w:szCs w:val="27"/>
          <w:shd w:val="clear" w:color="auto" w:fill="FFFFFF"/>
          <w:lang w:eastAsia="ar-SA"/>
        </w:rPr>
        <w:t xml:space="preserve">______  (___________) </w:t>
      </w:r>
      <w:proofErr w:type="gramEnd"/>
      <w:r w:rsidRPr="00B1575B">
        <w:rPr>
          <w:i/>
          <w:iCs/>
          <w:sz w:val="27"/>
          <w:szCs w:val="27"/>
          <w:shd w:val="clear" w:color="auto" w:fill="FFFFFF"/>
          <w:lang w:eastAsia="ar-SA"/>
        </w:rPr>
        <w:t>рублей ___ копеек, в том числе НДС ___% - _____ (_______________) рублей _____ копеек /или НДС не облагается.</w:t>
      </w:r>
    </w:p>
    <w:p w14:paraId="4917CD78" w14:textId="77777777" w:rsidR="004269C7" w:rsidRPr="00B1575B" w:rsidRDefault="004269C7" w:rsidP="004269C7">
      <w:pPr>
        <w:spacing w:line="320" w:lineRule="exact"/>
        <w:ind w:firstLine="709"/>
        <w:jc w:val="both"/>
        <w:rPr>
          <w:lang w:eastAsia="ar-SA"/>
        </w:rPr>
      </w:pPr>
    </w:p>
    <w:p w14:paraId="3132478A" w14:textId="77777777" w:rsidR="004269C7" w:rsidRPr="00B1575B" w:rsidRDefault="004269C7" w:rsidP="004269C7">
      <w:pPr>
        <w:keepNext/>
        <w:keepLines/>
        <w:spacing w:before="200" w:line="320" w:lineRule="exact"/>
        <w:outlineLvl w:val="4"/>
      </w:pPr>
      <w:r w:rsidRPr="00B1575B">
        <w:t xml:space="preserve">от Покупателя </w:t>
      </w:r>
      <w:r w:rsidRPr="00B1575B">
        <w:tab/>
      </w:r>
      <w:r w:rsidRPr="00B1575B">
        <w:tab/>
      </w:r>
      <w:r w:rsidRPr="00B1575B">
        <w:tab/>
      </w:r>
      <w:r w:rsidRPr="00B1575B">
        <w:tab/>
        <w:t xml:space="preserve">                          от Поставщика</w:t>
      </w:r>
    </w:p>
    <w:p w14:paraId="70EF55E4" w14:textId="77777777" w:rsidR="004269C7" w:rsidRPr="00B1575B" w:rsidRDefault="004269C7" w:rsidP="004269C7">
      <w:pPr>
        <w:spacing w:line="320" w:lineRule="exact"/>
        <w:rPr>
          <w:lang w:eastAsia="ar-SA"/>
        </w:rPr>
      </w:pPr>
      <w:r w:rsidRPr="00B1575B">
        <w:rPr>
          <w:lang w:eastAsia="ar-SA"/>
        </w:rPr>
        <w:t>Главный врач</w:t>
      </w:r>
    </w:p>
    <w:p w14:paraId="28BF0716" w14:textId="77777777" w:rsidR="004269C7" w:rsidRPr="00B1575B" w:rsidRDefault="004269C7" w:rsidP="004269C7">
      <w:pPr>
        <w:spacing w:line="320" w:lineRule="exact"/>
        <w:jc w:val="both"/>
        <w:rPr>
          <w:lang w:eastAsia="ar-SA"/>
        </w:rPr>
      </w:pPr>
    </w:p>
    <w:p w14:paraId="437FA930" w14:textId="77777777" w:rsidR="004269C7" w:rsidRPr="00B1575B" w:rsidRDefault="004269C7" w:rsidP="004269C7">
      <w:pPr>
        <w:spacing w:line="320" w:lineRule="exact"/>
        <w:jc w:val="both"/>
        <w:rPr>
          <w:b/>
          <w:lang w:eastAsia="ar-SA"/>
        </w:rPr>
      </w:pPr>
      <w:r w:rsidRPr="00B1575B">
        <w:rPr>
          <w:lang w:eastAsia="ar-SA"/>
        </w:rPr>
        <w:t xml:space="preserve">______________  </w:t>
      </w:r>
      <w:r w:rsidRPr="00B1575B">
        <w:rPr>
          <w:b/>
          <w:bCs/>
          <w:snapToGrid w:val="0"/>
          <w:lang w:eastAsia="ar-SA"/>
        </w:rPr>
        <w:t>/</w:t>
      </w:r>
      <w:proofErr w:type="spellStart"/>
      <w:r w:rsidRPr="00B1575B">
        <w:rPr>
          <w:b/>
          <w:bCs/>
          <w:snapToGrid w:val="0"/>
          <w:lang w:eastAsia="ar-SA"/>
        </w:rPr>
        <w:t>В.Г.Устьянцева</w:t>
      </w:r>
      <w:proofErr w:type="spellEnd"/>
      <w:r w:rsidRPr="00B1575B">
        <w:rPr>
          <w:b/>
          <w:bCs/>
          <w:snapToGrid w:val="0"/>
          <w:lang w:eastAsia="ar-SA"/>
        </w:rPr>
        <w:t>/</w:t>
      </w:r>
      <w:r w:rsidRPr="00B1575B">
        <w:rPr>
          <w:lang w:eastAsia="ar-SA"/>
        </w:rPr>
        <w:tab/>
      </w:r>
      <w:r w:rsidRPr="00B1575B">
        <w:rPr>
          <w:lang w:eastAsia="ar-SA"/>
        </w:rPr>
        <w:tab/>
        <w:t xml:space="preserve">             _____________  </w:t>
      </w:r>
      <w:r w:rsidRPr="00B1575B">
        <w:rPr>
          <w:b/>
          <w:lang w:eastAsia="ar-SA"/>
        </w:rPr>
        <w:t>/__________/</w:t>
      </w:r>
    </w:p>
    <w:p w14:paraId="138A7A3F" w14:textId="77777777" w:rsidR="004269C7" w:rsidRPr="00B1575B" w:rsidRDefault="004269C7" w:rsidP="004269C7">
      <w:pPr>
        <w:spacing w:line="320" w:lineRule="exact"/>
        <w:ind w:firstLine="709"/>
        <w:jc w:val="both"/>
        <w:rPr>
          <w:lang w:eastAsia="ar-SA"/>
        </w:rPr>
      </w:pPr>
    </w:p>
    <w:p w14:paraId="6E77AAB6" w14:textId="77777777" w:rsidR="004269C7" w:rsidRPr="00D37051" w:rsidRDefault="004269C7" w:rsidP="004269C7">
      <w:pPr>
        <w:spacing w:line="320" w:lineRule="exact"/>
      </w:pPr>
    </w:p>
    <w:p w14:paraId="7FDD010C" w14:textId="77777777" w:rsidR="004269C7" w:rsidRPr="00D37051" w:rsidRDefault="004269C7" w:rsidP="004269C7">
      <w:pPr>
        <w:spacing w:line="320" w:lineRule="exact"/>
      </w:pPr>
    </w:p>
    <w:p w14:paraId="5C7E3027" w14:textId="77777777" w:rsidR="004269C7" w:rsidRPr="00D37051" w:rsidRDefault="004269C7" w:rsidP="004269C7">
      <w:pPr>
        <w:spacing w:line="320" w:lineRule="exact"/>
      </w:pPr>
    </w:p>
    <w:p w14:paraId="77A03211" w14:textId="77777777" w:rsidR="004269C7" w:rsidRPr="00D37051" w:rsidRDefault="004269C7" w:rsidP="004269C7">
      <w:pPr>
        <w:pStyle w:val="ac"/>
        <w:spacing w:line="320" w:lineRule="exact"/>
        <w:rPr>
          <w:sz w:val="24"/>
        </w:rPr>
      </w:pPr>
    </w:p>
    <w:p w14:paraId="57ADAB5D" w14:textId="77777777" w:rsidR="004269C7" w:rsidRPr="00D37051" w:rsidRDefault="004269C7" w:rsidP="004269C7">
      <w:pPr>
        <w:spacing w:line="320" w:lineRule="exact"/>
      </w:pPr>
    </w:p>
    <w:p w14:paraId="3C93EBEC" w14:textId="77777777" w:rsidR="004269C7" w:rsidRPr="00D37051" w:rsidRDefault="004269C7" w:rsidP="004269C7">
      <w:pPr>
        <w:spacing w:line="320" w:lineRule="exact"/>
      </w:pPr>
    </w:p>
    <w:p w14:paraId="11CE8E1C" w14:textId="77777777" w:rsidR="004269C7" w:rsidRPr="00D37051" w:rsidRDefault="004269C7" w:rsidP="004269C7">
      <w:pPr>
        <w:spacing w:line="320" w:lineRule="exact"/>
      </w:pPr>
    </w:p>
    <w:p w14:paraId="3C2E85B0" w14:textId="77777777" w:rsidR="004269C7" w:rsidRPr="00D37051" w:rsidRDefault="004269C7" w:rsidP="004269C7">
      <w:pPr>
        <w:spacing w:line="320" w:lineRule="exact"/>
      </w:pPr>
    </w:p>
    <w:p w14:paraId="5FCB8FA5" w14:textId="77777777" w:rsidR="004269C7" w:rsidRPr="005361E3" w:rsidRDefault="004269C7" w:rsidP="004269C7">
      <w:pPr>
        <w:spacing w:line="320" w:lineRule="exact"/>
      </w:pPr>
    </w:p>
    <w:p w14:paraId="1F529D90" w14:textId="77777777" w:rsidR="004269C7" w:rsidRPr="005361E3" w:rsidRDefault="004269C7" w:rsidP="004269C7">
      <w:pPr>
        <w:spacing w:line="320" w:lineRule="exact"/>
      </w:pPr>
    </w:p>
    <w:p w14:paraId="3F735103" w14:textId="77777777" w:rsidR="004269C7" w:rsidRPr="005361E3" w:rsidRDefault="004269C7" w:rsidP="004269C7">
      <w:pPr>
        <w:spacing w:line="320" w:lineRule="exact"/>
        <w:jc w:val="right"/>
      </w:pPr>
    </w:p>
    <w:p w14:paraId="45F7C6AB" w14:textId="77777777" w:rsidR="004269C7" w:rsidRPr="005361E3" w:rsidRDefault="004269C7" w:rsidP="004269C7">
      <w:pPr>
        <w:spacing w:line="320" w:lineRule="exact"/>
        <w:jc w:val="right"/>
      </w:pPr>
    </w:p>
    <w:p w14:paraId="4D8D5B26" w14:textId="77777777" w:rsidR="004269C7" w:rsidRPr="005361E3" w:rsidRDefault="004269C7" w:rsidP="004269C7">
      <w:pPr>
        <w:spacing w:line="320" w:lineRule="exact"/>
        <w:jc w:val="right"/>
      </w:pPr>
    </w:p>
    <w:p w14:paraId="42EE9027" w14:textId="77777777" w:rsidR="004269C7" w:rsidRPr="005361E3" w:rsidRDefault="004269C7" w:rsidP="004269C7">
      <w:pPr>
        <w:spacing w:line="320" w:lineRule="exact"/>
        <w:jc w:val="right"/>
      </w:pPr>
    </w:p>
    <w:p w14:paraId="551D0FB8" w14:textId="77777777" w:rsidR="004269C7" w:rsidRPr="005361E3" w:rsidRDefault="004269C7" w:rsidP="004269C7">
      <w:pPr>
        <w:spacing w:line="320" w:lineRule="exact"/>
        <w:jc w:val="right"/>
      </w:pPr>
    </w:p>
    <w:p w14:paraId="56F0E0BB" w14:textId="77777777" w:rsidR="004269C7" w:rsidRPr="005361E3" w:rsidRDefault="004269C7" w:rsidP="004269C7">
      <w:pPr>
        <w:spacing w:line="320" w:lineRule="exact"/>
        <w:jc w:val="right"/>
      </w:pPr>
    </w:p>
    <w:p w14:paraId="71EA4C6F" w14:textId="77777777" w:rsidR="004269C7" w:rsidRPr="005361E3" w:rsidRDefault="004269C7" w:rsidP="004269C7">
      <w:pPr>
        <w:spacing w:line="320" w:lineRule="exact"/>
        <w:jc w:val="right"/>
      </w:pPr>
    </w:p>
    <w:p w14:paraId="44832ABF" w14:textId="77777777" w:rsidR="004269C7" w:rsidRPr="005361E3" w:rsidRDefault="004269C7" w:rsidP="004269C7">
      <w:pPr>
        <w:spacing w:line="320" w:lineRule="exact"/>
        <w:jc w:val="right"/>
      </w:pPr>
    </w:p>
    <w:p w14:paraId="770BB4EE" w14:textId="77777777" w:rsidR="004269C7" w:rsidRPr="005361E3" w:rsidRDefault="004269C7" w:rsidP="004269C7">
      <w:pPr>
        <w:spacing w:line="320" w:lineRule="exact"/>
        <w:jc w:val="right"/>
      </w:pPr>
    </w:p>
    <w:p w14:paraId="1728FC9C" w14:textId="77777777" w:rsidR="004269C7" w:rsidRPr="005361E3" w:rsidRDefault="004269C7" w:rsidP="004269C7">
      <w:pPr>
        <w:spacing w:line="320" w:lineRule="exact"/>
        <w:jc w:val="right"/>
      </w:pPr>
    </w:p>
    <w:p w14:paraId="1A6FA0C0" w14:textId="77777777" w:rsidR="004269C7" w:rsidRPr="005361E3" w:rsidRDefault="004269C7" w:rsidP="004269C7">
      <w:pPr>
        <w:spacing w:line="320" w:lineRule="exact"/>
        <w:jc w:val="right"/>
      </w:pPr>
    </w:p>
    <w:p w14:paraId="4776A271" w14:textId="77777777" w:rsidR="004269C7" w:rsidRPr="005361E3" w:rsidRDefault="004269C7" w:rsidP="004269C7">
      <w:pPr>
        <w:spacing w:line="320" w:lineRule="exact"/>
        <w:jc w:val="right"/>
      </w:pPr>
    </w:p>
    <w:p w14:paraId="2D42A7D6" w14:textId="77777777" w:rsidR="004269C7" w:rsidRPr="005361E3" w:rsidRDefault="004269C7" w:rsidP="004269C7">
      <w:pPr>
        <w:spacing w:line="320" w:lineRule="exact"/>
        <w:jc w:val="right"/>
      </w:pPr>
    </w:p>
    <w:p w14:paraId="712D8DF6" w14:textId="77777777" w:rsidR="004269C7" w:rsidRPr="005361E3" w:rsidRDefault="004269C7" w:rsidP="004269C7">
      <w:pPr>
        <w:spacing w:line="320" w:lineRule="exact"/>
        <w:jc w:val="right"/>
      </w:pPr>
    </w:p>
    <w:p w14:paraId="7BAC12AB" w14:textId="77777777" w:rsidR="004269C7" w:rsidRPr="005361E3" w:rsidRDefault="004269C7" w:rsidP="004269C7">
      <w:pPr>
        <w:spacing w:line="320" w:lineRule="exact"/>
        <w:jc w:val="right"/>
      </w:pPr>
    </w:p>
    <w:p w14:paraId="13553784" w14:textId="77777777" w:rsidR="004269C7" w:rsidRDefault="004269C7" w:rsidP="004269C7">
      <w:pPr>
        <w:spacing w:line="320" w:lineRule="exact"/>
        <w:jc w:val="right"/>
      </w:pPr>
    </w:p>
    <w:p w14:paraId="473F6D23" w14:textId="77777777" w:rsidR="004269C7" w:rsidRPr="005361E3" w:rsidRDefault="004269C7" w:rsidP="004269C7">
      <w:pPr>
        <w:spacing w:line="320" w:lineRule="exact"/>
        <w:jc w:val="right"/>
      </w:pPr>
    </w:p>
    <w:p w14:paraId="674ABBAB" w14:textId="77777777" w:rsidR="004269C7" w:rsidRPr="00D37051" w:rsidRDefault="004269C7" w:rsidP="004269C7">
      <w:pPr>
        <w:spacing w:line="320" w:lineRule="exact"/>
        <w:jc w:val="right"/>
      </w:pPr>
      <w:r w:rsidRPr="00D37051">
        <w:t>Приложение № 2</w:t>
      </w:r>
    </w:p>
    <w:p w14:paraId="390E74CD" w14:textId="77777777" w:rsidR="004269C7" w:rsidRPr="00D37051" w:rsidRDefault="004269C7" w:rsidP="004269C7">
      <w:pPr>
        <w:spacing w:line="320" w:lineRule="exact"/>
        <w:jc w:val="right"/>
      </w:pPr>
      <w:r w:rsidRPr="00D37051">
        <w:t xml:space="preserve"> к Договору №__ от __ _______ 20</w:t>
      </w:r>
      <w:r>
        <w:t>21г.</w:t>
      </w:r>
    </w:p>
    <w:p w14:paraId="7AA3A29A" w14:textId="77777777" w:rsidR="004269C7" w:rsidRPr="00D37051" w:rsidRDefault="004269C7" w:rsidP="004269C7">
      <w:pPr>
        <w:spacing w:line="320" w:lineRule="exact"/>
      </w:pPr>
    </w:p>
    <w:p w14:paraId="72A1EEBF" w14:textId="77777777" w:rsidR="004269C7" w:rsidRPr="00D37051" w:rsidRDefault="004269C7" w:rsidP="004269C7">
      <w:pPr>
        <w:spacing w:line="320" w:lineRule="exact"/>
        <w:jc w:val="center"/>
      </w:pPr>
      <w:r w:rsidRPr="00D37051">
        <w:t>Технические характеристики Товара, предлагаемого к поставке</w:t>
      </w:r>
      <w:r w:rsidRPr="00D37051">
        <w:rPr>
          <w:rStyle w:val="af9"/>
        </w:rPr>
        <w:footnoteReference w:id="2"/>
      </w:r>
      <w:r w:rsidRPr="00D37051">
        <w:t xml:space="preserve"> </w:t>
      </w:r>
    </w:p>
    <w:p w14:paraId="4950F884" w14:textId="77777777" w:rsidR="004269C7" w:rsidRPr="00D37051" w:rsidRDefault="004269C7" w:rsidP="004269C7">
      <w:pPr>
        <w:spacing w:line="320" w:lineRule="exact"/>
        <w:jc w:val="center"/>
      </w:pPr>
    </w:p>
    <w:p w14:paraId="425AC5C8" w14:textId="77777777" w:rsidR="004269C7" w:rsidRPr="00D37051" w:rsidRDefault="004269C7" w:rsidP="004269C7">
      <w:pPr>
        <w:spacing w:line="320" w:lineRule="exact"/>
        <w:ind w:firstLine="708"/>
      </w:pPr>
      <w:r w:rsidRPr="00D37051">
        <w:t xml:space="preserve">г. </w:t>
      </w:r>
      <w:r>
        <w:t>Рузаевка</w:t>
      </w:r>
      <w:r w:rsidRPr="00D37051">
        <w:tab/>
      </w:r>
      <w:r w:rsidRPr="00D37051">
        <w:tab/>
      </w:r>
      <w:r w:rsidRPr="00D37051">
        <w:tab/>
      </w:r>
      <w:r w:rsidRPr="00D37051">
        <w:tab/>
        <w:t xml:space="preserve">                      </w:t>
      </w:r>
      <w:r w:rsidRPr="00D37051">
        <w:tab/>
      </w:r>
      <w:r w:rsidRPr="00D37051">
        <w:tab/>
        <w:t xml:space="preserve">           «___ »______</w:t>
      </w:r>
      <w:r w:rsidRPr="00D37051">
        <w:tab/>
        <w:t>20</w:t>
      </w:r>
      <w:r>
        <w:t>21</w:t>
      </w:r>
      <w:r w:rsidRPr="00D37051">
        <w:t xml:space="preserve"> г.</w:t>
      </w:r>
    </w:p>
    <w:p w14:paraId="2F625DBA" w14:textId="77777777" w:rsidR="004269C7" w:rsidRPr="00D37051" w:rsidRDefault="004269C7" w:rsidP="004269C7">
      <w:pPr>
        <w:spacing w:line="320" w:lineRule="exact"/>
        <w:jc w:val="both"/>
      </w:pPr>
    </w:p>
    <w:p w14:paraId="6BB27AC4" w14:textId="77777777" w:rsidR="004269C7" w:rsidRPr="00D37051" w:rsidRDefault="004269C7" w:rsidP="004269C7">
      <w:pPr>
        <w:spacing w:line="320" w:lineRule="exact"/>
        <w:jc w:val="center"/>
      </w:pPr>
    </w:p>
    <w:p w14:paraId="391C9502" w14:textId="77777777" w:rsidR="004269C7" w:rsidRPr="00D37051" w:rsidRDefault="004269C7" w:rsidP="004269C7">
      <w:pPr>
        <w:spacing w:line="320" w:lineRule="exact"/>
        <w:jc w:val="center"/>
      </w:pPr>
    </w:p>
    <w:p w14:paraId="188D4578" w14:textId="77777777" w:rsidR="004269C7" w:rsidRPr="00D37051" w:rsidRDefault="004269C7" w:rsidP="004269C7">
      <w:pPr>
        <w:spacing w:line="320" w:lineRule="exact"/>
        <w:jc w:val="center"/>
      </w:pPr>
    </w:p>
    <w:p w14:paraId="7EAEDAF7" w14:textId="77777777" w:rsidR="004269C7" w:rsidRPr="00D37051" w:rsidRDefault="004269C7" w:rsidP="004269C7">
      <w:pPr>
        <w:spacing w:line="320" w:lineRule="exact"/>
        <w:jc w:val="center"/>
      </w:pPr>
    </w:p>
    <w:p w14:paraId="151335C9" w14:textId="77777777" w:rsidR="004269C7" w:rsidRPr="00D37051" w:rsidRDefault="004269C7" w:rsidP="004269C7">
      <w:pPr>
        <w:spacing w:line="320" w:lineRule="exact"/>
        <w:jc w:val="center"/>
      </w:pPr>
    </w:p>
    <w:p w14:paraId="1D0323D5" w14:textId="77777777" w:rsidR="004269C7" w:rsidRPr="00D37051" w:rsidRDefault="004269C7" w:rsidP="004269C7">
      <w:pPr>
        <w:pStyle w:val="5"/>
        <w:spacing w:line="320" w:lineRule="exact"/>
        <w:rPr>
          <w:szCs w:val="24"/>
        </w:rPr>
      </w:pPr>
      <w:r w:rsidRPr="00D37051">
        <w:rPr>
          <w:szCs w:val="24"/>
        </w:rPr>
        <w:t xml:space="preserve">от Покупателя </w:t>
      </w:r>
      <w:r w:rsidRPr="00D37051">
        <w:rPr>
          <w:szCs w:val="24"/>
        </w:rPr>
        <w:tab/>
      </w:r>
      <w:r w:rsidRPr="00D37051">
        <w:rPr>
          <w:szCs w:val="24"/>
        </w:rPr>
        <w:tab/>
      </w:r>
      <w:r w:rsidRPr="00D37051">
        <w:rPr>
          <w:szCs w:val="24"/>
        </w:rPr>
        <w:tab/>
      </w:r>
      <w:r w:rsidRPr="00D37051">
        <w:rPr>
          <w:szCs w:val="24"/>
        </w:rPr>
        <w:tab/>
        <w:t xml:space="preserve">                          от Поставщика</w:t>
      </w:r>
    </w:p>
    <w:p w14:paraId="1C82649E" w14:textId="77777777" w:rsidR="004269C7" w:rsidRPr="00D37051" w:rsidRDefault="004269C7" w:rsidP="004269C7">
      <w:pPr>
        <w:spacing w:line="320" w:lineRule="exact"/>
      </w:pPr>
      <w:r>
        <w:t>Главный врач</w:t>
      </w:r>
    </w:p>
    <w:p w14:paraId="515ACAC1" w14:textId="77777777" w:rsidR="004269C7" w:rsidRPr="00D37051" w:rsidRDefault="004269C7" w:rsidP="004269C7">
      <w:pPr>
        <w:spacing w:line="320" w:lineRule="exact"/>
        <w:jc w:val="both"/>
      </w:pPr>
    </w:p>
    <w:p w14:paraId="23212149" w14:textId="77777777" w:rsidR="004269C7" w:rsidRPr="00D37051" w:rsidRDefault="004269C7" w:rsidP="004269C7">
      <w:pPr>
        <w:pStyle w:val="ac"/>
        <w:spacing w:line="320" w:lineRule="exact"/>
        <w:rPr>
          <w:b/>
          <w:sz w:val="24"/>
        </w:rPr>
      </w:pPr>
      <w:r w:rsidRPr="00D37051">
        <w:rPr>
          <w:sz w:val="24"/>
        </w:rPr>
        <w:t xml:space="preserve">______________  </w:t>
      </w:r>
      <w:r w:rsidRPr="00D37051">
        <w:rPr>
          <w:b/>
          <w:bCs/>
          <w:snapToGrid w:val="0"/>
          <w:sz w:val="24"/>
        </w:rPr>
        <w:t>/</w:t>
      </w:r>
      <w:proofErr w:type="spellStart"/>
      <w:r>
        <w:rPr>
          <w:b/>
          <w:bCs/>
          <w:snapToGrid w:val="0"/>
          <w:sz w:val="24"/>
        </w:rPr>
        <w:t>В.Г.Устьянцева</w:t>
      </w:r>
      <w:proofErr w:type="spellEnd"/>
      <w:r w:rsidRPr="00D37051">
        <w:rPr>
          <w:b/>
          <w:bCs/>
          <w:snapToGrid w:val="0"/>
          <w:sz w:val="24"/>
        </w:rPr>
        <w:t>/</w:t>
      </w:r>
      <w:r w:rsidRPr="00D37051">
        <w:rPr>
          <w:sz w:val="24"/>
        </w:rPr>
        <w:tab/>
      </w:r>
      <w:r w:rsidRPr="00D37051">
        <w:rPr>
          <w:sz w:val="24"/>
        </w:rPr>
        <w:tab/>
        <w:t xml:space="preserve">   </w:t>
      </w:r>
      <w:r>
        <w:rPr>
          <w:sz w:val="24"/>
        </w:rPr>
        <w:t xml:space="preserve">          </w:t>
      </w:r>
      <w:r w:rsidRPr="00D37051">
        <w:rPr>
          <w:sz w:val="24"/>
        </w:rPr>
        <w:t xml:space="preserve">_____________  </w:t>
      </w:r>
      <w:r w:rsidRPr="00D37051">
        <w:rPr>
          <w:b/>
          <w:sz w:val="24"/>
        </w:rPr>
        <w:t>/__________/</w:t>
      </w:r>
    </w:p>
    <w:p w14:paraId="4906B8D2" w14:textId="77777777" w:rsidR="004269C7" w:rsidRPr="00D37051" w:rsidRDefault="004269C7" w:rsidP="004269C7">
      <w:pPr>
        <w:spacing w:line="320" w:lineRule="exact"/>
        <w:jc w:val="center"/>
      </w:pPr>
    </w:p>
    <w:p w14:paraId="21ED3F2F" w14:textId="77777777" w:rsidR="004269C7" w:rsidRPr="005361E3" w:rsidRDefault="004269C7" w:rsidP="004269C7">
      <w:pPr>
        <w:spacing w:line="320" w:lineRule="exact"/>
      </w:pPr>
    </w:p>
    <w:p w14:paraId="259DC152" w14:textId="77777777" w:rsidR="004269C7" w:rsidRPr="005361E3" w:rsidRDefault="004269C7" w:rsidP="004269C7">
      <w:pPr>
        <w:spacing w:line="320" w:lineRule="exact"/>
      </w:pPr>
    </w:p>
    <w:p w14:paraId="300E3910" w14:textId="77777777" w:rsidR="004269C7" w:rsidRPr="005361E3" w:rsidRDefault="004269C7" w:rsidP="004269C7">
      <w:pPr>
        <w:spacing w:line="320" w:lineRule="exact"/>
      </w:pPr>
    </w:p>
    <w:p w14:paraId="2CAFDF39" w14:textId="77777777" w:rsidR="004269C7" w:rsidRPr="005361E3" w:rsidRDefault="004269C7" w:rsidP="004269C7">
      <w:pPr>
        <w:spacing w:line="320" w:lineRule="exact"/>
      </w:pPr>
    </w:p>
    <w:p w14:paraId="72136153" w14:textId="77777777" w:rsidR="004269C7" w:rsidRPr="005361E3" w:rsidRDefault="004269C7" w:rsidP="004269C7">
      <w:pPr>
        <w:spacing w:line="320" w:lineRule="exact"/>
      </w:pPr>
    </w:p>
    <w:p w14:paraId="6C89A243" w14:textId="77777777" w:rsidR="004269C7" w:rsidRPr="005361E3" w:rsidRDefault="004269C7" w:rsidP="004269C7">
      <w:pPr>
        <w:spacing w:line="320" w:lineRule="exact"/>
      </w:pPr>
    </w:p>
    <w:p w14:paraId="7722E0F1" w14:textId="77777777" w:rsidR="004269C7" w:rsidRPr="005361E3" w:rsidRDefault="004269C7" w:rsidP="004269C7">
      <w:pPr>
        <w:spacing w:line="320" w:lineRule="exact"/>
      </w:pPr>
    </w:p>
    <w:p w14:paraId="101C8074" w14:textId="77777777" w:rsidR="004269C7" w:rsidRPr="005361E3" w:rsidRDefault="004269C7" w:rsidP="004269C7">
      <w:pPr>
        <w:spacing w:line="320" w:lineRule="exact"/>
      </w:pPr>
    </w:p>
    <w:p w14:paraId="3078A235" w14:textId="77777777" w:rsidR="004269C7" w:rsidRPr="005361E3" w:rsidRDefault="004269C7" w:rsidP="004269C7">
      <w:pPr>
        <w:spacing w:line="320" w:lineRule="exact"/>
      </w:pPr>
    </w:p>
    <w:p w14:paraId="1EF38A59" w14:textId="77777777" w:rsidR="004269C7" w:rsidRPr="005361E3" w:rsidRDefault="004269C7" w:rsidP="004269C7">
      <w:pPr>
        <w:spacing w:line="320" w:lineRule="exact"/>
      </w:pPr>
    </w:p>
    <w:p w14:paraId="000F2990" w14:textId="77777777" w:rsidR="004269C7" w:rsidRPr="005361E3" w:rsidRDefault="004269C7" w:rsidP="004269C7">
      <w:pPr>
        <w:spacing w:line="320" w:lineRule="exact"/>
      </w:pPr>
    </w:p>
    <w:p w14:paraId="60BA39C0" w14:textId="77777777" w:rsidR="004269C7" w:rsidRPr="005361E3" w:rsidRDefault="004269C7" w:rsidP="004269C7">
      <w:pPr>
        <w:spacing w:line="320" w:lineRule="exact"/>
      </w:pPr>
    </w:p>
    <w:p w14:paraId="63465CAE" w14:textId="77777777" w:rsidR="004269C7" w:rsidRPr="009D0656" w:rsidRDefault="004269C7" w:rsidP="004269C7">
      <w:pPr>
        <w:tabs>
          <w:tab w:val="left" w:pos="426"/>
        </w:tabs>
        <w:ind w:left="426" w:hanging="426"/>
        <w:jc w:val="both"/>
        <w:rPr>
          <w:sz w:val="28"/>
          <w:szCs w:val="28"/>
        </w:rPr>
      </w:pPr>
    </w:p>
    <w:p w14:paraId="2A1744E2" w14:textId="2EF99612" w:rsidR="008D5A7D" w:rsidRPr="008D5A7D" w:rsidRDefault="008D5A7D" w:rsidP="00AB55B3">
      <w:pPr>
        <w:pStyle w:val="ConsTitle"/>
        <w:widowControl/>
        <w:tabs>
          <w:tab w:val="left" w:pos="1620"/>
        </w:tabs>
        <w:jc w:val="center"/>
        <w:rPr>
          <w:b w:val="0"/>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64AB" w14:textId="77777777" w:rsidR="00BD295B" w:rsidRDefault="00BD295B">
      <w:r>
        <w:separator/>
      </w:r>
    </w:p>
  </w:endnote>
  <w:endnote w:type="continuationSeparator" w:id="0">
    <w:p w14:paraId="3A46FA98" w14:textId="77777777" w:rsidR="00BD295B" w:rsidRDefault="00B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E37AD" w:rsidRDefault="000E37A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E37AD" w:rsidRDefault="000E37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E37AD" w:rsidRDefault="000E37A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55AB6">
      <w:rPr>
        <w:rStyle w:val="ae"/>
        <w:noProof/>
      </w:rPr>
      <w:t>17</w:t>
    </w:r>
    <w:r>
      <w:rPr>
        <w:rStyle w:val="ae"/>
      </w:rPr>
      <w:fldChar w:fldCharType="end"/>
    </w:r>
  </w:p>
  <w:p w14:paraId="321017E2" w14:textId="77777777" w:rsidR="000E37AD" w:rsidRDefault="000E37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2A720" w14:textId="77777777" w:rsidR="00BD295B" w:rsidRDefault="00BD295B">
      <w:r>
        <w:separator/>
      </w:r>
    </w:p>
  </w:footnote>
  <w:footnote w:type="continuationSeparator" w:id="0">
    <w:p w14:paraId="224E4C1D" w14:textId="77777777" w:rsidR="00BD295B" w:rsidRDefault="00BD295B">
      <w:r>
        <w:continuationSeparator/>
      </w:r>
    </w:p>
  </w:footnote>
  <w:footnote w:id="1">
    <w:p w14:paraId="1D5E7633" w14:textId="77777777" w:rsidR="000E37AD" w:rsidRPr="00D06A96" w:rsidRDefault="000E37AD" w:rsidP="004269C7">
      <w:pPr>
        <w:pStyle w:val="af7"/>
      </w:pPr>
      <w:r w:rsidRPr="00D06A96">
        <w:rPr>
          <w:rStyle w:val="af9"/>
        </w:rPr>
        <w:footnoteRef/>
      </w:r>
      <w:r w:rsidRPr="00D06A96">
        <w:t xml:space="preserve"> Возможно внесение изменений в пункт с учетом особенностей сделки.</w:t>
      </w:r>
    </w:p>
  </w:footnote>
  <w:footnote w:id="2">
    <w:p w14:paraId="4BE94716" w14:textId="77777777" w:rsidR="000E37AD" w:rsidRPr="00741AA1" w:rsidRDefault="000E37AD" w:rsidP="004269C7">
      <w:pPr>
        <w:pStyle w:val="af7"/>
        <w:jc w:val="both"/>
      </w:pPr>
      <w:r w:rsidRPr="00741AA1">
        <w:rPr>
          <w:rStyle w:val="af9"/>
        </w:rPr>
        <w:footnoteRef/>
      </w:r>
      <w:r w:rsidRPr="00741AA1">
        <w:t xml:space="preserve"> В указанном разделе описываются характеристики Товара, согласно информации</w:t>
      </w:r>
      <w:r>
        <w:t>,</w:t>
      </w:r>
      <w:r w:rsidRPr="00741AA1">
        <w:t xml:space="preserve"> предоставленной Поставщиком</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C4123C"/>
    <w:multiLevelType w:val="hybridMultilevel"/>
    <w:tmpl w:val="742AF24E"/>
    <w:lvl w:ilvl="0" w:tplc="CFF45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9">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2"/>
  </w:num>
  <w:num w:numId="3">
    <w:abstractNumId w:val="41"/>
  </w:num>
  <w:num w:numId="4">
    <w:abstractNumId w:val="16"/>
  </w:num>
  <w:num w:numId="5">
    <w:abstractNumId w:val="3"/>
  </w:num>
  <w:num w:numId="6">
    <w:abstractNumId w:val="28"/>
  </w:num>
  <w:num w:numId="7">
    <w:abstractNumId w:val="29"/>
  </w:num>
  <w:num w:numId="8">
    <w:abstractNumId w:val="30"/>
  </w:num>
  <w:num w:numId="9">
    <w:abstractNumId w:val="33"/>
  </w:num>
  <w:num w:numId="10">
    <w:abstractNumId w:val="36"/>
  </w:num>
  <w:num w:numId="11">
    <w:abstractNumId w:val="26"/>
  </w:num>
  <w:num w:numId="12">
    <w:abstractNumId w:val="40"/>
  </w:num>
  <w:num w:numId="13">
    <w:abstractNumId w:val="6"/>
  </w:num>
  <w:num w:numId="14">
    <w:abstractNumId w:val="24"/>
  </w:num>
  <w:num w:numId="15">
    <w:abstractNumId w:val="25"/>
  </w:num>
  <w:num w:numId="16">
    <w:abstractNumId w:val="19"/>
  </w:num>
  <w:num w:numId="17">
    <w:abstractNumId w:val="34"/>
  </w:num>
  <w:num w:numId="18">
    <w:abstractNumId w:val="21"/>
  </w:num>
  <w:num w:numId="19">
    <w:abstractNumId w:val="43"/>
  </w:num>
  <w:num w:numId="20">
    <w:abstractNumId w:val="12"/>
  </w:num>
  <w:num w:numId="21">
    <w:abstractNumId w:val="45"/>
  </w:num>
  <w:num w:numId="22">
    <w:abstractNumId w:val="35"/>
  </w:num>
  <w:num w:numId="23">
    <w:abstractNumId w:val="23"/>
  </w:num>
  <w:num w:numId="24">
    <w:abstractNumId w:val="44"/>
  </w:num>
  <w:num w:numId="25">
    <w:abstractNumId w:val="18"/>
  </w:num>
  <w:num w:numId="26">
    <w:abstractNumId w:val="7"/>
  </w:num>
  <w:num w:numId="27">
    <w:abstractNumId w:val="14"/>
  </w:num>
  <w:num w:numId="28">
    <w:abstractNumId w:val="31"/>
  </w:num>
  <w:num w:numId="29">
    <w:abstractNumId w:val="15"/>
  </w:num>
  <w:num w:numId="30">
    <w:abstractNumId w:val="27"/>
  </w:num>
  <w:num w:numId="31">
    <w:abstractNumId w:val="38"/>
  </w:num>
  <w:num w:numId="32">
    <w:abstractNumId w:val="20"/>
  </w:num>
  <w:num w:numId="33">
    <w:abstractNumId w:val="10"/>
  </w:num>
  <w:num w:numId="34">
    <w:abstractNumId w:val="9"/>
  </w:num>
  <w:num w:numId="35">
    <w:abstractNumId w:val="37"/>
  </w:num>
  <w:num w:numId="36">
    <w:abstractNumId w:val="0"/>
  </w:num>
  <w:num w:numId="37">
    <w:abstractNumId w:val="11"/>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2"/>
  </w:num>
  <w:num w:numId="41">
    <w:abstractNumId w:val="4"/>
  </w:num>
  <w:num w:numId="42">
    <w:abstractNumId w:val="1"/>
  </w:num>
  <w:num w:numId="43">
    <w:abstractNumId w:val="39"/>
  </w:num>
  <w:num w:numId="44">
    <w:abstractNumId w:val="32"/>
  </w:num>
  <w:num w:numId="45">
    <w:abstractNumId w:val="5"/>
  </w:num>
  <w:num w:numId="46">
    <w:abstractNumId w:val="17"/>
  </w:num>
  <w:num w:numId="4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690E"/>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42CE"/>
    <w:rsid w:val="000D600B"/>
    <w:rsid w:val="000D65B9"/>
    <w:rsid w:val="000E37AD"/>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3DF7"/>
    <w:rsid w:val="001A54D0"/>
    <w:rsid w:val="001B2794"/>
    <w:rsid w:val="001B4E89"/>
    <w:rsid w:val="001C257A"/>
    <w:rsid w:val="001C2C0F"/>
    <w:rsid w:val="001C38B5"/>
    <w:rsid w:val="001D164A"/>
    <w:rsid w:val="001D1692"/>
    <w:rsid w:val="001D4B82"/>
    <w:rsid w:val="001D5B0D"/>
    <w:rsid w:val="001D6CCB"/>
    <w:rsid w:val="001D7DB4"/>
    <w:rsid w:val="001E0E6A"/>
    <w:rsid w:val="001E3236"/>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8709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2261"/>
    <w:rsid w:val="002F3A66"/>
    <w:rsid w:val="002F441E"/>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26188"/>
    <w:rsid w:val="004269C7"/>
    <w:rsid w:val="00440BFB"/>
    <w:rsid w:val="00441ECE"/>
    <w:rsid w:val="004469EC"/>
    <w:rsid w:val="00450085"/>
    <w:rsid w:val="00450854"/>
    <w:rsid w:val="00453A79"/>
    <w:rsid w:val="00453F2E"/>
    <w:rsid w:val="00454009"/>
    <w:rsid w:val="00460424"/>
    <w:rsid w:val="00460AA4"/>
    <w:rsid w:val="00462427"/>
    <w:rsid w:val="004627DC"/>
    <w:rsid w:val="00464FDD"/>
    <w:rsid w:val="00465091"/>
    <w:rsid w:val="00467507"/>
    <w:rsid w:val="00476ADA"/>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6C2D"/>
    <w:rsid w:val="004D7517"/>
    <w:rsid w:val="004E0ACB"/>
    <w:rsid w:val="004E1723"/>
    <w:rsid w:val="004E21BC"/>
    <w:rsid w:val="004F0650"/>
    <w:rsid w:val="004F2099"/>
    <w:rsid w:val="004F55E5"/>
    <w:rsid w:val="004F5D07"/>
    <w:rsid w:val="00502F6B"/>
    <w:rsid w:val="005030CB"/>
    <w:rsid w:val="005032AE"/>
    <w:rsid w:val="00505086"/>
    <w:rsid w:val="00510BC3"/>
    <w:rsid w:val="005142DF"/>
    <w:rsid w:val="00516D40"/>
    <w:rsid w:val="00537B97"/>
    <w:rsid w:val="00542CCD"/>
    <w:rsid w:val="00552ED6"/>
    <w:rsid w:val="00554087"/>
    <w:rsid w:val="00555C27"/>
    <w:rsid w:val="00561678"/>
    <w:rsid w:val="0056434F"/>
    <w:rsid w:val="00566578"/>
    <w:rsid w:val="00567621"/>
    <w:rsid w:val="00567B00"/>
    <w:rsid w:val="00572FE8"/>
    <w:rsid w:val="00574162"/>
    <w:rsid w:val="005756CD"/>
    <w:rsid w:val="00575973"/>
    <w:rsid w:val="00577AAD"/>
    <w:rsid w:val="00580115"/>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288B"/>
    <w:rsid w:val="006732FE"/>
    <w:rsid w:val="00675250"/>
    <w:rsid w:val="006764F5"/>
    <w:rsid w:val="00676E54"/>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A7232"/>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3820"/>
    <w:rsid w:val="0081488B"/>
    <w:rsid w:val="008203E0"/>
    <w:rsid w:val="008204D0"/>
    <w:rsid w:val="008220A4"/>
    <w:rsid w:val="008302E2"/>
    <w:rsid w:val="00844972"/>
    <w:rsid w:val="00854BCA"/>
    <w:rsid w:val="00854C1E"/>
    <w:rsid w:val="008550F1"/>
    <w:rsid w:val="00855157"/>
    <w:rsid w:val="008552C6"/>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C5B43"/>
    <w:rsid w:val="008D0515"/>
    <w:rsid w:val="008D15F4"/>
    <w:rsid w:val="008D5A7D"/>
    <w:rsid w:val="008D6BD8"/>
    <w:rsid w:val="008E04E7"/>
    <w:rsid w:val="008E20F6"/>
    <w:rsid w:val="008E22C1"/>
    <w:rsid w:val="008E4394"/>
    <w:rsid w:val="008E509A"/>
    <w:rsid w:val="008F0959"/>
    <w:rsid w:val="009125B0"/>
    <w:rsid w:val="00915B3B"/>
    <w:rsid w:val="009163D8"/>
    <w:rsid w:val="00916BAA"/>
    <w:rsid w:val="00925BC4"/>
    <w:rsid w:val="00927C65"/>
    <w:rsid w:val="009300FB"/>
    <w:rsid w:val="00933AAF"/>
    <w:rsid w:val="00941911"/>
    <w:rsid w:val="009454AF"/>
    <w:rsid w:val="00951309"/>
    <w:rsid w:val="009550C9"/>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9F44E0"/>
    <w:rsid w:val="00A0229A"/>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B55B3"/>
    <w:rsid w:val="00AC1FA4"/>
    <w:rsid w:val="00AC5885"/>
    <w:rsid w:val="00AD2D7F"/>
    <w:rsid w:val="00AD5995"/>
    <w:rsid w:val="00AD5BA2"/>
    <w:rsid w:val="00AE092F"/>
    <w:rsid w:val="00AE2FE2"/>
    <w:rsid w:val="00AE3D1E"/>
    <w:rsid w:val="00AE4E9A"/>
    <w:rsid w:val="00AF29B3"/>
    <w:rsid w:val="00AF5AF4"/>
    <w:rsid w:val="00B01AF2"/>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5AB6"/>
    <w:rsid w:val="00B565C2"/>
    <w:rsid w:val="00B73AB9"/>
    <w:rsid w:val="00B752A7"/>
    <w:rsid w:val="00B756C5"/>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09D5"/>
    <w:rsid w:val="00BB13C2"/>
    <w:rsid w:val="00BB226B"/>
    <w:rsid w:val="00BB3F94"/>
    <w:rsid w:val="00BC39DF"/>
    <w:rsid w:val="00BC411F"/>
    <w:rsid w:val="00BC4F78"/>
    <w:rsid w:val="00BC5729"/>
    <w:rsid w:val="00BD295B"/>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2686"/>
    <w:rsid w:val="00CF26FE"/>
    <w:rsid w:val="00CF30B8"/>
    <w:rsid w:val="00CF3C0C"/>
    <w:rsid w:val="00D0113A"/>
    <w:rsid w:val="00D073B6"/>
    <w:rsid w:val="00D07EB0"/>
    <w:rsid w:val="00D13FCC"/>
    <w:rsid w:val="00D14CA1"/>
    <w:rsid w:val="00D23331"/>
    <w:rsid w:val="00D3063A"/>
    <w:rsid w:val="00D315BD"/>
    <w:rsid w:val="00D32D66"/>
    <w:rsid w:val="00D34B2F"/>
    <w:rsid w:val="00D361EB"/>
    <w:rsid w:val="00D3741C"/>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3936"/>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2A8B"/>
    <w:rsid w:val="00F233B8"/>
    <w:rsid w:val="00F252FE"/>
    <w:rsid w:val="00F264BE"/>
    <w:rsid w:val="00F30430"/>
    <w:rsid w:val="00F365AC"/>
    <w:rsid w:val="00F4088E"/>
    <w:rsid w:val="00F42DB9"/>
    <w:rsid w:val="00F43EE2"/>
    <w:rsid w:val="00F444B7"/>
    <w:rsid w:val="00F45F2D"/>
    <w:rsid w:val="00F46CE0"/>
    <w:rsid w:val="00F53C94"/>
    <w:rsid w:val="00F64756"/>
    <w:rsid w:val="00F71249"/>
    <w:rsid w:val="00F82EB9"/>
    <w:rsid w:val="00F833E7"/>
    <w:rsid w:val="00F877F0"/>
    <w:rsid w:val="00F936B2"/>
    <w:rsid w:val="00F963CB"/>
    <w:rsid w:val="00FA1C71"/>
    <w:rsid w:val="00FA2C7E"/>
    <w:rsid w:val="00FA3104"/>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rsid w:val="00225313"/>
  </w:style>
  <w:style w:type="character" w:styleId="af9">
    <w:name w:val="footnote reference"/>
    <w:basedOn w:val="a0"/>
    <w:link w:val="11"/>
    <w:uiPriority w:val="99"/>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9ptFlietext">
    <w:name w:val="_9 pt Fließtext"/>
    <w:basedOn w:val="a"/>
    <w:rsid w:val="004269C7"/>
    <w:pPr>
      <w:overflowPunct w:val="0"/>
      <w:autoSpaceDE w:val="0"/>
      <w:autoSpaceDN w:val="0"/>
      <w:adjustRightInd w:val="0"/>
      <w:spacing w:line="200" w:lineRule="exact"/>
      <w:textAlignment w:val="baseline"/>
    </w:pPr>
    <w:rPr>
      <w:rFonts w:ascii="Arial" w:hAnsi="Arial"/>
      <w:sz w:val="18"/>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085345865">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46090367">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0369"/>
    <w:rsid w:val="00067AEF"/>
    <w:rsid w:val="000C7B76"/>
    <w:rsid w:val="0013602A"/>
    <w:rsid w:val="001A7E53"/>
    <w:rsid w:val="002631D7"/>
    <w:rsid w:val="00270A5B"/>
    <w:rsid w:val="002C7689"/>
    <w:rsid w:val="002D39C0"/>
    <w:rsid w:val="003523BB"/>
    <w:rsid w:val="0035760B"/>
    <w:rsid w:val="00370702"/>
    <w:rsid w:val="003A45C9"/>
    <w:rsid w:val="003E39F3"/>
    <w:rsid w:val="00491965"/>
    <w:rsid w:val="004E4835"/>
    <w:rsid w:val="00524FAF"/>
    <w:rsid w:val="005B0BF9"/>
    <w:rsid w:val="005E104F"/>
    <w:rsid w:val="006D338E"/>
    <w:rsid w:val="006F2220"/>
    <w:rsid w:val="007473DD"/>
    <w:rsid w:val="00761AB1"/>
    <w:rsid w:val="008459BF"/>
    <w:rsid w:val="008521A4"/>
    <w:rsid w:val="00863D1E"/>
    <w:rsid w:val="009B0D48"/>
    <w:rsid w:val="009F0FB6"/>
    <w:rsid w:val="00AE66AE"/>
    <w:rsid w:val="00B05455"/>
    <w:rsid w:val="00B1269D"/>
    <w:rsid w:val="00C2235C"/>
    <w:rsid w:val="00C92BB0"/>
    <w:rsid w:val="00CE5DDD"/>
    <w:rsid w:val="00D37BD7"/>
    <w:rsid w:val="00DE53A8"/>
    <w:rsid w:val="00E24E70"/>
    <w:rsid w:val="00E84B33"/>
    <w:rsid w:val="00ED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C16A5-94C7-4BAE-AAB9-877CF5EB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31</Pages>
  <Words>15574</Words>
  <Characters>88778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104144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86</cp:revision>
  <cp:lastPrinted>2021-07-21T12:10:00Z</cp:lastPrinted>
  <dcterms:created xsi:type="dcterms:W3CDTF">2021-03-17T04:25:00Z</dcterms:created>
  <dcterms:modified xsi:type="dcterms:W3CDTF">2021-07-21T12:53:00Z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